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header7.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42F73E" w14:textId="3599C4E3" w:rsidR="00B92986" w:rsidRPr="00705570" w:rsidRDefault="00A56E90" w:rsidP="00006520">
      <w:pPr>
        <w:rPr>
          <w:color w:val="FF0000"/>
          <w:sz w:val="36"/>
          <w:szCs w:val="36"/>
        </w:rPr>
      </w:pPr>
      <w:r>
        <w:rPr>
          <w:noProof/>
          <w:lang w:eastAsia="en-GB"/>
        </w:rPr>
        <w:drawing>
          <wp:anchor distT="0" distB="0" distL="114300" distR="114300" simplePos="0" relativeHeight="251658240" behindDoc="0" locked="0" layoutInCell="1" allowOverlap="1" wp14:anchorId="35329978" wp14:editId="4B3D7769">
            <wp:simplePos x="0" y="0"/>
            <wp:positionH relativeFrom="page">
              <wp:align>left</wp:align>
            </wp:positionH>
            <wp:positionV relativeFrom="paragraph">
              <wp:posOffset>-932756</wp:posOffset>
            </wp:positionV>
            <wp:extent cx="7617600" cy="10774800"/>
            <wp:effectExtent l="0" t="0" r="2540" b="7620"/>
            <wp:wrapNone/>
            <wp:docPr id="1280484442" name="Picture 1280484442" descr="A blue square with white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0484442" name="Picture 1280484442" descr="A blue square with white text"/>
                    <pic:cNvPicPr/>
                  </pic:nvPicPr>
                  <pic:blipFill>
                    <a:blip r:embed="rId11">
                      <a:alphaModFix/>
                      <a:extLst>
                        <a:ext uri="{28A0092B-C50C-407E-A947-70E740481C1C}">
                          <a14:useLocalDpi xmlns:a14="http://schemas.microsoft.com/office/drawing/2010/main" val="0"/>
                        </a:ext>
                      </a:extLst>
                    </a:blip>
                    <a:stretch>
                      <a:fillRect/>
                    </a:stretch>
                  </pic:blipFill>
                  <pic:spPr>
                    <a:xfrm>
                      <a:off x="0" y="0"/>
                      <a:ext cx="7617600" cy="10774800"/>
                    </a:xfrm>
                    <a:prstGeom prst="rect">
                      <a:avLst/>
                    </a:prstGeom>
                  </pic:spPr>
                </pic:pic>
              </a:graphicData>
            </a:graphic>
            <wp14:sizeRelH relativeFrom="margin">
              <wp14:pctWidth>0</wp14:pctWidth>
            </wp14:sizeRelH>
            <wp14:sizeRelV relativeFrom="margin">
              <wp14:pctHeight>0</wp14:pctHeight>
            </wp14:sizeRelV>
          </wp:anchor>
        </w:drawing>
      </w:r>
      <w:r w:rsidR="00FA1292" w:rsidRPr="004073CA">
        <w:rPr>
          <w:noProof/>
          <w:lang w:eastAsia="en-GB"/>
        </w:rPr>
        <mc:AlternateContent>
          <mc:Choice Requires="wps">
            <w:drawing>
              <wp:anchor distT="45720" distB="45720" distL="114300" distR="114300" simplePos="0" relativeHeight="251658241" behindDoc="0" locked="0" layoutInCell="1" allowOverlap="1" wp14:anchorId="4E995356" wp14:editId="2E4D1458">
                <wp:simplePos x="0" y="0"/>
                <wp:positionH relativeFrom="column">
                  <wp:posOffset>-323850</wp:posOffset>
                </wp:positionH>
                <wp:positionV relativeFrom="paragraph">
                  <wp:posOffset>3867150</wp:posOffset>
                </wp:positionV>
                <wp:extent cx="3741420" cy="3914775"/>
                <wp:effectExtent l="0" t="0" r="0" b="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1420" cy="3914775"/>
                        </a:xfrm>
                        <a:prstGeom prst="rect">
                          <a:avLst/>
                        </a:prstGeom>
                        <a:noFill/>
                        <a:ln w="9525">
                          <a:noFill/>
                          <a:miter lim="800000"/>
                          <a:headEnd/>
                          <a:tailEnd/>
                        </a:ln>
                      </wps:spPr>
                      <wps:txbx>
                        <w:txbxContent>
                          <w:p w14:paraId="7F0C1232" w14:textId="6AB12C22" w:rsidR="001722FD" w:rsidRDefault="00DF3649" w:rsidP="00EE02A8">
                            <w:pPr>
                              <w:pStyle w:val="DocumentSub-title"/>
                              <w:rPr>
                                <w:rStyle w:val="BookTitle"/>
                                <w:rFonts w:eastAsiaTheme="majorEastAsia" w:cstheme="majorBidi"/>
                                <w:b w:val="0"/>
                                <w:kern w:val="28"/>
                                <w:szCs w:val="56"/>
                              </w:rPr>
                            </w:pPr>
                            <w:r w:rsidRPr="00DF3649">
                              <w:rPr>
                                <w:rStyle w:val="BookTitle"/>
                                <w:rFonts w:eastAsiaTheme="majorEastAsia" w:cstheme="majorBidi"/>
                                <w:b w:val="0"/>
                                <w:kern w:val="28"/>
                                <w:szCs w:val="56"/>
                              </w:rPr>
                              <w:t>Design and Construct</w:t>
                            </w:r>
                            <w:r w:rsidR="0093419F">
                              <w:rPr>
                                <w:rStyle w:val="BookTitle"/>
                                <w:rFonts w:eastAsiaTheme="majorEastAsia" w:cstheme="majorBidi"/>
                                <w:b w:val="0"/>
                                <w:kern w:val="28"/>
                                <w:szCs w:val="56"/>
                              </w:rPr>
                              <w:t xml:space="preserve"> –</w:t>
                            </w:r>
                            <w:r w:rsidRPr="00DF3649">
                              <w:rPr>
                                <w:rStyle w:val="BookTitle"/>
                                <w:rFonts w:eastAsiaTheme="majorEastAsia" w:cstheme="majorBidi"/>
                                <w:b w:val="0"/>
                                <w:kern w:val="28"/>
                                <w:szCs w:val="56"/>
                              </w:rPr>
                              <w:t xml:space="preserve"> Medium Works Contract </w:t>
                            </w:r>
                            <w:r w:rsidR="00F024B3">
                              <w:rPr>
                                <w:rStyle w:val="BookTitle"/>
                                <w:rFonts w:eastAsiaTheme="majorEastAsia" w:cstheme="majorBidi"/>
                                <w:b w:val="0"/>
                                <w:kern w:val="28"/>
                                <w:szCs w:val="56"/>
                              </w:rPr>
                              <w:br/>
                            </w:r>
                            <w:r w:rsidRPr="00DF3649">
                              <w:rPr>
                                <w:rStyle w:val="BookTitle"/>
                                <w:rFonts w:eastAsiaTheme="majorEastAsia" w:cstheme="majorBidi"/>
                                <w:b w:val="0"/>
                                <w:kern w:val="28"/>
                                <w:szCs w:val="56"/>
                              </w:rPr>
                              <w:t>(Short Form)</w:t>
                            </w:r>
                          </w:p>
                          <w:p w14:paraId="2581BD57" w14:textId="13A2AEF8" w:rsidR="00597CD6" w:rsidRPr="0016038E" w:rsidRDefault="00AF0DEE" w:rsidP="001722FD">
                            <w:pPr>
                              <w:pStyle w:val="DocumentSub-title"/>
                              <w:rPr>
                                <w:b w:val="0"/>
                                <w:bCs/>
                              </w:rPr>
                            </w:pPr>
                            <w:r w:rsidRPr="0016038E">
                              <w:rPr>
                                <w:b w:val="0"/>
                                <w:bCs/>
                              </w:rPr>
                              <w:t xml:space="preserve">Contract 1A in the </w:t>
                            </w:r>
                            <w:r w:rsidR="001722FD" w:rsidRPr="0016038E">
                              <w:rPr>
                                <w:b w:val="0"/>
                                <w:bCs/>
                              </w:rPr>
                              <w:t>Commonwealth Model Contract Series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E995356" id="_x0000_t202" coordsize="21600,21600" o:spt="202" path="m,l,21600r21600,l21600,xe">
                <v:stroke joinstyle="miter"/>
                <v:path gradientshapeok="t" o:connecttype="rect"/>
              </v:shapetype>
              <v:shape id="Text Box 2" o:spid="_x0000_s1026" type="#_x0000_t202" style="position:absolute;margin-left:-25.5pt;margin-top:304.5pt;width:294.6pt;height:308.25pt;z-index:25165824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" filled="f" stroked="f">
                <v:textbox>
                  <w:txbxContent>
                    <w:p w14:paraId="7F0C1232" w14:textId="6AB12C22" w:rsidR="001722FD" w:rsidRDefault="00DF3649" w:rsidP="00EE02A8">
                      <w:pPr>
                        <w:pStyle w:val="DocumentSub-title"/>
                        <w:rPr>
                          <w:rStyle w:val="BookTitle"/>
                          <w:rFonts w:eastAsiaTheme="majorEastAsia" w:cstheme="majorBidi"/>
                          <w:b w:val="0"/>
                          <w:kern w:val="28"/>
                          <w:szCs w:val="56"/>
                        </w:rPr>
                      </w:pPr>
                      <w:r w:rsidRPr="00DF3649">
                        <w:rPr>
                          <w:rStyle w:val="BookTitle"/>
                          <w:rFonts w:eastAsiaTheme="majorEastAsia" w:cstheme="majorBidi"/>
                          <w:b w:val="0"/>
                          <w:kern w:val="28"/>
                          <w:szCs w:val="56"/>
                        </w:rPr>
                        <w:t>Design and Construct</w:t>
                      </w:r>
                      <w:r w:rsidR="0093419F">
                        <w:rPr>
                          <w:rStyle w:val="BookTitle"/>
                          <w:rFonts w:eastAsiaTheme="majorEastAsia" w:cstheme="majorBidi"/>
                          <w:b w:val="0"/>
                          <w:kern w:val="28"/>
                          <w:szCs w:val="56"/>
                        </w:rPr>
                        <w:t xml:space="preserve"> –</w:t>
                      </w:r>
                      <w:r w:rsidRPr="00DF3649">
                        <w:rPr>
                          <w:rStyle w:val="BookTitle"/>
                          <w:rFonts w:eastAsiaTheme="majorEastAsia" w:cstheme="majorBidi"/>
                          <w:b w:val="0"/>
                          <w:kern w:val="28"/>
                          <w:szCs w:val="56"/>
                        </w:rPr>
                        <w:t xml:space="preserve"> Medium Works Contract </w:t>
                      </w:r>
                      <w:r w:rsidR="00F024B3">
                        <w:rPr>
                          <w:rStyle w:val="BookTitle"/>
                          <w:rFonts w:eastAsiaTheme="majorEastAsia" w:cstheme="majorBidi"/>
                          <w:b w:val="0"/>
                          <w:kern w:val="28"/>
                          <w:szCs w:val="56"/>
                        </w:rPr>
                        <w:br/>
                      </w:r>
                      <w:r w:rsidRPr="00DF3649">
                        <w:rPr>
                          <w:rStyle w:val="BookTitle"/>
                          <w:rFonts w:eastAsiaTheme="majorEastAsia" w:cstheme="majorBidi"/>
                          <w:b w:val="0"/>
                          <w:kern w:val="28"/>
                          <w:szCs w:val="56"/>
                        </w:rPr>
                        <w:t>(Short Form)</w:t>
                      </w:r>
                    </w:p>
                    <w:p w14:paraId="2581BD57" w14:textId="13A2AEF8" w:rsidR="00597CD6" w:rsidRPr="0016038E" w:rsidRDefault="00AF0DEE" w:rsidP="001722FD">
                      <w:pPr>
                        <w:pStyle w:val="DocumentSub-title"/>
                        <w:rPr>
                          <w:b w:val="0"/>
                          <w:bCs/>
                        </w:rPr>
                      </w:pPr>
                      <w:r w:rsidRPr="0016038E">
                        <w:rPr>
                          <w:b w:val="0"/>
                          <w:bCs/>
                        </w:rPr>
                        <w:t xml:space="preserve">Contract 1A in the </w:t>
                      </w:r>
                      <w:r w:rsidR="001722FD" w:rsidRPr="0016038E">
                        <w:rPr>
                          <w:b w:val="0"/>
                          <w:bCs/>
                        </w:rPr>
                        <w:t>Commonwealth Model Contract Series</w:t>
                      </w:r>
                    </w:p>
                  </w:txbxContent>
                </v:textbox>
              </v:shape>
            </w:pict>
          </mc:Fallback>
        </mc:AlternateContent>
      </w:r>
    </w:p>
    <w:p w14:paraId="324C53AB" w14:textId="6D1E11B2" w:rsidR="00A56E90" w:rsidRDefault="00A56E90" w:rsidP="00A56E90">
      <w:pPr>
        <w:pStyle w:val="Header"/>
      </w:pPr>
    </w:p>
    <w:p w14:paraId="672A6659" w14:textId="77777777" w:rsidR="00705570" w:rsidRPr="00FA54A7" w:rsidRDefault="00705570" w:rsidP="00911A5A">
      <w:pPr>
        <w:rPr>
          <w:rStyle w:val="BookTitle"/>
        </w:rPr>
        <w:sectPr w:rsidR="00705570" w:rsidRPr="00FA54A7">
          <w:headerReference w:type="default" r:id="rId12"/>
          <w:pgSz w:w="11906" w:h="16838"/>
          <w:pgMar w:top="1440" w:right="1440" w:bottom="1440" w:left="1440" w:header="708" w:footer="708" w:gutter="0"/>
          <w:cols w:space="708"/>
          <w:docGrid w:linePitch="360"/>
        </w:sectPr>
      </w:pPr>
    </w:p>
    <w:p w14:paraId="2362044C" w14:textId="21233966" w:rsidR="00B06474" w:rsidRPr="00B252B3" w:rsidRDefault="00B06474" w:rsidP="00B06474">
      <w:pPr>
        <w:rPr>
          <w:b/>
          <w:bCs/>
        </w:rPr>
      </w:pPr>
      <w:r w:rsidRPr="00B252B3">
        <w:rPr>
          <w:b/>
          <w:bCs/>
        </w:rPr>
        <w:lastRenderedPageBreak/>
        <w:t xml:space="preserve">Model Contracts for Infrastructure, Extractives and Energy Industries </w:t>
      </w:r>
      <w:r w:rsidR="000F1B15">
        <w:rPr>
          <w:b/>
          <w:bCs/>
        </w:rPr>
        <w:br/>
      </w:r>
      <w:r w:rsidRPr="00B252B3">
        <w:rPr>
          <w:b/>
          <w:bCs/>
        </w:rPr>
        <w:t>in</w:t>
      </w:r>
      <w:r w:rsidR="000F1B15">
        <w:rPr>
          <w:b/>
          <w:bCs/>
        </w:rPr>
        <w:t xml:space="preserve"> </w:t>
      </w:r>
      <w:r w:rsidRPr="00B252B3">
        <w:rPr>
          <w:b/>
          <w:bCs/>
        </w:rPr>
        <w:t>Commonwealth Countries</w:t>
      </w:r>
    </w:p>
    <w:p w14:paraId="024BA7DD" w14:textId="77777777" w:rsidR="00B06474" w:rsidRDefault="00B06474" w:rsidP="00B06474">
      <w:r>
        <w:t xml:space="preserve">The Commonwealth Secretariat recognises the need for standardised contracts within the infrastructure, extractives and energy industries across its member countries. </w:t>
      </w:r>
    </w:p>
    <w:p w14:paraId="2B736B01" w14:textId="77777777" w:rsidR="00B06474" w:rsidRDefault="00B06474" w:rsidP="00B06474">
      <w:r>
        <w:t>The lack of uniformity in these contracts has led to inefficiencies, imbalances and loopholes that do not serve the best interests of the member countries. To address this issue, the Secretariat is developing model contracts that foster fairness, balance and sustainability in investment relationships, while protecting the interests of governments and citizens.</w:t>
      </w:r>
    </w:p>
    <w:p w14:paraId="05DCD52B" w14:textId="77777777" w:rsidR="00B06474" w:rsidRDefault="00B06474" w:rsidP="00B06474">
      <w:r>
        <w:t>The core purpose of this standardisation is to consolidate a comprehensive array of infrastructure contracts, facilitating easy access for relevant stakeholders. By providing a singular point of access, it eliminates redundancy and ambiguity, allowing government officials and authorised parties to efficiently source and acquire requisite contracts. This strategic initiative is poised to revolutionise and improve the procurement process within Commonwealth member countries.</w:t>
      </w:r>
    </w:p>
    <w:p w14:paraId="03EA87E6" w14:textId="77777777" w:rsidR="00B06474" w:rsidRDefault="00B06474" w:rsidP="00B06474">
      <w:r>
        <w:t xml:space="preserve">This series of model contracts will serve as valuable resources for government lawyers, aiding them in drafting and reviewing foreign investment projects and related contracts. By promoting fairness, balance and sustainability, these model contracts will contribute to the overall development and economic wellbeing of Commonwealth member countries. </w:t>
      </w:r>
    </w:p>
    <w:p w14:paraId="576C3BA6" w14:textId="77777777" w:rsidR="00B06474" w:rsidRDefault="00B06474" w:rsidP="00B06474">
      <w:r>
        <w:t>Moreover, the establishment of this central repository underlines the commitment of Commonwealth member countries to fostering a conducive environment for sustainable investments.</w:t>
      </w:r>
    </w:p>
    <w:p w14:paraId="6E3938E0" w14:textId="77777777" w:rsidR="00B06474" w:rsidRPr="004073CA" w:rsidRDefault="00B06474" w:rsidP="00B06474">
      <w:r>
        <w:t>To deliver this suite of model contracts, the Commonwealth Secretariat has constituted a working group comprising of officials nominated by 19 member countries who are leveraging their expertise, and working with a designated expert, to conclude the project.</w:t>
      </w:r>
    </w:p>
    <w:p w14:paraId="5428029B" w14:textId="6B9EA6E9" w:rsidR="00006520" w:rsidRPr="004073CA" w:rsidRDefault="00006520" w:rsidP="00006520">
      <w:pPr>
        <w:rPr>
          <w:color w:val="272A67"/>
          <w:sz w:val="16"/>
          <w:szCs w:val="16"/>
        </w:rPr>
      </w:pPr>
      <w:r w:rsidRPr="004073CA">
        <w:rPr>
          <w:color w:val="272A67"/>
        </w:rPr>
        <w:br w:type="page"/>
      </w:r>
    </w:p>
    <w:p w14:paraId="2946DB82" w14:textId="77777777" w:rsidR="00006520" w:rsidRPr="004073CA" w:rsidRDefault="00006520" w:rsidP="00006520">
      <w:pPr>
        <w:pStyle w:val="Heading3"/>
      </w:pPr>
    </w:p>
    <w:p w14:paraId="5997CC1D" w14:textId="77777777" w:rsidR="00006520" w:rsidRPr="004073CA" w:rsidRDefault="00006520" w:rsidP="00006520">
      <w:pPr>
        <w:pStyle w:val="Heading3"/>
      </w:pPr>
    </w:p>
    <w:p w14:paraId="110FFD37" w14:textId="77777777" w:rsidR="00006520" w:rsidRDefault="00006520" w:rsidP="00911A5A">
      <w:pPr>
        <w:jc w:val="center"/>
      </w:pPr>
    </w:p>
    <w:p w14:paraId="5CF6B661" w14:textId="77777777" w:rsidR="0007184A" w:rsidRDefault="0007184A" w:rsidP="00911A5A">
      <w:pPr>
        <w:jc w:val="center"/>
      </w:pPr>
    </w:p>
    <w:p w14:paraId="331900C9" w14:textId="77777777" w:rsidR="00500010" w:rsidRDefault="00500010" w:rsidP="00911A5A">
      <w:pPr>
        <w:jc w:val="center"/>
      </w:pPr>
    </w:p>
    <w:p w14:paraId="6D748A84" w14:textId="77777777" w:rsidR="00500010" w:rsidRDefault="00500010" w:rsidP="00911A5A">
      <w:pPr>
        <w:jc w:val="center"/>
      </w:pPr>
    </w:p>
    <w:p w14:paraId="409B59E8" w14:textId="77777777" w:rsidR="00500010" w:rsidRPr="004073CA" w:rsidRDefault="00500010" w:rsidP="00911A5A">
      <w:pPr>
        <w:jc w:val="center"/>
      </w:pPr>
    </w:p>
    <w:p w14:paraId="6B699379" w14:textId="6E4139C2" w:rsidR="00006520" w:rsidRDefault="009F1B07" w:rsidP="00911A5A">
      <w:pPr>
        <w:pStyle w:val="Heading2"/>
        <w:jc w:val="center"/>
        <w:rPr>
          <w:rFonts w:eastAsiaTheme="minorHAnsi" w:cstheme="minorBidi"/>
          <w:b w:val="0"/>
          <w:color w:val="272A67"/>
          <w:sz w:val="36"/>
          <w:szCs w:val="64"/>
        </w:rPr>
      </w:pPr>
      <w:bookmarkStart w:id="0" w:name="_Toc193964571"/>
      <w:r w:rsidRPr="009F1B07">
        <w:rPr>
          <w:rFonts w:eastAsiaTheme="minorHAnsi" w:cstheme="minorBidi"/>
          <w:b w:val="0"/>
          <w:color w:val="272A67"/>
          <w:sz w:val="36"/>
          <w:szCs w:val="64"/>
        </w:rPr>
        <w:t>Design and Construct</w:t>
      </w:r>
      <w:r w:rsidR="0093419F">
        <w:rPr>
          <w:rFonts w:eastAsiaTheme="minorHAnsi" w:cstheme="minorBidi"/>
          <w:b w:val="0"/>
          <w:color w:val="272A67"/>
          <w:sz w:val="36"/>
          <w:szCs w:val="64"/>
        </w:rPr>
        <w:t xml:space="preserve"> –</w:t>
      </w:r>
      <w:r w:rsidRPr="009F1B07">
        <w:rPr>
          <w:rFonts w:eastAsiaTheme="minorHAnsi" w:cstheme="minorBidi"/>
          <w:b w:val="0"/>
          <w:color w:val="272A67"/>
          <w:sz w:val="36"/>
          <w:szCs w:val="64"/>
        </w:rPr>
        <w:t xml:space="preserve"> Medium Works Contract</w:t>
      </w:r>
      <w:r w:rsidR="0007184A">
        <w:rPr>
          <w:rFonts w:eastAsiaTheme="minorHAnsi" w:cstheme="minorBidi"/>
          <w:b w:val="0"/>
          <w:color w:val="272A67"/>
          <w:sz w:val="36"/>
          <w:szCs w:val="64"/>
        </w:rPr>
        <w:br/>
      </w:r>
      <w:r w:rsidRPr="009F1B07">
        <w:rPr>
          <w:rFonts w:eastAsiaTheme="minorHAnsi" w:cstheme="minorBidi"/>
          <w:b w:val="0"/>
          <w:color w:val="272A67"/>
          <w:sz w:val="36"/>
          <w:szCs w:val="64"/>
        </w:rPr>
        <w:t>(Short Form)</w:t>
      </w:r>
      <w:bookmarkEnd w:id="0"/>
    </w:p>
    <w:p w14:paraId="6B0D97E4" w14:textId="77777777" w:rsidR="001A03FC" w:rsidRPr="001A03FC" w:rsidRDefault="001A03FC" w:rsidP="001A03FC"/>
    <w:p w14:paraId="1DFEED92" w14:textId="40762D4F" w:rsidR="009F1B07" w:rsidRPr="001A03FC" w:rsidRDefault="009F1B07" w:rsidP="009F1B07">
      <w:pPr>
        <w:pStyle w:val="Heading2"/>
        <w:jc w:val="center"/>
        <w:rPr>
          <w:b w:val="0"/>
          <w:bCs/>
          <w:color w:val="000000" w:themeColor="text1"/>
        </w:rPr>
      </w:pPr>
      <w:bookmarkStart w:id="1" w:name="_Toc193964572"/>
      <w:r w:rsidRPr="001A03FC">
        <w:rPr>
          <w:b w:val="0"/>
          <w:bCs/>
          <w:color w:val="000000" w:themeColor="text1"/>
        </w:rPr>
        <w:t xml:space="preserve">Contract 1A in the Commonwealth Model </w:t>
      </w:r>
      <w:r w:rsidR="00AF0DEE" w:rsidRPr="001A03FC">
        <w:rPr>
          <w:b w:val="0"/>
          <w:bCs/>
          <w:color w:val="000000" w:themeColor="text1"/>
        </w:rPr>
        <w:t xml:space="preserve">Contract </w:t>
      </w:r>
      <w:r w:rsidRPr="001A03FC">
        <w:rPr>
          <w:b w:val="0"/>
          <w:bCs/>
          <w:color w:val="000000" w:themeColor="text1"/>
        </w:rPr>
        <w:t>Series</w:t>
      </w:r>
      <w:bookmarkEnd w:id="1"/>
    </w:p>
    <w:p w14:paraId="08CE6F91" w14:textId="77777777" w:rsidR="004A061F" w:rsidRDefault="004A061F" w:rsidP="004A061F"/>
    <w:p w14:paraId="61CDCEAD" w14:textId="77777777" w:rsidR="004A061F" w:rsidRDefault="004A061F" w:rsidP="004A061F"/>
    <w:p w14:paraId="6BB9E253" w14:textId="77777777" w:rsidR="004A061F" w:rsidRDefault="004A061F" w:rsidP="004A061F"/>
    <w:p w14:paraId="23DE523C" w14:textId="77777777" w:rsidR="004A061F" w:rsidRDefault="004A061F" w:rsidP="004A061F"/>
    <w:p w14:paraId="52E56223" w14:textId="77777777" w:rsidR="004A061F" w:rsidRDefault="004A061F" w:rsidP="004A061F"/>
    <w:p w14:paraId="07547A01" w14:textId="77777777" w:rsidR="004A061F" w:rsidRDefault="004A061F" w:rsidP="004A061F"/>
    <w:p w14:paraId="75C799CF" w14:textId="77777777" w:rsidR="00677752" w:rsidRDefault="00677752" w:rsidP="004A061F">
      <w:pPr>
        <w:jc w:val="center"/>
      </w:pPr>
    </w:p>
    <w:p w14:paraId="00CEC45F" w14:textId="77777777" w:rsidR="00677752" w:rsidRDefault="00677752" w:rsidP="004A061F">
      <w:pPr>
        <w:jc w:val="center"/>
      </w:pPr>
    </w:p>
    <w:p w14:paraId="787E92B6" w14:textId="77777777" w:rsidR="00677752" w:rsidRDefault="00677752" w:rsidP="004A061F">
      <w:pPr>
        <w:jc w:val="center"/>
      </w:pPr>
    </w:p>
    <w:p w14:paraId="6ACF8386" w14:textId="77777777" w:rsidR="00677752" w:rsidRDefault="00677752" w:rsidP="004A061F">
      <w:pPr>
        <w:jc w:val="center"/>
      </w:pPr>
    </w:p>
    <w:p w14:paraId="28F01B8B" w14:textId="77777777" w:rsidR="00677752" w:rsidRDefault="00677752" w:rsidP="004A061F">
      <w:pPr>
        <w:jc w:val="center"/>
      </w:pPr>
    </w:p>
    <w:p w14:paraId="738610EB" w14:textId="77777777" w:rsidR="004A061F" w:rsidRDefault="004A061F" w:rsidP="004A061F">
      <w:pPr>
        <w:jc w:val="center"/>
      </w:pPr>
    </w:p>
    <w:p w14:paraId="4374D065" w14:textId="77777777" w:rsidR="004A061F" w:rsidRPr="004A061F" w:rsidRDefault="004A061F" w:rsidP="004A061F">
      <w:pPr>
        <w:jc w:val="center"/>
      </w:pPr>
      <w:r>
        <w:rPr>
          <w:noProof/>
          <w:color w:val="272A67"/>
          <w:lang w:eastAsia="en-GB"/>
        </w:rPr>
        <w:drawing>
          <wp:anchor distT="0" distB="0" distL="114300" distR="114300" simplePos="0" relativeHeight="251658244" behindDoc="0" locked="0" layoutInCell="1" allowOverlap="1" wp14:anchorId="6109AA90" wp14:editId="4AE13C4A">
            <wp:simplePos x="0" y="0"/>
            <wp:positionH relativeFrom="column">
              <wp:align>center</wp:align>
            </wp:positionH>
            <wp:positionV relativeFrom="paragraph">
              <wp:posOffset>2928</wp:posOffset>
            </wp:positionV>
            <wp:extent cx="2343600" cy="13968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W_ST_NS_BLUE_RGB_POS_HI.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343600" cy="1396800"/>
                    </a:xfrm>
                    <a:prstGeom prst="rect">
                      <a:avLst/>
                    </a:prstGeom>
                  </pic:spPr>
                </pic:pic>
              </a:graphicData>
            </a:graphic>
            <wp14:sizeRelH relativeFrom="margin">
              <wp14:pctWidth>0</wp14:pctWidth>
            </wp14:sizeRelH>
            <wp14:sizeRelV relativeFrom="margin">
              <wp14:pctHeight>0</wp14:pctHeight>
            </wp14:sizeRelV>
          </wp:anchor>
        </w:drawing>
      </w:r>
    </w:p>
    <w:p w14:paraId="637805D2" w14:textId="77777777" w:rsidR="00006520" w:rsidRPr="004073CA" w:rsidRDefault="00006520" w:rsidP="002F55A6">
      <w:r w:rsidRPr="004073CA">
        <w:br w:type="page"/>
      </w:r>
    </w:p>
    <w:p w14:paraId="06B2C9B5" w14:textId="77777777" w:rsidR="00B06474" w:rsidRDefault="00B06474" w:rsidP="00B06474"/>
    <w:p w14:paraId="1A143C10" w14:textId="77777777" w:rsidR="00B06474" w:rsidRDefault="00B06474" w:rsidP="00B06474"/>
    <w:p w14:paraId="6010C4A9" w14:textId="77777777" w:rsidR="00B06474" w:rsidRDefault="00B06474" w:rsidP="00B06474"/>
    <w:p w14:paraId="2CCDA8FA" w14:textId="77777777" w:rsidR="00B06474" w:rsidRDefault="00B06474" w:rsidP="00B06474"/>
    <w:p w14:paraId="4F52571E" w14:textId="77777777" w:rsidR="00B06474" w:rsidRDefault="00B06474" w:rsidP="00B06474"/>
    <w:p w14:paraId="7EAC683A" w14:textId="77777777" w:rsidR="00B06474" w:rsidRDefault="00B06474" w:rsidP="00B06474"/>
    <w:p w14:paraId="7D002B3B" w14:textId="77777777" w:rsidR="00B06474" w:rsidRDefault="00B06474" w:rsidP="00B06474"/>
    <w:p w14:paraId="07A316A0" w14:textId="77777777" w:rsidR="00B06474" w:rsidRDefault="00B06474" w:rsidP="00B06474"/>
    <w:p w14:paraId="3B888C6F" w14:textId="77777777" w:rsidR="00B06474" w:rsidRDefault="00B06474" w:rsidP="00B06474"/>
    <w:p w14:paraId="56307B86" w14:textId="77777777" w:rsidR="00B06474" w:rsidRDefault="00B06474" w:rsidP="00B06474"/>
    <w:p w14:paraId="17F9D58C" w14:textId="77777777" w:rsidR="00B06474" w:rsidRDefault="00B06474" w:rsidP="00B06474"/>
    <w:p w14:paraId="272E60EF" w14:textId="77777777" w:rsidR="00B06474" w:rsidRDefault="00B06474" w:rsidP="00B06474"/>
    <w:p w14:paraId="50ADA33B" w14:textId="77777777" w:rsidR="00B06474" w:rsidRDefault="00B06474" w:rsidP="00B06474"/>
    <w:p w14:paraId="4F0D6C92" w14:textId="77777777" w:rsidR="00B06474" w:rsidRDefault="00B06474" w:rsidP="00B06474"/>
    <w:p w14:paraId="2BA5734F" w14:textId="77777777" w:rsidR="00B06474" w:rsidRDefault="00B06474" w:rsidP="00B06474"/>
    <w:p w14:paraId="544A0357" w14:textId="77777777" w:rsidR="00B06474" w:rsidRDefault="00B06474" w:rsidP="00B06474"/>
    <w:p w14:paraId="5AFDB3E9" w14:textId="77777777" w:rsidR="00B06474" w:rsidRDefault="00B06474" w:rsidP="00B06474"/>
    <w:p w14:paraId="61E3B7F0" w14:textId="77777777" w:rsidR="00B06474" w:rsidRDefault="00B06474" w:rsidP="00B06474"/>
    <w:p w14:paraId="3D7BFCCD" w14:textId="77777777" w:rsidR="00B06474" w:rsidRDefault="00B06474" w:rsidP="00B06474"/>
    <w:p w14:paraId="45CCAB6C" w14:textId="77777777" w:rsidR="00B06474" w:rsidRDefault="00B06474" w:rsidP="00B06474"/>
    <w:p w14:paraId="4258E1C3" w14:textId="77777777" w:rsidR="00B06474" w:rsidRDefault="00B06474" w:rsidP="00B06474"/>
    <w:p w14:paraId="4D239655" w14:textId="77777777" w:rsidR="00B06474" w:rsidRDefault="00B06474" w:rsidP="00B06474"/>
    <w:p w14:paraId="4177F164" w14:textId="66D9D093" w:rsidR="00B06474" w:rsidRDefault="00B06474" w:rsidP="00B06474">
      <w:r w:rsidRPr="002717B0">
        <w:t>This work is adapted</w:t>
      </w:r>
      <w:r>
        <w:t xml:space="preserve">, </w:t>
      </w:r>
      <w:r w:rsidRPr="002717B0">
        <w:t>under a Creative Commons Attribution 4.0 licence</w:t>
      </w:r>
      <w:r>
        <w:t>,</w:t>
      </w:r>
      <w:r w:rsidRPr="002717B0">
        <w:t xml:space="preserve"> from</w:t>
      </w:r>
      <w:r>
        <w:t>:</w:t>
      </w:r>
    </w:p>
    <w:p w14:paraId="31746E68" w14:textId="77777777" w:rsidR="00B06474" w:rsidRDefault="00B06474" w:rsidP="00B06474">
      <w:pPr>
        <w:ind w:left="720"/>
        <w:rPr>
          <w:lang w:val="en-US"/>
        </w:rPr>
      </w:pPr>
      <w:r w:rsidRPr="002717B0">
        <w:rPr>
          <w:lang w:val="en-US"/>
        </w:rPr>
        <w:t xml:space="preserve">State of Victoria (Department of Treasury and Finance) (2024, September) </w:t>
      </w:r>
      <w:r>
        <w:rPr>
          <w:lang w:val="en-US"/>
        </w:rPr>
        <w:t>‘</w:t>
      </w:r>
      <w:r w:rsidRPr="002717B0">
        <w:rPr>
          <w:lang w:val="en-US"/>
        </w:rPr>
        <w:t>Medium Works Contract (Short Form)</w:t>
      </w:r>
      <w:r>
        <w:rPr>
          <w:lang w:val="en-US"/>
        </w:rPr>
        <w:t>’</w:t>
      </w:r>
      <w:r w:rsidRPr="002717B0">
        <w:rPr>
          <w:lang w:val="en-US"/>
        </w:rPr>
        <w:t>, 2nd revision</w:t>
      </w:r>
      <w:r>
        <w:rPr>
          <w:lang w:val="en-US"/>
        </w:rPr>
        <w:t xml:space="preserve">. </w:t>
      </w:r>
      <w:hyperlink r:id="rId14" w:history="1">
        <w:r w:rsidRPr="003B521F">
          <w:rPr>
            <w:rStyle w:val="Hyperlink"/>
            <w:lang w:val="en-US"/>
          </w:rPr>
          <w:t>https://www.buyingfor.vic.gov.au/construction-standard-form-contracts</w:t>
        </w:r>
      </w:hyperlink>
    </w:p>
    <w:p w14:paraId="5ABC66E5" w14:textId="77777777" w:rsidR="00B06474" w:rsidRDefault="00B06474" w:rsidP="00B06474">
      <w:pPr>
        <w:rPr>
          <w:bCs/>
        </w:rPr>
      </w:pPr>
      <w:r w:rsidRPr="00994C0D">
        <w:rPr>
          <w:bCs/>
        </w:rPr>
        <w:t>© Commonwealth Secretariat 202</w:t>
      </w:r>
      <w:r>
        <w:rPr>
          <w:bCs/>
        </w:rPr>
        <w:t>5</w:t>
      </w:r>
    </w:p>
    <w:p w14:paraId="08C4343D" w14:textId="77777777" w:rsidR="00B06474" w:rsidRDefault="00B06474" w:rsidP="00B06474">
      <w:pPr>
        <w:rPr>
          <w:bCs/>
        </w:rPr>
      </w:pPr>
      <w:r w:rsidRPr="002717B0">
        <w:rPr>
          <w:bCs/>
        </w:rPr>
        <w:t>This work is licensed under Creative Commons Attribution 4.0 International</w:t>
      </w:r>
      <w:r>
        <w:rPr>
          <w:bCs/>
        </w:rPr>
        <w:t>.</w:t>
      </w:r>
    </w:p>
    <w:p w14:paraId="6A14C1DA" w14:textId="77777777" w:rsidR="00B06474" w:rsidRPr="0025214E" w:rsidRDefault="00B06474" w:rsidP="00B06474">
      <w:pPr>
        <w:rPr>
          <w:bCs/>
        </w:rPr>
      </w:pPr>
      <w:r w:rsidRPr="0025214E">
        <w:rPr>
          <w:bCs/>
        </w:rPr>
        <w:t>This publication is not intended to be, and should not be used as, a substitute for taking legal advice in any specific situation, and does not create a contractual or other legal relationship between the authors, or their affiliations, or the Commonwealth Secretariat, and any other parties.</w:t>
      </w:r>
    </w:p>
    <w:p w14:paraId="395DC327" w14:textId="77777777" w:rsidR="00B06474" w:rsidRPr="00296453" w:rsidRDefault="00B06474" w:rsidP="00B06474">
      <w:pPr>
        <w:rPr>
          <w:bCs/>
        </w:rPr>
      </w:pPr>
      <w:r w:rsidRPr="0025214E">
        <w:rPr>
          <w:bCs/>
        </w:rPr>
        <w:t>Views and opinions expressed in this publication should in no way be attributed to the institutions to which they are affiliated or to the Commonwealth Secretariat.</w:t>
      </w:r>
    </w:p>
    <w:p w14:paraId="5D148BC7" w14:textId="77777777" w:rsidR="00B06474" w:rsidRPr="00296453" w:rsidRDefault="00B06474" w:rsidP="00B06474">
      <w:pPr>
        <w:rPr>
          <w:bCs/>
        </w:rPr>
      </w:pPr>
      <w:r w:rsidRPr="00296453">
        <w:rPr>
          <w:bCs/>
        </w:rPr>
        <w:t xml:space="preserve">Wherever possible, the Commonwealth Secretariat uses paper sourced from responsible forests or from sources that minimise a destructive impact on the environment. </w:t>
      </w:r>
    </w:p>
    <w:p w14:paraId="6B62F1B3" w14:textId="38BF9CFF" w:rsidR="00006520" w:rsidRPr="004073CA" w:rsidRDefault="00B06474" w:rsidP="00006520">
      <w:r w:rsidRPr="00296453">
        <w:rPr>
          <w:bCs/>
        </w:rPr>
        <w:t>Published by the Commonwealth Secretariat.</w:t>
      </w:r>
      <w:r w:rsidR="00006520" w:rsidRPr="004073CA">
        <w:br w:type="page"/>
      </w:r>
    </w:p>
    <w:p w14:paraId="0459CA45" w14:textId="07FBE80A" w:rsidR="009A0FF6" w:rsidRPr="004E449A" w:rsidRDefault="009A0FF6" w:rsidP="009A0FF6">
      <w:pPr>
        <w:pStyle w:val="Heading3"/>
        <w:rPr>
          <w:color w:val="000000" w:themeColor="text1"/>
        </w:rPr>
      </w:pPr>
      <w:bookmarkStart w:id="2" w:name="_Toc193964573"/>
      <w:r w:rsidRPr="004E449A">
        <w:rPr>
          <w:color w:val="000000" w:themeColor="text1"/>
        </w:rPr>
        <w:t>Design and Construct Medium Works Contract (Short Form)</w:t>
      </w:r>
      <w:bookmarkEnd w:id="2"/>
    </w:p>
    <w:p w14:paraId="03B1711E" w14:textId="5D840F64" w:rsidR="009A0FF6" w:rsidRDefault="009A0FF6" w:rsidP="009A0FF6">
      <w:pPr>
        <w:rPr>
          <w:lang w:val="en-US"/>
        </w:rPr>
      </w:pPr>
      <w:r w:rsidRPr="007A4681">
        <w:rPr>
          <w:lang w:val="en-US"/>
        </w:rPr>
        <w:t xml:space="preserve">This agreement sets out contractual terms on which a Principal engages a Contractor to perform medium-scale construction works (valued between </w:t>
      </w:r>
      <w:r>
        <w:rPr>
          <w:lang w:val="en-US"/>
        </w:rPr>
        <w:t>US</w:t>
      </w:r>
      <w:r w:rsidRPr="007A4681">
        <w:rPr>
          <w:lang w:val="en-US"/>
        </w:rPr>
        <w:t>$200,000 and $5 million), which may include both design and construction elements. The contract defines the parties</w:t>
      </w:r>
      <w:r>
        <w:rPr>
          <w:lang w:val="en-US"/>
        </w:rPr>
        <w:t>’</w:t>
      </w:r>
      <w:r w:rsidRPr="007A4681">
        <w:rPr>
          <w:lang w:val="en-US"/>
        </w:rPr>
        <w:t xml:space="preserve"> primary obligations, with the Contractor responsible for performing activities and constructing works in accordance with contract documents, obtaining necessary approvals and ensuring quality workmanship and materials. </w:t>
      </w:r>
      <w:r>
        <w:rPr>
          <w:lang w:val="en-US"/>
        </w:rPr>
        <w:t xml:space="preserve">This model has been adapted from content licensed freely under the </w:t>
      </w:r>
      <w:r w:rsidRPr="00CF5FAC">
        <w:rPr>
          <w:lang w:val="en-US"/>
        </w:rPr>
        <w:t xml:space="preserve">Creative Commons Attribution 4.0 license </w:t>
      </w:r>
      <w:r>
        <w:rPr>
          <w:lang w:val="en-US"/>
        </w:rPr>
        <w:t>by the</w:t>
      </w:r>
      <w:r w:rsidRPr="00CF5FAC">
        <w:rPr>
          <w:lang w:val="en-US"/>
        </w:rPr>
        <w:t xml:space="preserve"> State of Victoria</w:t>
      </w:r>
      <w:r>
        <w:rPr>
          <w:lang w:val="en-US"/>
        </w:rPr>
        <w:t>, Australia.</w:t>
      </w:r>
    </w:p>
    <w:p w14:paraId="2E4F5FF2" w14:textId="77777777" w:rsidR="009A0FF6" w:rsidRDefault="009A0FF6">
      <w:pPr>
        <w:rPr>
          <w:lang w:val="en-US"/>
        </w:rPr>
      </w:pPr>
      <w:r>
        <w:rPr>
          <w:lang w:val="en-US"/>
        </w:rPr>
        <w:br w:type="page"/>
      </w:r>
    </w:p>
    <w:p w14:paraId="073C6EF0" w14:textId="77777777" w:rsidR="00A055C2" w:rsidRDefault="00A055C2" w:rsidP="00A055C2">
      <w:pPr>
        <w:pStyle w:val="DeedTitle"/>
        <w:spacing w:before="0" w:after="120"/>
        <w:jc w:val="center"/>
        <w:rPr>
          <w:rFonts w:ascii="Trebuchet MS" w:hAnsi="Trebuchet MS"/>
          <w:b/>
          <w:sz w:val="22"/>
          <w:szCs w:val="22"/>
        </w:rPr>
      </w:pPr>
    </w:p>
    <w:p w14:paraId="34789D4B" w14:textId="594514E2" w:rsidR="00A055C2" w:rsidRPr="00D3406B" w:rsidRDefault="00A055C2" w:rsidP="00A055C2">
      <w:pPr>
        <w:pStyle w:val="DeedTitle"/>
        <w:spacing w:before="0" w:after="120"/>
        <w:jc w:val="center"/>
        <w:rPr>
          <w:rFonts w:ascii="Trebuchet MS" w:hAnsi="Trebuchet MS"/>
          <w:b/>
          <w:sz w:val="22"/>
          <w:szCs w:val="22"/>
        </w:rPr>
      </w:pPr>
      <w:r w:rsidRPr="00D3406B">
        <w:rPr>
          <w:rFonts w:ascii="Trebuchet MS" w:hAnsi="Trebuchet MS"/>
          <w:b/>
          <w:sz w:val="22"/>
          <w:szCs w:val="22"/>
        </w:rPr>
        <w:t>Design and Construct</w:t>
      </w:r>
      <w:r w:rsidR="0093419F">
        <w:rPr>
          <w:rFonts w:ascii="Trebuchet MS" w:hAnsi="Trebuchet MS"/>
          <w:b/>
          <w:sz w:val="22"/>
          <w:szCs w:val="22"/>
        </w:rPr>
        <w:t xml:space="preserve"> –</w:t>
      </w:r>
      <w:r w:rsidR="0007184A">
        <w:rPr>
          <w:rFonts w:ascii="Trebuchet MS" w:hAnsi="Trebuchet MS"/>
          <w:b/>
          <w:sz w:val="22"/>
          <w:szCs w:val="22"/>
        </w:rPr>
        <w:t xml:space="preserve"> </w:t>
      </w:r>
      <w:r w:rsidRPr="00D3406B">
        <w:rPr>
          <w:rFonts w:ascii="Trebuchet MS" w:hAnsi="Trebuchet MS"/>
          <w:b/>
          <w:sz w:val="22"/>
          <w:szCs w:val="22"/>
        </w:rPr>
        <w:t>Medium Works Contract (Short Form)</w:t>
      </w:r>
    </w:p>
    <w:p w14:paraId="12371141" w14:textId="77777777" w:rsidR="00A055C2" w:rsidRPr="00D3406B" w:rsidRDefault="00A055C2" w:rsidP="00A055C2">
      <w:pPr>
        <w:pStyle w:val="DeedTitle"/>
        <w:spacing w:before="0" w:after="120"/>
        <w:jc w:val="center"/>
        <w:rPr>
          <w:rFonts w:ascii="Trebuchet MS" w:hAnsi="Trebuchet MS"/>
          <w:sz w:val="22"/>
          <w:szCs w:val="22"/>
        </w:rPr>
      </w:pPr>
      <w:r w:rsidRPr="00D3406B">
        <w:rPr>
          <w:rFonts w:ascii="Trebuchet MS" w:hAnsi="Trebuchet MS"/>
          <w:sz w:val="22"/>
          <w:szCs w:val="22"/>
        </w:rPr>
        <w:t>Project Title: [## insert]</w:t>
      </w:r>
    </w:p>
    <w:p w14:paraId="659D9745" w14:textId="77777777" w:rsidR="00A055C2" w:rsidRPr="00D3406B" w:rsidRDefault="00A055C2" w:rsidP="00A055C2">
      <w:pPr>
        <w:spacing w:after="120"/>
        <w:jc w:val="center"/>
        <w:rPr>
          <w:color w:val="000000"/>
          <w:sz w:val="22"/>
          <w:lang w:val="en-US"/>
        </w:rPr>
      </w:pPr>
      <w:r w:rsidRPr="00D3406B">
        <w:rPr>
          <w:color w:val="000000"/>
          <w:sz w:val="22"/>
          <w:lang w:val="en-US"/>
        </w:rPr>
        <w:t xml:space="preserve">[##] </w:t>
      </w:r>
      <w:r w:rsidRPr="00D3406B">
        <w:rPr>
          <w:color w:val="000000"/>
          <w:sz w:val="22"/>
          <w:lang w:val="en-US"/>
        </w:rPr>
        <w:br/>
        <w:t>(</w:t>
      </w:r>
      <w:r w:rsidRPr="00D3406B">
        <w:rPr>
          <w:b/>
          <w:color w:val="000000"/>
          <w:sz w:val="22"/>
          <w:lang w:val="en-US"/>
        </w:rPr>
        <w:t>Principal</w:t>
      </w:r>
      <w:r w:rsidRPr="00D3406B">
        <w:rPr>
          <w:color w:val="000000"/>
          <w:sz w:val="22"/>
          <w:lang w:val="en-US"/>
        </w:rPr>
        <w:t>)</w:t>
      </w:r>
    </w:p>
    <w:p w14:paraId="69C115CB" w14:textId="77777777" w:rsidR="00A055C2" w:rsidRPr="00D3406B" w:rsidRDefault="00A055C2" w:rsidP="00A055C2">
      <w:pPr>
        <w:spacing w:after="120"/>
        <w:jc w:val="center"/>
        <w:rPr>
          <w:bCs/>
          <w:sz w:val="22"/>
          <w:lang w:val="en-US"/>
        </w:rPr>
      </w:pPr>
      <w:r w:rsidRPr="00D3406B">
        <w:rPr>
          <w:sz w:val="22"/>
          <w:lang w:val="en-US"/>
        </w:rPr>
        <w:t xml:space="preserve">[##] </w:t>
      </w:r>
      <w:r w:rsidRPr="00D3406B">
        <w:rPr>
          <w:sz w:val="22"/>
          <w:lang w:val="en-US"/>
        </w:rPr>
        <w:br/>
      </w:r>
      <w:r w:rsidRPr="00D3406B">
        <w:rPr>
          <w:bCs/>
          <w:sz w:val="22"/>
          <w:lang w:val="en-US"/>
        </w:rPr>
        <w:t>(</w:t>
      </w:r>
      <w:r w:rsidRPr="00D3406B">
        <w:rPr>
          <w:b/>
          <w:sz w:val="22"/>
          <w:lang w:val="en-US"/>
        </w:rPr>
        <w:t>Contractor</w:t>
      </w:r>
      <w:r w:rsidRPr="00D3406B">
        <w:rPr>
          <w:bCs/>
          <w:sz w:val="22"/>
          <w:lang w:val="en-US"/>
        </w:rPr>
        <w:t>)</w:t>
      </w:r>
    </w:p>
    <w:p w14:paraId="2F6E03E2" w14:textId="77777777" w:rsidR="00A055C2" w:rsidRPr="00D3406B" w:rsidRDefault="00A055C2" w:rsidP="00A055C2">
      <w:pPr>
        <w:tabs>
          <w:tab w:val="left" w:pos="9923"/>
        </w:tabs>
        <w:spacing w:after="120"/>
        <w:ind w:left="-709" w:right="-853"/>
        <w:jc w:val="center"/>
        <w:rPr>
          <w:b/>
          <w:bCs/>
          <w:sz w:val="22"/>
        </w:rPr>
      </w:pPr>
    </w:p>
    <w:p w14:paraId="2A97C799" w14:textId="179BA693" w:rsidR="00A055C2" w:rsidRPr="00AC5CBF" w:rsidRDefault="00AC5CBF" w:rsidP="00A055C2">
      <w:pPr>
        <w:spacing w:after="120"/>
        <w:ind w:right="-569"/>
        <w:jc w:val="both"/>
        <w:rPr>
          <w:bCs/>
          <w:i/>
          <w:iCs/>
          <w:sz w:val="22"/>
        </w:rPr>
      </w:pPr>
      <w:bookmarkStart w:id="3" w:name="_Hlk151461810"/>
      <w:r w:rsidRPr="00AC5CBF">
        <w:rPr>
          <w:bCs/>
          <w:i/>
          <w:iCs/>
          <w:sz w:val="22"/>
        </w:rPr>
        <w:t>[</w:t>
      </w:r>
      <w:r w:rsidR="00A055C2" w:rsidRPr="00D3406B">
        <w:rPr>
          <w:b/>
          <w:i/>
          <w:iCs/>
          <w:sz w:val="22"/>
        </w:rPr>
        <w:t xml:space="preserve">Guidance </w:t>
      </w:r>
      <w:r w:rsidR="00DF3A53">
        <w:rPr>
          <w:b/>
          <w:i/>
          <w:iCs/>
          <w:sz w:val="22"/>
        </w:rPr>
        <w:t>N</w:t>
      </w:r>
      <w:r w:rsidR="00A055C2" w:rsidRPr="00D3406B">
        <w:rPr>
          <w:b/>
          <w:i/>
          <w:iCs/>
          <w:sz w:val="22"/>
        </w:rPr>
        <w:t xml:space="preserve">ote: </w:t>
      </w:r>
      <w:r w:rsidR="00A055C2" w:rsidRPr="00AC5CBF">
        <w:rPr>
          <w:bCs/>
          <w:i/>
          <w:iCs/>
          <w:sz w:val="22"/>
        </w:rPr>
        <w:t xml:space="preserve">This </w:t>
      </w:r>
      <w:r w:rsidR="00A055C2" w:rsidRPr="00AC5CBF">
        <w:rPr>
          <w:rFonts w:cs="Arial"/>
          <w:bCs/>
          <w:i/>
          <w:sz w:val="22"/>
        </w:rPr>
        <w:t xml:space="preserve">Medium Works Contract (Short Form) </w:t>
      </w:r>
      <w:bookmarkStart w:id="4" w:name="_Hlk151461871"/>
      <w:r w:rsidR="00A055C2" w:rsidRPr="00AC5CBF">
        <w:rPr>
          <w:rFonts w:cs="Arial"/>
          <w:bCs/>
          <w:i/>
          <w:sz w:val="22"/>
        </w:rPr>
        <w:t>i</w:t>
      </w:r>
      <w:bookmarkEnd w:id="4"/>
      <w:r w:rsidR="00A055C2" w:rsidRPr="00AC5CBF">
        <w:rPr>
          <w:bCs/>
          <w:i/>
          <w:iCs/>
          <w:sz w:val="22"/>
        </w:rPr>
        <w:t xml:space="preserve">s intended for use in procurements in the range of </w:t>
      </w:r>
      <w:r w:rsidR="00932561" w:rsidRPr="003F4598">
        <w:rPr>
          <w:bCs/>
          <w:i/>
          <w:iCs/>
          <w:sz w:val="22"/>
        </w:rPr>
        <w:t>US$</w:t>
      </w:r>
      <w:r w:rsidR="00A055C2" w:rsidRPr="003F4598">
        <w:rPr>
          <w:bCs/>
          <w:i/>
          <w:iCs/>
          <w:sz w:val="22"/>
        </w:rPr>
        <w:t xml:space="preserve">200,000 (excl. </w:t>
      </w:r>
      <w:r w:rsidR="00A055C2" w:rsidRPr="003F4598">
        <w:rPr>
          <w:bCs/>
          <w:sz w:val="22"/>
        </w:rPr>
        <w:t>[GST/VAT/Applicable Tax]</w:t>
      </w:r>
      <w:r w:rsidR="00A055C2" w:rsidRPr="003F4598">
        <w:rPr>
          <w:bCs/>
          <w:i/>
          <w:iCs/>
          <w:sz w:val="22"/>
        </w:rPr>
        <w:t xml:space="preserve">) to </w:t>
      </w:r>
      <w:r w:rsidR="00932561" w:rsidRPr="003F4598">
        <w:rPr>
          <w:bCs/>
          <w:i/>
          <w:iCs/>
          <w:sz w:val="22"/>
        </w:rPr>
        <w:t>$</w:t>
      </w:r>
      <w:r w:rsidR="00A055C2" w:rsidRPr="003F4598">
        <w:rPr>
          <w:bCs/>
          <w:i/>
          <w:iCs/>
          <w:sz w:val="22"/>
        </w:rPr>
        <w:t>5</w:t>
      </w:r>
      <w:r w:rsidR="00932561" w:rsidRPr="003F4598">
        <w:rPr>
          <w:bCs/>
          <w:i/>
          <w:iCs/>
          <w:sz w:val="22"/>
        </w:rPr>
        <w:t xml:space="preserve"> million </w:t>
      </w:r>
      <w:r w:rsidR="00A055C2" w:rsidRPr="003F4598">
        <w:rPr>
          <w:bCs/>
          <w:i/>
          <w:iCs/>
          <w:sz w:val="22"/>
        </w:rPr>
        <w:t xml:space="preserve"> (excl.</w:t>
      </w:r>
      <w:r w:rsidR="00A055C2" w:rsidRPr="00AC5CBF">
        <w:rPr>
          <w:bCs/>
          <w:i/>
          <w:iCs/>
          <w:sz w:val="22"/>
          <w:u w:val="single"/>
        </w:rPr>
        <w:t xml:space="preserve"> </w:t>
      </w:r>
      <w:r w:rsidR="00A055C2" w:rsidRPr="00AC5CBF">
        <w:rPr>
          <w:bCs/>
          <w:sz w:val="22"/>
        </w:rPr>
        <w:t xml:space="preserve">[GST/VAT/Applicable </w:t>
      </w:r>
      <w:r w:rsidR="00A055C2" w:rsidRPr="003F4598">
        <w:rPr>
          <w:bCs/>
          <w:sz w:val="22"/>
        </w:rPr>
        <w:t>Tax]</w:t>
      </w:r>
      <w:r w:rsidR="00A055C2" w:rsidRPr="003F4598">
        <w:rPr>
          <w:bCs/>
          <w:i/>
          <w:iCs/>
          <w:sz w:val="22"/>
        </w:rPr>
        <w:t>) that</w:t>
      </w:r>
      <w:r w:rsidR="00A055C2" w:rsidRPr="00AC5CBF">
        <w:rPr>
          <w:bCs/>
          <w:i/>
          <w:iCs/>
          <w:sz w:val="22"/>
        </w:rPr>
        <w:t xml:space="preserve"> involve construction, or design and construction. </w:t>
      </w:r>
    </w:p>
    <w:p w14:paraId="1BD111E6" w14:textId="4952050E" w:rsidR="00A055C2" w:rsidRPr="00AC5CBF" w:rsidRDefault="00A055C2" w:rsidP="00A055C2">
      <w:pPr>
        <w:spacing w:after="120"/>
        <w:ind w:right="-569"/>
        <w:jc w:val="both"/>
        <w:rPr>
          <w:bCs/>
          <w:i/>
          <w:iCs/>
          <w:sz w:val="22"/>
        </w:rPr>
      </w:pPr>
      <w:r w:rsidRPr="00AC5CBF">
        <w:rPr>
          <w:bCs/>
          <w:i/>
          <w:iCs/>
          <w:sz w:val="22"/>
        </w:rPr>
        <w:t xml:space="preserve">It is not intended for use where the contract value exceeds </w:t>
      </w:r>
      <w:r w:rsidR="00812CCC">
        <w:rPr>
          <w:bCs/>
          <w:i/>
          <w:iCs/>
          <w:sz w:val="22"/>
        </w:rPr>
        <w:t>$</w:t>
      </w:r>
      <w:r w:rsidRPr="00AC5CBF">
        <w:rPr>
          <w:bCs/>
          <w:i/>
          <w:iCs/>
          <w:sz w:val="22"/>
        </w:rPr>
        <w:t>5</w:t>
      </w:r>
      <w:r w:rsidR="00812CCC">
        <w:rPr>
          <w:bCs/>
          <w:i/>
          <w:iCs/>
          <w:sz w:val="22"/>
        </w:rPr>
        <w:t xml:space="preserve"> million</w:t>
      </w:r>
      <w:r w:rsidRPr="00AC5CBF">
        <w:rPr>
          <w:bCs/>
          <w:i/>
          <w:iCs/>
          <w:sz w:val="22"/>
        </w:rPr>
        <w:t xml:space="preserve"> (excl. </w:t>
      </w:r>
      <w:r w:rsidRPr="00AC5CBF">
        <w:rPr>
          <w:bCs/>
          <w:sz w:val="22"/>
        </w:rPr>
        <w:t>[GST/VAT/Applicable Tax]</w:t>
      </w:r>
      <w:r w:rsidRPr="00AC5CBF">
        <w:rPr>
          <w:bCs/>
          <w:i/>
          <w:iCs/>
          <w:sz w:val="22"/>
        </w:rPr>
        <w:t>) or where, regardless of the contract value, the procurement is large or complex (for example, where the procurement is in a sensitive operational environment, such as a prison or hospital). It does not include provisions specific to those delivery scenarios, or provisions that would typically be seen in contracts for more significant projects.</w:t>
      </w:r>
    </w:p>
    <w:p w14:paraId="3EA86BD0" w14:textId="77777777" w:rsidR="00A055C2" w:rsidRPr="00AC5CBF" w:rsidRDefault="00A055C2" w:rsidP="00A055C2">
      <w:pPr>
        <w:spacing w:after="120"/>
        <w:ind w:right="-569"/>
        <w:jc w:val="both"/>
        <w:rPr>
          <w:bCs/>
          <w:i/>
          <w:iCs/>
          <w:sz w:val="22"/>
        </w:rPr>
      </w:pPr>
      <w:bookmarkStart w:id="5" w:name="_Hlk151461980"/>
      <w:r w:rsidRPr="00AC5CBF">
        <w:rPr>
          <w:bCs/>
          <w:i/>
          <w:iCs/>
          <w:sz w:val="22"/>
        </w:rPr>
        <w:t xml:space="preserve">Users should consider and determine which Government procurement policies apply to their project before using this contract. </w:t>
      </w:r>
    </w:p>
    <w:p w14:paraId="5E3CDA6F" w14:textId="76A85BC8" w:rsidR="00A055C2" w:rsidRPr="00AC5CBF" w:rsidRDefault="00A055C2" w:rsidP="00A055C2">
      <w:pPr>
        <w:spacing w:after="120"/>
        <w:ind w:right="-569"/>
        <w:jc w:val="both"/>
        <w:rPr>
          <w:rFonts w:cs="Arial"/>
          <w:bCs/>
          <w:i/>
          <w:sz w:val="22"/>
        </w:rPr>
      </w:pPr>
      <w:r w:rsidRPr="00AC5CBF">
        <w:rPr>
          <w:rFonts w:cs="Arial"/>
          <w:bCs/>
          <w:i/>
          <w:color w:val="000000"/>
          <w:sz w:val="22"/>
        </w:rPr>
        <w:t xml:space="preserve">Guidance </w:t>
      </w:r>
      <w:r w:rsidR="00DF3A53">
        <w:rPr>
          <w:rFonts w:cs="Arial"/>
          <w:bCs/>
          <w:i/>
          <w:color w:val="000000"/>
          <w:sz w:val="22"/>
        </w:rPr>
        <w:t>N</w:t>
      </w:r>
      <w:r w:rsidRPr="00AC5CBF">
        <w:rPr>
          <w:rFonts w:cs="Arial"/>
          <w:bCs/>
          <w:i/>
          <w:color w:val="000000"/>
          <w:sz w:val="22"/>
        </w:rPr>
        <w:t xml:space="preserve">otes are included in this document and need to be completed and/or removed as indicated. Agencies should complete items </w:t>
      </w:r>
      <w:r w:rsidRPr="00AC5CBF">
        <w:rPr>
          <w:rFonts w:cs="Arial"/>
          <w:bCs/>
          <w:i/>
          <w:sz w:val="22"/>
        </w:rPr>
        <w:t>highlighted:</w:t>
      </w:r>
      <w:r w:rsidR="00031A12">
        <w:rPr>
          <w:rFonts w:cs="Arial"/>
          <w:bCs/>
          <w:i/>
          <w:sz w:val="22"/>
        </w:rPr>
        <w:t>]</w:t>
      </w:r>
    </w:p>
    <w:bookmarkEnd w:id="3"/>
    <w:bookmarkEnd w:id="5"/>
    <w:p w14:paraId="5F94C64A" w14:textId="48A72FF9" w:rsidR="004E449A" w:rsidRDefault="004E449A">
      <w:pPr>
        <w:rPr>
          <w:sz w:val="22"/>
        </w:rPr>
      </w:pPr>
      <w:r>
        <w:rPr>
          <w:sz w:val="22"/>
        </w:rPr>
        <w:br w:type="page"/>
      </w:r>
    </w:p>
    <w:p w14:paraId="093D721D" w14:textId="154F80A7" w:rsidR="00BA14E5" w:rsidRDefault="00BA14E5" w:rsidP="00BA14E5">
      <w:pPr>
        <w:pStyle w:val="TOCHeading"/>
        <w:rPr>
          <w:sz w:val="22"/>
        </w:rPr>
      </w:pPr>
    </w:p>
    <w:sdt>
      <w:sdtPr>
        <w:rPr>
          <w:rFonts w:ascii="Trebuchet MS" w:eastAsiaTheme="minorHAnsi" w:hAnsi="Trebuchet MS" w:cstheme="minorBidi"/>
          <w:b/>
          <w:bCs/>
          <w:color w:val="000000" w:themeColor="text1"/>
          <w:sz w:val="22"/>
          <w:szCs w:val="22"/>
          <w:lang w:val="en-GB"/>
        </w:rPr>
        <w:id w:val="-1983775141"/>
        <w:docPartObj>
          <w:docPartGallery w:val="Table of Contents"/>
          <w:docPartUnique/>
        </w:docPartObj>
      </w:sdtPr>
      <w:sdtEndPr>
        <w:rPr>
          <w:noProof/>
          <w:color w:val="auto"/>
        </w:rPr>
      </w:sdtEndPr>
      <w:sdtContent>
        <w:p w14:paraId="63F0F81C" w14:textId="6C701059" w:rsidR="004E449A" w:rsidRPr="00C8105F" w:rsidRDefault="004E449A" w:rsidP="00BA14E5">
          <w:pPr>
            <w:pStyle w:val="TOCHeading"/>
            <w:rPr>
              <w:rFonts w:ascii="Trebuchet MS" w:hAnsi="Trebuchet MS"/>
              <w:b/>
              <w:bCs/>
              <w:color w:val="000000" w:themeColor="text1"/>
              <w:sz w:val="22"/>
              <w:szCs w:val="22"/>
            </w:rPr>
          </w:pPr>
          <w:r w:rsidRPr="00C8105F">
            <w:rPr>
              <w:rFonts w:ascii="Trebuchet MS" w:hAnsi="Trebuchet MS"/>
              <w:b/>
              <w:bCs/>
              <w:color w:val="000000" w:themeColor="text1"/>
              <w:sz w:val="22"/>
              <w:szCs w:val="22"/>
            </w:rPr>
            <w:t>Contents</w:t>
          </w:r>
        </w:p>
        <w:p w14:paraId="2EFE6EFF" w14:textId="20FD53FC" w:rsidR="004E449A" w:rsidRPr="001959FF" w:rsidRDefault="004E449A" w:rsidP="00A76395">
          <w:pPr>
            <w:pStyle w:val="TOC2"/>
            <w:rPr>
              <w:rFonts w:ascii="Trebuchet MS" w:eastAsiaTheme="minorEastAsia" w:hAnsi="Trebuchet MS" w:cstheme="minorBidi"/>
              <w:bCs/>
              <w:noProof/>
              <w:kern w:val="2"/>
              <w:sz w:val="22"/>
              <w:szCs w:val="22"/>
              <w:lang w:val="en-GB" w:eastAsia="en-GB"/>
              <w14:ligatures w14:val="standardContextual"/>
            </w:rPr>
          </w:pPr>
          <w:r w:rsidRPr="001959FF">
            <w:rPr>
              <w:rFonts w:ascii="Trebuchet MS" w:hAnsi="Trebuchet MS"/>
              <w:sz w:val="22"/>
              <w:szCs w:val="22"/>
            </w:rPr>
            <w:fldChar w:fldCharType="begin"/>
          </w:r>
          <w:r w:rsidRPr="001959FF">
            <w:rPr>
              <w:rFonts w:ascii="Trebuchet MS" w:hAnsi="Trebuchet MS"/>
              <w:sz w:val="22"/>
              <w:szCs w:val="22"/>
            </w:rPr>
            <w:instrText xml:space="preserve"> TOC \o "1-3" \h \z \u </w:instrText>
          </w:r>
          <w:r w:rsidRPr="001959FF">
            <w:rPr>
              <w:rFonts w:ascii="Trebuchet MS" w:hAnsi="Trebuchet MS"/>
              <w:sz w:val="22"/>
              <w:szCs w:val="22"/>
            </w:rPr>
            <w:fldChar w:fldCharType="separate"/>
          </w:r>
        </w:p>
        <w:p w14:paraId="71F4FCA8" w14:textId="48D1C2D4" w:rsidR="004E449A" w:rsidRPr="001959FF" w:rsidRDefault="00AC5CB5" w:rsidP="00A76395">
          <w:pPr>
            <w:pStyle w:val="TOC1"/>
            <w:rPr>
              <w:rStyle w:val="Hyperlink"/>
              <w:rFonts w:ascii="Trebuchet MS" w:hAnsi="Trebuchet MS"/>
              <w:b w:val="0"/>
              <w:bCs/>
              <w:caps/>
              <w:noProof/>
              <w:sz w:val="22"/>
              <w:szCs w:val="22"/>
            </w:rPr>
          </w:pPr>
          <w:hyperlink w:anchor="_Toc193964574" w:history="1">
            <w:r w:rsidRPr="001959FF">
              <w:rPr>
                <w:rStyle w:val="Hyperlink"/>
                <w:rFonts w:ascii="Trebuchet MS" w:hAnsi="Trebuchet MS"/>
                <w:b w:val="0"/>
                <w:bCs/>
                <w:noProof/>
                <w:sz w:val="22"/>
                <w:szCs w:val="22"/>
              </w:rPr>
              <w:t>Contract Details</w:t>
            </w:r>
            <w:r w:rsidRPr="001959FF">
              <w:rPr>
                <w:rStyle w:val="Hyperlink"/>
                <w:rFonts w:ascii="Trebuchet MS" w:hAnsi="Trebuchet MS"/>
                <w:b w:val="0"/>
                <w:bCs/>
                <w:noProof/>
                <w:webHidden/>
                <w:sz w:val="22"/>
                <w:szCs w:val="22"/>
              </w:rPr>
              <w:tab/>
            </w:r>
            <w:r w:rsidR="004E449A" w:rsidRPr="001959FF">
              <w:rPr>
                <w:rStyle w:val="Hyperlink"/>
                <w:rFonts w:ascii="Trebuchet MS" w:hAnsi="Trebuchet MS"/>
                <w:b w:val="0"/>
                <w:bCs/>
                <w:caps/>
                <w:noProof/>
                <w:webHidden/>
                <w:sz w:val="22"/>
                <w:szCs w:val="22"/>
              </w:rPr>
              <w:fldChar w:fldCharType="begin"/>
            </w:r>
            <w:r w:rsidR="004E449A" w:rsidRPr="001959FF">
              <w:rPr>
                <w:rStyle w:val="Hyperlink"/>
                <w:rFonts w:ascii="Trebuchet MS" w:hAnsi="Trebuchet MS"/>
                <w:b w:val="0"/>
                <w:bCs/>
                <w:caps/>
                <w:noProof/>
                <w:webHidden/>
                <w:sz w:val="22"/>
                <w:szCs w:val="22"/>
              </w:rPr>
              <w:instrText xml:space="preserve"> PAGEREF _Toc193964574 \h </w:instrText>
            </w:r>
            <w:r w:rsidR="004E449A" w:rsidRPr="001959FF">
              <w:rPr>
                <w:rStyle w:val="Hyperlink"/>
                <w:rFonts w:ascii="Trebuchet MS" w:hAnsi="Trebuchet MS"/>
                <w:b w:val="0"/>
                <w:bCs/>
                <w:caps/>
                <w:noProof/>
                <w:webHidden/>
                <w:sz w:val="22"/>
                <w:szCs w:val="22"/>
              </w:rPr>
            </w:r>
            <w:r w:rsidR="004E449A" w:rsidRPr="001959FF">
              <w:rPr>
                <w:rStyle w:val="Hyperlink"/>
                <w:rFonts w:ascii="Trebuchet MS" w:hAnsi="Trebuchet MS"/>
                <w:b w:val="0"/>
                <w:bCs/>
                <w:caps/>
                <w:noProof/>
                <w:webHidden/>
                <w:sz w:val="22"/>
                <w:szCs w:val="22"/>
              </w:rPr>
              <w:fldChar w:fldCharType="separate"/>
            </w:r>
            <w:r w:rsidR="00C8105F">
              <w:rPr>
                <w:rStyle w:val="Hyperlink"/>
                <w:rFonts w:ascii="Trebuchet MS" w:hAnsi="Trebuchet MS"/>
                <w:b w:val="0"/>
                <w:bCs/>
                <w:caps/>
                <w:noProof/>
                <w:webHidden/>
                <w:sz w:val="22"/>
                <w:szCs w:val="22"/>
              </w:rPr>
              <w:t>1</w:t>
            </w:r>
            <w:r w:rsidR="004E449A" w:rsidRPr="001959FF">
              <w:rPr>
                <w:rStyle w:val="Hyperlink"/>
                <w:rFonts w:ascii="Trebuchet MS" w:hAnsi="Trebuchet MS"/>
                <w:b w:val="0"/>
                <w:bCs/>
                <w:caps/>
                <w:noProof/>
                <w:webHidden/>
                <w:sz w:val="22"/>
                <w:szCs w:val="22"/>
              </w:rPr>
              <w:fldChar w:fldCharType="end"/>
            </w:r>
          </w:hyperlink>
        </w:p>
        <w:p w14:paraId="5E8DB8EF" w14:textId="63184054" w:rsidR="004E449A" w:rsidRPr="001959FF" w:rsidRDefault="00AC5CB5" w:rsidP="00A76395">
          <w:pPr>
            <w:pStyle w:val="TOC1"/>
            <w:rPr>
              <w:rStyle w:val="Hyperlink"/>
              <w:rFonts w:ascii="Trebuchet MS" w:hAnsi="Trebuchet MS"/>
              <w:b w:val="0"/>
              <w:bCs/>
              <w:caps/>
              <w:noProof/>
              <w:sz w:val="22"/>
              <w:szCs w:val="22"/>
            </w:rPr>
          </w:pPr>
          <w:hyperlink w:anchor="_Toc193964575" w:history="1">
            <w:r w:rsidRPr="001959FF">
              <w:rPr>
                <w:rStyle w:val="Hyperlink"/>
                <w:rFonts w:ascii="Trebuchet MS" w:hAnsi="Trebuchet MS"/>
                <w:b w:val="0"/>
                <w:bCs/>
                <w:noProof/>
                <w:sz w:val="22"/>
                <w:szCs w:val="22"/>
              </w:rPr>
              <w:t>General Conditions of Contract</w:t>
            </w:r>
            <w:r w:rsidRPr="001959FF">
              <w:rPr>
                <w:rStyle w:val="Hyperlink"/>
                <w:rFonts w:ascii="Trebuchet MS" w:hAnsi="Trebuchet MS"/>
                <w:b w:val="0"/>
                <w:bCs/>
                <w:noProof/>
                <w:webHidden/>
                <w:sz w:val="22"/>
                <w:szCs w:val="22"/>
              </w:rPr>
              <w:tab/>
            </w:r>
            <w:r w:rsidR="004E449A" w:rsidRPr="001959FF">
              <w:rPr>
                <w:rStyle w:val="Hyperlink"/>
                <w:rFonts w:ascii="Trebuchet MS" w:hAnsi="Trebuchet MS"/>
                <w:b w:val="0"/>
                <w:bCs/>
                <w:caps/>
                <w:noProof/>
                <w:webHidden/>
                <w:sz w:val="22"/>
                <w:szCs w:val="22"/>
              </w:rPr>
              <w:fldChar w:fldCharType="begin"/>
            </w:r>
            <w:r w:rsidR="004E449A" w:rsidRPr="001959FF">
              <w:rPr>
                <w:rStyle w:val="Hyperlink"/>
                <w:rFonts w:ascii="Trebuchet MS" w:hAnsi="Trebuchet MS"/>
                <w:b w:val="0"/>
                <w:bCs/>
                <w:caps/>
                <w:noProof/>
                <w:webHidden/>
                <w:sz w:val="22"/>
                <w:szCs w:val="22"/>
              </w:rPr>
              <w:instrText xml:space="preserve"> PAGEREF _Toc193964575 \h </w:instrText>
            </w:r>
            <w:r w:rsidR="004E449A" w:rsidRPr="001959FF">
              <w:rPr>
                <w:rStyle w:val="Hyperlink"/>
                <w:rFonts w:ascii="Trebuchet MS" w:hAnsi="Trebuchet MS"/>
                <w:b w:val="0"/>
                <w:bCs/>
                <w:caps/>
                <w:noProof/>
                <w:webHidden/>
                <w:sz w:val="22"/>
                <w:szCs w:val="22"/>
              </w:rPr>
            </w:r>
            <w:r w:rsidR="004E449A" w:rsidRPr="001959FF">
              <w:rPr>
                <w:rStyle w:val="Hyperlink"/>
                <w:rFonts w:ascii="Trebuchet MS" w:hAnsi="Trebuchet MS"/>
                <w:b w:val="0"/>
                <w:bCs/>
                <w:caps/>
                <w:noProof/>
                <w:webHidden/>
                <w:sz w:val="22"/>
                <w:szCs w:val="22"/>
              </w:rPr>
              <w:fldChar w:fldCharType="separate"/>
            </w:r>
            <w:r w:rsidR="00C8105F">
              <w:rPr>
                <w:rStyle w:val="Hyperlink"/>
                <w:rFonts w:ascii="Trebuchet MS" w:hAnsi="Trebuchet MS"/>
                <w:b w:val="0"/>
                <w:bCs/>
                <w:caps/>
                <w:noProof/>
                <w:webHidden/>
                <w:sz w:val="22"/>
                <w:szCs w:val="22"/>
              </w:rPr>
              <w:t>5</w:t>
            </w:r>
            <w:r w:rsidR="004E449A" w:rsidRPr="001959FF">
              <w:rPr>
                <w:rStyle w:val="Hyperlink"/>
                <w:rFonts w:ascii="Trebuchet MS" w:hAnsi="Trebuchet MS"/>
                <w:b w:val="0"/>
                <w:bCs/>
                <w:caps/>
                <w:noProof/>
                <w:webHidden/>
                <w:sz w:val="22"/>
                <w:szCs w:val="22"/>
              </w:rPr>
              <w:fldChar w:fldCharType="end"/>
            </w:r>
          </w:hyperlink>
        </w:p>
        <w:p w14:paraId="7DFC850F" w14:textId="36F93452"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576" w:history="1">
            <w:r w:rsidRPr="001959FF">
              <w:rPr>
                <w:rStyle w:val="Hyperlink"/>
                <w:rFonts w:ascii="Trebuchet MS" w:hAnsi="Trebuchet MS"/>
                <w:b w:val="0"/>
                <w:bCs/>
                <w:caps/>
                <w:noProof/>
                <w:sz w:val="22"/>
                <w:szCs w:val="22"/>
              </w:rPr>
              <w:t>1.</w:t>
            </w:r>
            <w:r w:rsidR="004A2653">
              <w:rPr>
                <w:rFonts w:ascii="Trebuchet MS" w:eastAsiaTheme="minorEastAsia" w:hAnsi="Trebuchet MS" w:cstheme="minorBidi"/>
                <w:b w:val="0"/>
                <w:bCs/>
                <w:noProof/>
                <w:kern w:val="2"/>
                <w:sz w:val="22"/>
                <w:szCs w:val="22"/>
                <w:lang w:val="en-GB" w:eastAsia="en-GB"/>
                <w14:ligatures w14:val="standardContextual"/>
              </w:rPr>
              <w:t xml:space="preserve"> </w:t>
            </w:r>
            <w:r w:rsidRPr="001959FF">
              <w:rPr>
                <w:rStyle w:val="Hyperlink"/>
                <w:rFonts w:ascii="Trebuchet MS" w:hAnsi="Trebuchet MS"/>
                <w:b w:val="0"/>
                <w:bCs/>
                <w:noProof/>
                <w:sz w:val="22"/>
                <w:szCs w:val="22"/>
                <w:shd w:val="clear" w:color="000000" w:fill="auto"/>
              </w:rPr>
              <w:t>Contractor’s primary obligations</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_Toc193964576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5</w:t>
            </w:r>
            <w:r w:rsidRPr="001959FF">
              <w:rPr>
                <w:rFonts w:ascii="Trebuchet MS" w:hAnsi="Trebuchet MS"/>
                <w:b w:val="0"/>
                <w:bCs/>
                <w:noProof/>
                <w:webHidden/>
                <w:sz w:val="22"/>
                <w:szCs w:val="22"/>
              </w:rPr>
              <w:fldChar w:fldCharType="end"/>
            </w:r>
          </w:hyperlink>
        </w:p>
        <w:p w14:paraId="6DD19E86" w14:textId="0560284B"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580" w:history="1">
            <w:r w:rsidRPr="001959FF">
              <w:rPr>
                <w:rStyle w:val="Hyperlink"/>
                <w:rFonts w:ascii="Trebuchet MS" w:hAnsi="Trebuchet MS"/>
                <w:b w:val="0"/>
                <w:bCs/>
                <w:caps/>
                <w:noProof/>
                <w:sz w:val="22"/>
                <w:szCs w:val="22"/>
              </w:rPr>
              <w:t>2</w:t>
            </w:r>
            <w:r w:rsidR="001959FF">
              <w:rPr>
                <w:rStyle w:val="Hyperlink"/>
                <w:rFonts w:ascii="Trebuchet MS" w:hAnsi="Trebuchet MS"/>
                <w:b w:val="0"/>
                <w:bCs/>
                <w:caps/>
                <w:noProof/>
                <w:sz w:val="22"/>
                <w:szCs w:val="22"/>
              </w:rPr>
              <w:t xml:space="preserve">. </w:t>
            </w:r>
            <w:r w:rsidRPr="001959FF">
              <w:rPr>
                <w:rStyle w:val="Hyperlink"/>
                <w:rFonts w:ascii="Trebuchet MS" w:hAnsi="Trebuchet MS"/>
                <w:b w:val="0"/>
                <w:bCs/>
                <w:noProof/>
                <w:sz w:val="22"/>
                <w:szCs w:val="22"/>
                <w:shd w:val="clear" w:color="000000" w:fill="auto"/>
              </w:rPr>
              <w:t>Principal’s primary obligations</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_Toc193964580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5</w:t>
            </w:r>
            <w:r w:rsidRPr="001959FF">
              <w:rPr>
                <w:rFonts w:ascii="Trebuchet MS" w:hAnsi="Trebuchet MS"/>
                <w:b w:val="0"/>
                <w:bCs/>
                <w:noProof/>
                <w:webHidden/>
                <w:sz w:val="22"/>
                <w:szCs w:val="22"/>
              </w:rPr>
              <w:fldChar w:fldCharType="end"/>
            </w:r>
          </w:hyperlink>
        </w:p>
        <w:p w14:paraId="1DBB7EC8" w14:textId="10764C61"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583" w:history="1">
            <w:r w:rsidRPr="001959FF">
              <w:rPr>
                <w:rStyle w:val="Hyperlink"/>
                <w:rFonts w:ascii="Trebuchet MS" w:hAnsi="Trebuchet MS"/>
                <w:b w:val="0"/>
                <w:bCs/>
                <w:caps/>
                <w:noProof/>
                <w:sz w:val="22"/>
                <w:szCs w:val="22"/>
              </w:rPr>
              <w:t>3</w:t>
            </w:r>
            <w:r w:rsidR="001959FF">
              <w:rPr>
                <w:rStyle w:val="Hyperlink"/>
                <w:rFonts w:ascii="Trebuchet MS" w:hAnsi="Trebuchet MS"/>
                <w:b w:val="0"/>
                <w:bCs/>
                <w:caps/>
                <w:noProof/>
                <w:sz w:val="22"/>
                <w:szCs w:val="22"/>
              </w:rPr>
              <w:t xml:space="preserve">. </w:t>
            </w:r>
            <w:r w:rsidRPr="001959FF">
              <w:rPr>
                <w:rStyle w:val="Hyperlink"/>
                <w:rFonts w:ascii="Trebuchet MS" w:hAnsi="Trebuchet MS"/>
                <w:b w:val="0"/>
                <w:bCs/>
                <w:noProof/>
                <w:sz w:val="22"/>
                <w:szCs w:val="22"/>
                <w:shd w:val="clear" w:color="000000" w:fill="auto"/>
              </w:rPr>
              <w:t>Design</w:t>
            </w:r>
            <w:r w:rsidR="00660C2C">
              <w:rPr>
                <w:rStyle w:val="Hyperlink"/>
                <w:rFonts w:ascii="Trebuchet MS" w:hAnsi="Trebuchet MS"/>
                <w:b w:val="0"/>
                <w:bCs/>
                <w:noProof/>
                <w:sz w:val="22"/>
                <w:szCs w:val="22"/>
                <w:shd w:val="clear" w:color="000000" w:fill="auto"/>
              </w:rPr>
              <w:tab/>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_Toc193964583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5</w:t>
            </w:r>
            <w:r w:rsidRPr="001959FF">
              <w:rPr>
                <w:rFonts w:ascii="Trebuchet MS" w:hAnsi="Trebuchet MS"/>
                <w:b w:val="0"/>
                <w:bCs/>
                <w:noProof/>
                <w:webHidden/>
                <w:sz w:val="22"/>
                <w:szCs w:val="22"/>
              </w:rPr>
              <w:fldChar w:fldCharType="end"/>
            </w:r>
          </w:hyperlink>
        </w:p>
        <w:p w14:paraId="352D1EBC" w14:textId="77A7A27E"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588" w:history="1">
            <w:r w:rsidRPr="001959FF">
              <w:rPr>
                <w:rStyle w:val="Hyperlink"/>
                <w:rFonts w:ascii="Trebuchet MS" w:hAnsi="Trebuchet MS"/>
                <w:b w:val="0"/>
                <w:bCs/>
                <w:caps/>
                <w:noProof/>
                <w:sz w:val="22"/>
                <w:szCs w:val="22"/>
              </w:rPr>
              <w:t>4</w:t>
            </w:r>
            <w:r w:rsidR="001959FF">
              <w:rPr>
                <w:rStyle w:val="Hyperlink"/>
                <w:rFonts w:ascii="Trebuchet MS" w:hAnsi="Trebuchet MS"/>
                <w:b w:val="0"/>
                <w:bCs/>
                <w:caps/>
                <w:noProof/>
                <w:sz w:val="22"/>
                <w:szCs w:val="22"/>
              </w:rPr>
              <w:t xml:space="preserve">. </w:t>
            </w:r>
            <w:r w:rsidRPr="001959FF">
              <w:rPr>
                <w:rStyle w:val="Hyperlink"/>
                <w:rFonts w:ascii="Trebuchet MS" w:hAnsi="Trebuchet MS"/>
                <w:b w:val="0"/>
                <w:bCs/>
                <w:noProof/>
                <w:sz w:val="22"/>
                <w:szCs w:val="22"/>
                <w:shd w:val="clear" w:color="000000" w:fill="auto"/>
              </w:rPr>
              <w:t>Representatives</w:t>
            </w:r>
            <w:r w:rsidR="00660C2C">
              <w:rPr>
                <w:rStyle w:val="Hyperlink"/>
                <w:rFonts w:ascii="Trebuchet MS" w:hAnsi="Trebuchet MS"/>
                <w:b w:val="0"/>
                <w:bCs/>
                <w:noProof/>
                <w:sz w:val="22"/>
                <w:szCs w:val="22"/>
                <w:shd w:val="clear" w:color="000000" w:fill="auto"/>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_Toc193964588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6</w:t>
            </w:r>
            <w:r w:rsidRPr="001959FF">
              <w:rPr>
                <w:rFonts w:ascii="Trebuchet MS" w:hAnsi="Trebuchet MS"/>
                <w:b w:val="0"/>
                <w:bCs/>
                <w:noProof/>
                <w:webHidden/>
                <w:sz w:val="22"/>
                <w:szCs w:val="22"/>
              </w:rPr>
              <w:fldChar w:fldCharType="end"/>
            </w:r>
          </w:hyperlink>
        </w:p>
        <w:p w14:paraId="22A72F55" w14:textId="42710E12"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593" w:history="1">
            <w:r w:rsidRPr="001959FF">
              <w:rPr>
                <w:rStyle w:val="Hyperlink"/>
                <w:rFonts w:ascii="Trebuchet MS" w:hAnsi="Trebuchet MS"/>
                <w:b w:val="0"/>
                <w:bCs/>
                <w:caps/>
                <w:noProof/>
                <w:sz w:val="22"/>
                <w:szCs w:val="22"/>
              </w:rPr>
              <w:t>5</w:t>
            </w:r>
            <w:r w:rsidR="001959FF">
              <w:rPr>
                <w:rStyle w:val="Hyperlink"/>
                <w:rFonts w:ascii="Trebuchet MS" w:hAnsi="Trebuchet MS"/>
                <w:b w:val="0"/>
                <w:bCs/>
                <w:caps/>
                <w:noProof/>
                <w:sz w:val="22"/>
                <w:szCs w:val="22"/>
              </w:rPr>
              <w:t xml:space="preserve">. </w:t>
            </w:r>
            <w:r w:rsidRPr="001959FF">
              <w:rPr>
                <w:rStyle w:val="Hyperlink"/>
                <w:rFonts w:ascii="Trebuchet MS" w:hAnsi="Trebuchet MS"/>
                <w:b w:val="0"/>
                <w:bCs/>
                <w:noProof/>
                <w:sz w:val="22"/>
                <w:szCs w:val="22"/>
                <w:shd w:val="clear" w:color="000000" w:fill="auto"/>
              </w:rPr>
              <w:t>Variations</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_Toc193964593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6</w:t>
            </w:r>
            <w:r w:rsidRPr="001959FF">
              <w:rPr>
                <w:rFonts w:ascii="Trebuchet MS" w:hAnsi="Trebuchet MS"/>
                <w:b w:val="0"/>
                <w:bCs/>
                <w:noProof/>
                <w:webHidden/>
                <w:sz w:val="22"/>
                <w:szCs w:val="22"/>
              </w:rPr>
              <w:fldChar w:fldCharType="end"/>
            </w:r>
          </w:hyperlink>
        </w:p>
        <w:p w14:paraId="118D2866" w14:textId="51D9FDF6"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600" w:history="1">
            <w:r w:rsidRPr="001959FF">
              <w:rPr>
                <w:rStyle w:val="Hyperlink"/>
                <w:rFonts w:ascii="Trebuchet MS" w:hAnsi="Trebuchet MS"/>
                <w:b w:val="0"/>
                <w:bCs/>
                <w:caps/>
                <w:noProof/>
                <w:sz w:val="22"/>
                <w:szCs w:val="22"/>
              </w:rPr>
              <w:t>6</w:t>
            </w:r>
            <w:r w:rsidR="001959FF">
              <w:rPr>
                <w:rStyle w:val="Hyperlink"/>
                <w:rFonts w:ascii="Trebuchet MS" w:hAnsi="Trebuchet MS"/>
                <w:b w:val="0"/>
                <w:bCs/>
                <w:caps/>
                <w:noProof/>
                <w:sz w:val="22"/>
                <w:szCs w:val="22"/>
              </w:rPr>
              <w:t xml:space="preserve">. </w:t>
            </w:r>
            <w:r w:rsidRPr="001959FF">
              <w:rPr>
                <w:rStyle w:val="Hyperlink"/>
                <w:rFonts w:ascii="Trebuchet MS" w:hAnsi="Trebuchet MS"/>
                <w:b w:val="0"/>
                <w:bCs/>
                <w:noProof/>
                <w:sz w:val="22"/>
                <w:szCs w:val="22"/>
                <w:shd w:val="clear" w:color="000000" w:fill="auto"/>
              </w:rPr>
              <w:t>Provisional</w:t>
            </w:r>
            <w:r w:rsidRPr="001959FF">
              <w:rPr>
                <w:rStyle w:val="Hyperlink"/>
                <w:rFonts w:ascii="Trebuchet MS" w:hAnsi="Trebuchet MS"/>
                <w:b w:val="0"/>
                <w:bCs/>
                <w:noProof/>
                <w:sz w:val="22"/>
                <w:szCs w:val="22"/>
              </w:rPr>
              <w:t xml:space="preserve"> Sums</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_Toc193964600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7</w:t>
            </w:r>
            <w:r w:rsidRPr="001959FF">
              <w:rPr>
                <w:rFonts w:ascii="Trebuchet MS" w:hAnsi="Trebuchet MS"/>
                <w:b w:val="0"/>
                <w:bCs/>
                <w:noProof/>
                <w:webHidden/>
                <w:sz w:val="22"/>
                <w:szCs w:val="22"/>
              </w:rPr>
              <w:fldChar w:fldCharType="end"/>
            </w:r>
          </w:hyperlink>
        </w:p>
        <w:p w14:paraId="199BC1DC" w14:textId="572A414D"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606" w:history="1">
            <w:r w:rsidRPr="001959FF">
              <w:rPr>
                <w:rStyle w:val="Hyperlink"/>
                <w:rFonts w:ascii="Trebuchet MS" w:hAnsi="Trebuchet MS"/>
                <w:b w:val="0"/>
                <w:bCs/>
                <w:caps/>
                <w:noProof/>
                <w:sz w:val="22"/>
                <w:szCs w:val="22"/>
              </w:rPr>
              <w:t>7</w:t>
            </w:r>
            <w:r w:rsidR="001959FF">
              <w:rPr>
                <w:rStyle w:val="Hyperlink"/>
                <w:rFonts w:ascii="Trebuchet MS" w:hAnsi="Trebuchet MS"/>
                <w:b w:val="0"/>
                <w:bCs/>
                <w:caps/>
                <w:noProof/>
                <w:sz w:val="22"/>
                <w:szCs w:val="22"/>
              </w:rPr>
              <w:t xml:space="preserve">. </w:t>
            </w:r>
            <w:r w:rsidRPr="001959FF">
              <w:rPr>
                <w:rStyle w:val="Hyperlink"/>
                <w:rFonts w:ascii="Trebuchet MS" w:hAnsi="Trebuchet MS"/>
                <w:b w:val="0"/>
                <w:bCs/>
                <w:noProof/>
                <w:sz w:val="22"/>
                <w:szCs w:val="22"/>
                <w:shd w:val="clear" w:color="000000" w:fill="auto"/>
              </w:rPr>
              <w:t>Subcontracting</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_Toc193964606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7</w:t>
            </w:r>
            <w:r w:rsidRPr="001959FF">
              <w:rPr>
                <w:rFonts w:ascii="Trebuchet MS" w:hAnsi="Trebuchet MS"/>
                <w:b w:val="0"/>
                <w:bCs/>
                <w:noProof/>
                <w:webHidden/>
                <w:sz w:val="22"/>
                <w:szCs w:val="22"/>
              </w:rPr>
              <w:fldChar w:fldCharType="end"/>
            </w:r>
          </w:hyperlink>
        </w:p>
        <w:p w14:paraId="4476C49E" w14:textId="333A395B"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610" w:history="1">
            <w:r w:rsidRPr="001959FF">
              <w:rPr>
                <w:rStyle w:val="Hyperlink"/>
                <w:rFonts w:ascii="Trebuchet MS" w:hAnsi="Trebuchet MS"/>
                <w:b w:val="0"/>
                <w:bCs/>
                <w:caps/>
                <w:noProof/>
                <w:sz w:val="22"/>
                <w:szCs w:val="22"/>
              </w:rPr>
              <w:t>8</w:t>
            </w:r>
            <w:r w:rsidR="001959FF">
              <w:rPr>
                <w:rStyle w:val="Hyperlink"/>
                <w:rFonts w:ascii="Trebuchet MS" w:hAnsi="Trebuchet MS"/>
                <w:b w:val="0"/>
                <w:bCs/>
                <w:caps/>
                <w:noProof/>
                <w:sz w:val="22"/>
                <w:szCs w:val="22"/>
              </w:rPr>
              <w:t xml:space="preserve">. </w:t>
            </w:r>
            <w:r w:rsidRPr="001959FF">
              <w:rPr>
                <w:rStyle w:val="Hyperlink"/>
                <w:rFonts w:ascii="Trebuchet MS" w:hAnsi="Trebuchet MS"/>
                <w:b w:val="0"/>
                <w:bCs/>
                <w:noProof/>
                <w:sz w:val="22"/>
                <w:szCs w:val="22"/>
                <w:shd w:val="clear" w:color="000000" w:fill="auto"/>
              </w:rPr>
              <w:t>Removal</w:t>
            </w:r>
            <w:r w:rsidRPr="001959FF">
              <w:rPr>
                <w:rStyle w:val="Hyperlink"/>
                <w:rFonts w:ascii="Trebuchet MS" w:hAnsi="Trebuchet MS"/>
                <w:b w:val="0"/>
                <w:bCs/>
                <w:noProof/>
                <w:sz w:val="22"/>
                <w:szCs w:val="22"/>
              </w:rPr>
              <w:t xml:space="preserve"> of persons</w:t>
            </w:r>
            <w:r w:rsidR="001959FF">
              <w:rPr>
                <w:rStyle w:val="Hyperlink"/>
                <w:rFonts w:ascii="Trebuchet MS" w:hAnsi="Trebuchet MS"/>
                <w:b w:val="0"/>
                <w:bCs/>
                <w:noProof/>
                <w:sz w:val="22"/>
                <w:szCs w:val="22"/>
              </w:rPr>
              <w:tab/>
              <w:t xml:space="preserve"> </w:t>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_Toc193964610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8</w:t>
            </w:r>
            <w:r w:rsidRPr="001959FF">
              <w:rPr>
                <w:rFonts w:ascii="Trebuchet MS" w:hAnsi="Trebuchet MS"/>
                <w:b w:val="0"/>
                <w:bCs/>
                <w:noProof/>
                <w:webHidden/>
                <w:sz w:val="22"/>
                <w:szCs w:val="22"/>
              </w:rPr>
              <w:fldChar w:fldCharType="end"/>
            </w:r>
          </w:hyperlink>
        </w:p>
        <w:p w14:paraId="1B61AB81" w14:textId="1CA925C0"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611" w:history="1">
            <w:r w:rsidRPr="001959FF">
              <w:rPr>
                <w:rStyle w:val="Hyperlink"/>
                <w:rFonts w:ascii="Trebuchet MS" w:hAnsi="Trebuchet MS"/>
                <w:b w:val="0"/>
                <w:bCs/>
                <w:caps/>
                <w:noProof/>
                <w:sz w:val="22"/>
                <w:szCs w:val="22"/>
              </w:rPr>
              <w:t>9</w:t>
            </w:r>
            <w:r w:rsidR="001959FF">
              <w:rPr>
                <w:rStyle w:val="Hyperlink"/>
                <w:rFonts w:ascii="Trebuchet MS" w:hAnsi="Trebuchet MS"/>
                <w:b w:val="0"/>
                <w:bCs/>
                <w:caps/>
                <w:noProof/>
                <w:sz w:val="22"/>
                <w:szCs w:val="22"/>
              </w:rPr>
              <w:t xml:space="preserve">. </w:t>
            </w:r>
            <w:r w:rsidRPr="001959FF">
              <w:rPr>
                <w:rStyle w:val="Hyperlink"/>
                <w:rFonts w:ascii="Trebuchet MS" w:hAnsi="Trebuchet MS"/>
                <w:b w:val="0"/>
                <w:bCs/>
                <w:noProof/>
                <w:sz w:val="22"/>
                <w:szCs w:val="22"/>
                <w:shd w:val="clear" w:color="000000" w:fill="auto"/>
              </w:rPr>
              <w:t>Meetings</w:t>
            </w:r>
            <w:r w:rsidRPr="001959FF">
              <w:rPr>
                <w:rStyle w:val="Hyperlink"/>
                <w:rFonts w:ascii="Trebuchet MS" w:hAnsi="Trebuchet MS" w:cs="Arial"/>
                <w:b w:val="0"/>
                <w:bCs/>
                <w:noProof/>
                <w:sz w:val="22"/>
                <w:szCs w:val="22"/>
              </w:rPr>
              <w:t xml:space="preserve"> and </w:t>
            </w:r>
            <w:r w:rsidRPr="001959FF">
              <w:rPr>
                <w:rStyle w:val="Hyperlink"/>
                <w:rFonts w:ascii="Trebuchet MS" w:hAnsi="Trebuchet MS"/>
                <w:b w:val="0"/>
                <w:bCs/>
                <w:noProof/>
                <w:sz w:val="22"/>
                <w:szCs w:val="22"/>
              </w:rPr>
              <w:t>r</w:t>
            </w:r>
            <w:r w:rsidRPr="001959FF">
              <w:rPr>
                <w:rStyle w:val="Hyperlink"/>
                <w:rFonts w:ascii="Trebuchet MS" w:hAnsi="Trebuchet MS" w:cs="Arial"/>
                <w:b w:val="0"/>
                <w:bCs/>
                <w:noProof/>
                <w:sz w:val="22"/>
                <w:szCs w:val="22"/>
              </w:rPr>
              <w:t>eports</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_Toc193964611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8</w:t>
            </w:r>
            <w:r w:rsidRPr="001959FF">
              <w:rPr>
                <w:rFonts w:ascii="Trebuchet MS" w:hAnsi="Trebuchet MS"/>
                <w:b w:val="0"/>
                <w:bCs/>
                <w:noProof/>
                <w:webHidden/>
                <w:sz w:val="22"/>
                <w:szCs w:val="22"/>
              </w:rPr>
              <w:fldChar w:fldCharType="end"/>
            </w:r>
          </w:hyperlink>
        </w:p>
        <w:p w14:paraId="0CFD3FFE" w14:textId="1C894CC3"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612" w:history="1">
            <w:r w:rsidRPr="001959FF">
              <w:rPr>
                <w:rStyle w:val="Hyperlink"/>
                <w:rFonts w:ascii="Trebuchet MS" w:hAnsi="Trebuchet MS"/>
                <w:b w:val="0"/>
                <w:bCs/>
                <w:caps/>
                <w:noProof/>
                <w:sz w:val="22"/>
                <w:szCs w:val="22"/>
              </w:rPr>
              <w:t>10</w:t>
            </w:r>
            <w:r w:rsidR="001959FF">
              <w:rPr>
                <w:rStyle w:val="Hyperlink"/>
                <w:rFonts w:ascii="Trebuchet MS" w:hAnsi="Trebuchet MS"/>
                <w:b w:val="0"/>
                <w:bCs/>
                <w:caps/>
                <w:noProof/>
                <w:sz w:val="22"/>
                <w:szCs w:val="22"/>
              </w:rPr>
              <w:t xml:space="preserve">. </w:t>
            </w:r>
            <w:r w:rsidRPr="001959FF">
              <w:rPr>
                <w:rStyle w:val="Hyperlink"/>
                <w:rFonts w:ascii="Trebuchet MS" w:hAnsi="Trebuchet MS"/>
                <w:b w:val="0"/>
                <w:bCs/>
                <w:noProof/>
                <w:sz w:val="22"/>
                <w:szCs w:val="22"/>
                <w:shd w:val="clear" w:color="000000" w:fill="auto"/>
              </w:rPr>
              <w:t>Testing</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_Toc193964612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8</w:t>
            </w:r>
            <w:r w:rsidRPr="001959FF">
              <w:rPr>
                <w:rFonts w:ascii="Trebuchet MS" w:hAnsi="Trebuchet MS"/>
                <w:b w:val="0"/>
                <w:bCs/>
                <w:noProof/>
                <w:webHidden/>
                <w:sz w:val="22"/>
                <w:szCs w:val="22"/>
              </w:rPr>
              <w:fldChar w:fldCharType="end"/>
            </w:r>
          </w:hyperlink>
        </w:p>
        <w:p w14:paraId="58EA3620" w14:textId="2EFEB22A"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616" w:history="1">
            <w:r w:rsidRPr="001959FF">
              <w:rPr>
                <w:rStyle w:val="Hyperlink"/>
                <w:rFonts w:ascii="Trebuchet MS" w:hAnsi="Trebuchet MS"/>
                <w:b w:val="0"/>
                <w:bCs/>
                <w:caps/>
                <w:noProof/>
                <w:sz w:val="22"/>
                <w:szCs w:val="22"/>
              </w:rPr>
              <w:t>11</w:t>
            </w:r>
            <w:r w:rsidR="001959FF">
              <w:rPr>
                <w:rStyle w:val="Hyperlink"/>
                <w:rFonts w:ascii="Trebuchet MS" w:hAnsi="Trebuchet MS"/>
                <w:b w:val="0"/>
                <w:bCs/>
                <w:caps/>
                <w:noProof/>
                <w:sz w:val="22"/>
                <w:szCs w:val="22"/>
              </w:rPr>
              <w:t xml:space="preserve">. </w:t>
            </w:r>
            <w:r w:rsidRPr="001959FF">
              <w:rPr>
                <w:rStyle w:val="Hyperlink"/>
                <w:rFonts w:ascii="Trebuchet MS" w:hAnsi="Trebuchet MS"/>
                <w:b w:val="0"/>
                <w:bCs/>
                <w:noProof/>
                <w:sz w:val="22"/>
                <w:szCs w:val="22"/>
                <w:shd w:val="clear" w:color="000000" w:fill="auto"/>
              </w:rPr>
              <w:t>Security</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_Toc193964616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8</w:t>
            </w:r>
            <w:r w:rsidRPr="001959FF">
              <w:rPr>
                <w:rFonts w:ascii="Trebuchet MS" w:hAnsi="Trebuchet MS"/>
                <w:b w:val="0"/>
                <w:bCs/>
                <w:noProof/>
                <w:webHidden/>
                <w:sz w:val="22"/>
                <w:szCs w:val="22"/>
              </w:rPr>
              <w:fldChar w:fldCharType="end"/>
            </w:r>
          </w:hyperlink>
        </w:p>
        <w:p w14:paraId="38143DA0" w14:textId="02043081"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620" w:history="1">
            <w:r w:rsidRPr="001959FF">
              <w:rPr>
                <w:rStyle w:val="Hyperlink"/>
                <w:rFonts w:ascii="Trebuchet MS" w:hAnsi="Trebuchet MS" w:cs="Arial"/>
                <w:b w:val="0"/>
                <w:bCs/>
                <w:caps/>
                <w:noProof/>
                <w:sz w:val="22"/>
                <w:szCs w:val="22"/>
              </w:rPr>
              <w:t>12</w:t>
            </w:r>
            <w:r w:rsidR="001959FF">
              <w:rPr>
                <w:rStyle w:val="Hyperlink"/>
                <w:rFonts w:ascii="Trebuchet MS" w:hAnsi="Trebuchet MS" w:cs="Arial"/>
                <w:b w:val="0"/>
                <w:bCs/>
                <w:caps/>
                <w:noProof/>
                <w:sz w:val="22"/>
                <w:szCs w:val="22"/>
              </w:rPr>
              <w:t xml:space="preserve">. </w:t>
            </w:r>
            <w:r w:rsidRPr="001959FF">
              <w:rPr>
                <w:rStyle w:val="Hyperlink"/>
                <w:rFonts w:ascii="Trebuchet MS" w:hAnsi="Trebuchet MS"/>
                <w:b w:val="0"/>
                <w:bCs/>
                <w:noProof/>
                <w:sz w:val="22"/>
                <w:szCs w:val="22"/>
                <w:shd w:val="clear" w:color="000000" w:fill="auto"/>
              </w:rPr>
              <w:t>Insurance</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_Toc193964620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8</w:t>
            </w:r>
            <w:r w:rsidRPr="001959FF">
              <w:rPr>
                <w:rFonts w:ascii="Trebuchet MS" w:hAnsi="Trebuchet MS"/>
                <w:b w:val="0"/>
                <w:bCs/>
                <w:noProof/>
                <w:webHidden/>
                <w:sz w:val="22"/>
                <w:szCs w:val="22"/>
              </w:rPr>
              <w:fldChar w:fldCharType="end"/>
            </w:r>
          </w:hyperlink>
        </w:p>
        <w:p w14:paraId="6959CD12" w14:textId="348C68EF"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626" w:history="1">
            <w:r w:rsidRPr="001959FF">
              <w:rPr>
                <w:rStyle w:val="Hyperlink"/>
                <w:rFonts w:ascii="Trebuchet MS" w:hAnsi="Trebuchet MS" w:cs="Arial"/>
                <w:b w:val="0"/>
                <w:bCs/>
                <w:caps/>
                <w:noProof/>
                <w:sz w:val="22"/>
                <w:szCs w:val="22"/>
              </w:rPr>
              <w:t>13</w:t>
            </w:r>
            <w:r w:rsidR="001959FF">
              <w:rPr>
                <w:rStyle w:val="Hyperlink"/>
                <w:rFonts w:ascii="Trebuchet MS" w:hAnsi="Trebuchet MS" w:cs="Arial"/>
                <w:b w:val="0"/>
                <w:bCs/>
                <w:caps/>
                <w:noProof/>
                <w:sz w:val="22"/>
                <w:szCs w:val="22"/>
              </w:rPr>
              <w:t xml:space="preserve">. </w:t>
            </w:r>
            <w:r w:rsidRPr="001959FF">
              <w:rPr>
                <w:rStyle w:val="Hyperlink"/>
                <w:rFonts w:ascii="Trebuchet MS" w:hAnsi="Trebuchet MS"/>
                <w:b w:val="0"/>
                <w:bCs/>
                <w:noProof/>
                <w:sz w:val="22"/>
                <w:szCs w:val="22"/>
                <w:shd w:val="clear" w:color="000000" w:fill="auto"/>
              </w:rPr>
              <w:t>Risk</w:t>
            </w:r>
            <w:r w:rsidR="001959FF">
              <w:rPr>
                <w:rStyle w:val="Hyperlink"/>
                <w:rFonts w:ascii="Trebuchet MS" w:hAnsi="Trebuchet MS"/>
                <w:b w:val="0"/>
                <w:bCs/>
                <w:noProof/>
                <w:sz w:val="22"/>
                <w:szCs w:val="22"/>
                <w:shd w:val="clear" w:color="000000" w:fill="auto"/>
              </w:rPr>
              <w:tab/>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_Toc193964626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9</w:t>
            </w:r>
            <w:r w:rsidRPr="001959FF">
              <w:rPr>
                <w:rFonts w:ascii="Trebuchet MS" w:hAnsi="Trebuchet MS"/>
                <w:b w:val="0"/>
                <w:bCs/>
                <w:noProof/>
                <w:webHidden/>
                <w:sz w:val="22"/>
                <w:szCs w:val="22"/>
              </w:rPr>
              <w:fldChar w:fldCharType="end"/>
            </w:r>
          </w:hyperlink>
        </w:p>
        <w:p w14:paraId="281C485A" w14:textId="380FF5B0"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630" w:history="1">
            <w:r w:rsidRPr="001959FF">
              <w:rPr>
                <w:rStyle w:val="Hyperlink"/>
                <w:rFonts w:ascii="Trebuchet MS" w:hAnsi="Trebuchet MS" w:cs="Arial"/>
                <w:b w:val="0"/>
                <w:bCs/>
                <w:caps/>
                <w:noProof/>
                <w:sz w:val="22"/>
                <w:szCs w:val="22"/>
              </w:rPr>
              <w:t>14</w:t>
            </w:r>
            <w:r w:rsidR="001959FF">
              <w:rPr>
                <w:rStyle w:val="Hyperlink"/>
                <w:rFonts w:ascii="Trebuchet MS" w:hAnsi="Trebuchet MS" w:cs="Arial"/>
                <w:b w:val="0"/>
                <w:bCs/>
                <w:caps/>
                <w:noProof/>
                <w:sz w:val="22"/>
                <w:szCs w:val="22"/>
              </w:rPr>
              <w:t xml:space="preserve">. </w:t>
            </w:r>
            <w:r w:rsidRPr="001959FF">
              <w:rPr>
                <w:rStyle w:val="Hyperlink"/>
                <w:rFonts w:ascii="Trebuchet MS" w:hAnsi="Trebuchet MS"/>
                <w:b w:val="0"/>
                <w:bCs/>
                <w:noProof/>
                <w:sz w:val="22"/>
                <w:szCs w:val="22"/>
                <w:shd w:val="clear" w:color="000000" w:fill="auto"/>
              </w:rPr>
              <w:t>Indemnity</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_Toc193964630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9</w:t>
            </w:r>
            <w:r w:rsidRPr="001959FF">
              <w:rPr>
                <w:rFonts w:ascii="Trebuchet MS" w:hAnsi="Trebuchet MS"/>
                <w:b w:val="0"/>
                <w:bCs/>
                <w:noProof/>
                <w:webHidden/>
                <w:sz w:val="22"/>
                <w:szCs w:val="22"/>
              </w:rPr>
              <w:fldChar w:fldCharType="end"/>
            </w:r>
          </w:hyperlink>
        </w:p>
        <w:p w14:paraId="2B144B8F" w14:textId="6373A883"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634" w:history="1">
            <w:r w:rsidRPr="001959FF">
              <w:rPr>
                <w:rStyle w:val="Hyperlink"/>
                <w:rFonts w:ascii="Trebuchet MS" w:hAnsi="Trebuchet MS" w:cstheme="minorHAnsi"/>
                <w:b w:val="0"/>
                <w:bCs/>
                <w:caps/>
                <w:noProof/>
                <w:sz w:val="22"/>
                <w:szCs w:val="22"/>
              </w:rPr>
              <w:t>15</w:t>
            </w:r>
            <w:r w:rsidR="001959FF">
              <w:rPr>
                <w:rStyle w:val="Hyperlink"/>
                <w:rFonts w:ascii="Trebuchet MS" w:hAnsi="Trebuchet MS" w:cstheme="minorHAnsi"/>
                <w:b w:val="0"/>
                <w:bCs/>
                <w:caps/>
                <w:noProof/>
                <w:sz w:val="22"/>
                <w:szCs w:val="22"/>
              </w:rPr>
              <w:t xml:space="preserve">. </w:t>
            </w:r>
            <w:r w:rsidRPr="001959FF">
              <w:rPr>
                <w:rStyle w:val="Hyperlink"/>
                <w:rFonts w:ascii="Trebuchet MS" w:hAnsi="Trebuchet MS"/>
                <w:b w:val="0"/>
                <w:bCs/>
                <w:noProof/>
                <w:sz w:val="22"/>
                <w:szCs w:val="22"/>
                <w:shd w:val="clear" w:color="000000" w:fill="auto"/>
              </w:rPr>
              <w:t>Occupational Health and Safety (OH&amp;S)</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_Toc193964634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10</w:t>
            </w:r>
            <w:r w:rsidRPr="001959FF">
              <w:rPr>
                <w:rFonts w:ascii="Trebuchet MS" w:hAnsi="Trebuchet MS"/>
                <w:b w:val="0"/>
                <w:bCs/>
                <w:noProof/>
                <w:webHidden/>
                <w:sz w:val="22"/>
                <w:szCs w:val="22"/>
              </w:rPr>
              <w:fldChar w:fldCharType="end"/>
            </w:r>
          </w:hyperlink>
        </w:p>
        <w:p w14:paraId="07C1A9F4" w14:textId="1DB46E94"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637" w:history="1">
            <w:r w:rsidRPr="001959FF">
              <w:rPr>
                <w:rStyle w:val="Hyperlink"/>
                <w:rFonts w:ascii="Trebuchet MS" w:hAnsi="Trebuchet MS"/>
                <w:b w:val="0"/>
                <w:bCs/>
                <w:caps/>
                <w:noProof/>
                <w:sz w:val="22"/>
                <w:szCs w:val="22"/>
              </w:rPr>
              <w:t>16</w:t>
            </w:r>
            <w:r w:rsidR="001959FF">
              <w:rPr>
                <w:rStyle w:val="Hyperlink"/>
                <w:rFonts w:ascii="Trebuchet MS" w:hAnsi="Trebuchet MS"/>
                <w:b w:val="0"/>
                <w:bCs/>
                <w:caps/>
                <w:noProof/>
                <w:sz w:val="22"/>
                <w:szCs w:val="22"/>
              </w:rPr>
              <w:t xml:space="preserve">. </w:t>
            </w:r>
            <w:r w:rsidRPr="001959FF">
              <w:rPr>
                <w:rStyle w:val="Hyperlink"/>
                <w:rFonts w:ascii="Trebuchet MS" w:hAnsi="Trebuchet MS"/>
                <w:b w:val="0"/>
                <w:bCs/>
                <w:noProof/>
                <w:sz w:val="22"/>
                <w:szCs w:val="22"/>
                <w:shd w:val="clear" w:color="000000" w:fill="auto"/>
              </w:rPr>
              <w:t>Principal</w:t>
            </w:r>
            <w:r w:rsidRPr="001959FF">
              <w:rPr>
                <w:rStyle w:val="Hyperlink"/>
                <w:rFonts w:ascii="Trebuchet MS" w:hAnsi="Trebuchet MS"/>
                <w:b w:val="0"/>
                <w:bCs/>
                <w:noProof/>
                <w:sz w:val="22"/>
                <w:szCs w:val="22"/>
              </w:rPr>
              <w:t xml:space="preserve"> Contractor</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_Toc193964637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10</w:t>
            </w:r>
            <w:r w:rsidRPr="001959FF">
              <w:rPr>
                <w:rFonts w:ascii="Trebuchet MS" w:hAnsi="Trebuchet MS"/>
                <w:b w:val="0"/>
                <w:bCs/>
                <w:noProof/>
                <w:webHidden/>
                <w:sz w:val="22"/>
                <w:szCs w:val="22"/>
              </w:rPr>
              <w:fldChar w:fldCharType="end"/>
            </w:r>
          </w:hyperlink>
        </w:p>
        <w:p w14:paraId="2BA1A153" w14:textId="3E86B181"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638" w:history="1">
            <w:r w:rsidRPr="001959FF">
              <w:rPr>
                <w:rStyle w:val="Hyperlink"/>
                <w:rFonts w:ascii="Trebuchet MS" w:hAnsi="Trebuchet MS"/>
                <w:b w:val="0"/>
                <w:bCs/>
                <w:caps/>
                <w:noProof/>
                <w:sz w:val="22"/>
                <w:szCs w:val="22"/>
              </w:rPr>
              <w:t>17</w:t>
            </w:r>
            <w:r w:rsidR="001959FF">
              <w:rPr>
                <w:rStyle w:val="Hyperlink"/>
                <w:rFonts w:ascii="Trebuchet MS" w:hAnsi="Trebuchet MS"/>
                <w:b w:val="0"/>
                <w:bCs/>
                <w:caps/>
                <w:noProof/>
                <w:sz w:val="22"/>
                <w:szCs w:val="22"/>
              </w:rPr>
              <w:t xml:space="preserve">. </w:t>
            </w:r>
            <w:r w:rsidRPr="001959FF">
              <w:rPr>
                <w:rStyle w:val="Hyperlink"/>
                <w:rFonts w:ascii="Trebuchet MS" w:hAnsi="Trebuchet MS"/>
                <w:b w:val="0"/>
                <w:bCs/>
                <w:noProof/>
                <w:sz w:val="22"/>
                <w:szCs w:val="22"/>
                <w:shd w:val="clear" w:color="000000" w:fill="auto"/>
              </w:rPr>
              <w:t>Site</w:t>
            </w:r>
            <w:r w:rsidR="00660C2C">
              <w:rPr>
                <w:rFonts w:ascii="Trebuchet MS" w:hAnsi="Trebuchet MS"/>
                <w:b w:val="0"/>
                <w:bCs/>
                <w:noProof/>
                <w:webHidden/>
                <w:sz w:val="22"/>
                <w:szCs w:val="22"/>
              </w:rPr>
              <w:tab/>
            </w:r>
            <w:r w:rsid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_Toc193964638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10</w:t>
            </w:r>
            <w:r w:rsidRPr="001959FF">
              <w:rPr>
                <w:rFonts w:ascii="Trebuchet MS" w:hAnsi="Trebuchet MS"/>
                <w:b w:val="0"/>
                <w:bCs/>
                <w:noProof/>
                <w:webHidden/>
                <w:sz w:val="22"/>
                <w:szCs w:val="22"/>
              </w:rPr>
              <w:fldChar w:fldCharType="end"/>
            </w:r>
          </w:hyperlink>
        </w:p>
        <w:p w14:paraId="1BC5D3B0" w14:textId="559BA8BB"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642" w:history="1">
            <w:r w:rsidRPr="001959FF">
              <w:rPr>
                <w:rStyle w:val="Hyperlink"/>
                <w:rFonts w:ascii="Trebuchet MS" w:hAnsi="Trebuchet MS"/>
                <w:b w:val="0"/>
                <w:bCs/>
                <w:caps/>
                <w:noProof/>
                <w:sz w:val="22"/>
                <w:szCs w:val="22"/>
              </w:rPr>
              <w:t>18</w:t>
            </w:r>
            <w:r w:rsidR="001959FF">
              <w:rPr>
                <w:rStyle w:val="Hyperlink"/>
                <w:rFonts w:ascii="Trebuchet MS" w:hAnsi="Trebuchet MS"/>
                <w:b w:val="0"/>
                <w:bCs/>
                <w:caps/>
                <w:noProof/>
                <w:sz w:val="22"/>
                <w:szCs w:val="22"/>
              </w:rPr>
              <w:t xml:space="preserve">. </w:t>
            </w:r>
            <w:r w:rsidRPr="001959FF">
              <w:rPr>
                <w:rStyle w:val="Hyperlink"/>
                <w:rFonts w:ascii="Trebuchet MS" w:hAnsi="Trebuchet MS"/>
                <w:b w:val="0"/>
                <w:bCs/>
                <w:noProof/>
                <w:sz w:val="22"/>
                <w:szCs w:val="22"/>
              </w:rPr>
              <w:t>Industrial Relations</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_Toc193964642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10</w:t>
            </w:r>
            <w:r w:rsidRPr="001959FF">
              <w:rPr>
                <w:rFonts w:ascii="Trebuchet MS" w:hAnsi="Trebuchet MS"/>
                <w:b w:val="0"/>
                <w:bCs/>
                <w:noProof/>
                <w:webHidden/>
                <w:sz w:val="22"/>
                <w:szCs w:val="22"/>
              </w:rPr>
              <w:fldChar w:fldCharType="end"/>
            </w:r>
          </w:hyperlink>
        </w:p>
        <w:p w14:paraId="157E583A" w14:textId="07C6414A"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646" w:history="1">
            <w:r w:rsidRPr="001959FF">
              <w:rPr>
                <w:rStyle w:val="Hyperlink"/>
                <w:rFonts w:ascii="Trebuchet MS" w:hAnsi="Trebuchet MS"/>
                <w:b w:val="0"/>
                <w:bCs/>
                <w:caps/>
                <w:noProof/>
                <w:sz w:val="22"/>
                <w:szCs w:val="22"/>
              </w:rPr>
              <w:t>19</w:t>
            </w:r>
            <w:r w:rsidR="001959FF">
              <w:rPr>
                <w:rStyle w:val="Hyperlink"/>
                <w:rFonts w:ascii="Trebuchet MS" w:hAnsi="Trebuchet MS"/>
                <w:b w:val="0"/>
                <w:bCs/>
                <w:caps/>
                <w:noProof/>
                <w:sz w:val="22"/>
                <w:szCs w:val="22"/>
              </w:rPr>
              <w:t xml:space="preserve">. </w:t>
            </w:r>
            <w:r w:rsidRPr="001959FF">
              <w:rPr>
                <w:rStyle w:val="Hyperlink"/>
                <w:rFonts w:ascii="Trebuchet MS" w:hAnsi="Trebuchet MS"/>
                <w:b w:val="0"/>
                <w:bCs/>
                <w:noProof/>
                <w:sz w:val="22"/>
                <w:szCs w:val="22"/>
              </w:rPr>
              <w:t xml:space="preserve">Latent </w:t>
            </w:r>
            <w:r w:rsidRPr="001959FF">
              <w:rPr>
                <w:rStyle w:val="Hyperlink"/>
                <w:rFonts w:ascii="Trebuchet MS" w:hAnsi="Trebuchet MS"/>
                <w:b w:val="0"/>
                <w:bCs/>
                <w:noProof/>
                <w:sz w:val="22"/>
                <w:szCs w:val="22"/>
                <w:shd w:val="clear" w:color="000000" w:fill="auto"/>
              </w:rPr>
              <w:t>Conditions</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_Toc193964646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11</w:t>
            </w:r>
            <w:r w:rsidRPr="001959FF">
              <w:rPr>
                <w:rFonts w:ascii="Trebuchet MS" w:hAnsi="Trebuchet MS"/>
                <w:b w:val="0"/>
                <w:bCs/>
                <w:noProof/>
                <w:webHidden/>
                <w:sz w:val="22"/>
                <w:szCs w:val="22"/>
              </w:rPr>
              <w:fldChar w:fldCharType="end"/>
            </w:r>
          </w:hyperlink>
        </w:p>
        <w:p w14:paraId="28A4415E" w14:textId="7449B01B"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654" w:history="1">
            <w:r w:rsidRPr="001959FF">
              <w:rPr>
                <w:rStyle w:val="Hyperlink"/>
                <w:rFonts w:ascii="Trebuchet MS" w:hAnsi="Trebuchet MS"/>
                <w:b w:val="0"/>
                <w:bCs/>
                <w:caps/>
                <w:noProof/>
                <w:sz w:val="22"/>
                <w:szCs w:val="22"/>
              </w:rPr>
              <w:t>20</w:t>
            </w:r>
            <w:r w:rsidR="001959FF">
              <w:rPr>
                <w:rStyle w:val="Hyperlink"/>
                <w:rFonts w:ascii="Trebuchet MS" w:hAnsi="Trebuchet MS"/>
                <w:b w:val="0"/>
                <w:bCs/>
                <w:caps/>
                <w:noProof/>
                <w:sz w:val="22"/>
                <w:szCs w:val="22"/>
              </w:rPr>
              <w:t xml:space="preserve">. </w:t>
            </w:r>
            <w:r w:rsidRPr="001959FF">
              <w:rPr>
                <w:rStyle w:val="Hyperlink"/>
                <w:rFonts w:ascii="Trebuchet MS" w:hAnsi="Trebuchet MS"/>
                <w:b w:val="0"/>
                <w:bCs/>
                <w:noProof/>
                <w:sz w:val="22"/>
                <w:szCs w:val="22"/>
                <w:shd w:val="clear" w:color="000000" w:fill="auto"/>
              </w:rPr>
              <w:t>Environment</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_Toc193964654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12</w:t>
            </w:r>
            <w:r w:rsidRPr="001959FF">
              <w:rPr>
                <w:rFonts w:ascii="Trebuchet MS" w:hAnsi="Trebuchet MS"/>
                <w:b w:val="0"/>
                <w:bCs/>
                <w:noProof/>
                <w:webHidden/>
                <w:sz w:val="22"/>
                <w:szCs w:val="22"/>
              </w:rPr>
              <w:fldChar w:fldCharType="end"/>
            </w:r>
          </w:hyperlink>
        </w:p>
        <w:p w14:paraId="160A556A" w14:textId="7B3F62F0"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657" w:history="1">
            <w:r w:rsidRPr="001959FF">
              <w:rPr>
                <w:rStyle w:val="Hyperlink"/>
                <w:rFonts w:ascii="Trebuchet MS" w:hAnsi="Trebuchet MS"/>
                <w:b w:val="0"/>
                <w:bCs/>
                <w:caps/>
                <w:noProof/>
                <w:sz w:val="22"/>
                <w:szCs w:val="22"/>
              </w:rPr>
              <w:t>21</w:t>
            </w:r>
            <w:r w:rsidR="001959FF">
              <w:rPr>
                <w:rStyle w:val="Hyperlink"/>
                <w:rFonts w:ascii="Trebuchet MS" w:hAnsi="Trebuchet MS"/>
                <w:b w:val="0"/>
                <w:bCs/>
                <w:caps/>
                <w:noProof/>
                <w:sz w:val="22"/>
                <w:szCs w:val="22"/>
              </w:rPr>
              <w:t xml:space="preserve">. </w:t>
            </w:r>
            <w:r w:rsidRPr="001959FF">
              <w:rPr>
                <w:rStyle w:val="Hyperlink"/>
                <w:rFonts w:ascii="Trebuchet MS" w:hAnsi="Trebuchet MS"/>
                <w:b w:val="0"/>
                <w:bCs/>
                <w:noProof/>
                <w:sz w:val="22"/>
                <w:szCs w:val="22"/>
              </w:rPr>
              <w:t>Program</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_Toc193964657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12</w:t>
            </w:r>
            <w:r w:rsidRPr="001959FF">
              <w:rPr>
                <w:rFonts w:ascii="Trebuchet MS" w:hAnsi="Trebuchet MS"/>
                <w:b w:val="0"/>
                <w:bCs/>
                <w:noProof/>
                <w:webHidden/>
                <w:sz w:val="22"/>
                <w:szCs w:val="22"/>
              </w:rPr>
              <w:fldChar w:fldCharType="end"/>
            </w:r>
          </w:hyperlink>
        </w:p>
        <w:p w14:paraId="5557AA7B" w14:textId="6FE10D4F"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664" w:history="1">
            <w:r w:rsidRPr="001959FF">
              <w:rPr>
                <w:rStyle w:val="Hyperlink"/>
                <w:rFonts w:ascii="Trebuchet MS" w:hAnsi="Trebuchet MS"/>
                <w:b w:val="0"/>
                <w:bCs/>
                <w:caps/>
                <w:noProof/>
                <w:sz w:val="22"/>
                <w:szCs w:val="22"/>
              </w:rPr>
              <w:t>22</w:t>
            </w:r>
            <w:r w:rsidR="001959FF">
              <w:rPr>
                <w:rStyle w:val="Hyperlink"/>
                <w:rFonts w:ascii="Trebuchet MS" w:hAnsi="Trebuchet MS"/>
                <w:b w:val="0"/>
                <w:bCs/>
                <w:caps/>
                <w:noProof/>
                <w:sz w:val="22"/>
                <w:szCs w:val="22"/>
              </w:rPr>
              <w:t xml:space="preserve">. </w:t>
            </w:r>
            <w:r w:rsidRPr="001959FF">
              <w:rPr>
                <w:rStyle w:val="Hyperlink"/>
                <w:rFonts w:ascii="Trebuchet MS" w:hAnsi="Trebuchet MS"/>
                <w:b w:val="0"/>
                <w:bCs/>
                <w:noProof/>
                <w:sz w:val="22"/>
                <w:szCs w:val="22"/>
              </w:rPr>
              <w:t xml:space="preserve">Progress </w:t>
            </w:r>
            <w:r w:rsidRPr="001959FF">
              <w:rPr>
                <w:rStyle w:val="Hyperlink"/>
                <w:rFonts w:ascii="Trebuchet MS" w:hAnsi="Trebuchet MS"/>
                <w:b w:val="0"/>
                <w:bCs/>
                <w:noProof/>
                <w:sz w:val="22"/>
                <w:szCs w:val="22"/>
                <w:shd w:val="clear" w:color="000000" w:fill="auto"/>
              </w:rPr>
              <w:t>and</w:t>
            </w:r>
            <w:r w:rsidRPr="001959FF">
              <w:rPr>
                <w:rStyle w:val="Hyperlink"/>
                <w:rFonts w:ascii="Trebuchet MS" w:hAnsi="Trebuchet MS"/>
                <w:b w:val="0"/>
                <w:bCs/>
                <w:noProof/>
                <w:sz w:val="22"/>
                <w:szCs w:val="22"/>
              </w:rPr>
              <w:t xml:space="preserve"> suspension</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_Toc193964664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13</w:t>
            </w:r>
            <w:r w:rsidRPr="001959FF">
              <w:rPr>
                <w:rFonts w:ascii="Trebuchet MS" w:hAnsi="Trebuchet MS"/>
                <w:b w:val="0"/>
                <w:bCs/>
                <w:noProof/>
                <w:webHidden/>
                <w:sz w:val="22"/>
                <w:szCs w:val="22"/>
              </w:rPr>
              <w:fldChar w:fldCharType="end"/>
            </w:r>
          </w:hyperlink>
        </w:p>
        <w:p w14:paraId="203E4B0E" w14:textId="53738C2E"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669" w:history="1">
            <w:r w:rsidRPr="001959FF">
              <w:rPr>
                <w:rStyle w:val="Hyperlink"/>
                <w:rFonts w:ascii="Trebuchet MS" w:hAnsi="Trebuchet MS"/>
                <w:b w:val="0"/>
                <w:bCs/>
                <w:caps/>
                <w:noProof/>
                <w:sz w:val="22"/>
                <w:szCs w:val="22"/>
              </w:rPr>
              <w:t>23</w:t>
            </w:r>
            <w:r w:rsidR="001959FF">
              <w:rPr>
                <w:rStyle w:val="Hyperlink"/>
                <w:rFonts w:ascii="Trebuchet MS" w:hAnsi="Trebuchet MS"/>
                <w:b w:val="0"/>
                <w:bCs/>
                <w:caps/>
                <w:noProof/>
                <w:sz w:val="22"/>
                <w:szCs w:val="22"/>
              </w:rPr>
              <w:t xml:space="preserve">. </w:t>
            </w:r>
            <w:r w:rsidRPr="001959FF">
              <w:rPr>
                <w:rStyle w:val="Hyperlink"/>
                <w:rFonts w:ascii="Trebuchet MS" w:hAnsi="Trebuchet MS"/>
                <w:b w:val="0"/>
                <w:bCs/>
                <w:noProof/>
                <w:sz w:val="22"/>
                <w:szCs w:val="22"/>
                <w:shd w:val="clear" w:color="000000" w:fill="auto"/>
              </w:rPr>
              <w:t>Delay</w:t>
            </w:r>
            <w:r w:rsidRPr="001959FF">
              <w:rPr>
                <w:rFonts w:ascii="Trebuchet MS" w:hAnsi="Trebuchet MS"/>
                <w:b w:val="0"/>
                <w:bCs/>
                <w:noProof/>
                <w:webHidden/>
                <w:sz w:val="22"/>
                <w:szCs w:val="22"/>
              </w:rPr>
              <w:tab/>
            </w:r>
            <w:r w:rsid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_Toc193964669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13</w:t>
            </w:r>
            <w:r w:rsidRPr="001959FF">
              <w:rPr>
                <w:rFonts w:ascii="Trebuchet MS" w:hAnsi="Trebuchet MS"/>
                <w:b w:val="0"/>
                <w:bCs/>
                <w:noProof/>
                <w:webHidden/>
                <w:sz w:val="22"/>
                <w:szCs w:val="22"/>
              </w:rPr>
              <w:fldChar w:fldCharType="end"/>
            </w:r>
          </w:hyperlink>
        </w:p>
        <w:p w14:paraId="71DDEFA3" w14:textId="28B37818"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676" w:history="1">
            <w:r w:rsidRPr="001959FF">
              <w:rPr>
                <w:rStyle w:val="Hyperlink"/>
                <w:rFonts w:ascii="Trebuchet MS" w:hAnsi="Trebuchet MS"/>
                <w:b w:val="0"/>
                <w:bCs/>
                <w:caps/>
                <w:noProof/>
                <w:sz w:val="22"/>
                <w:szCs w:val="22"/>
              </w:rPr>
              <w:t>24</w:t>
            </w:r>
            <w:r w:rsidR="001959FF">
              <w:rPr>
                <w:rStyle w:val="Hyperlink"/>
                <w:rFonts w:ascii="Trebuchet MS" w:hAnsi="Trebuchet MS"/>
                <w:b w:val="0"/>
                <w:bCs/>
                <w:caps/>
                <w:noProof/>
                <w:sz w:val="22"/>
                <w:szCs w:val="22"/>
              </w:rPr>
              <w:t xml:space="preserve">. </w:t>
            </w:r>
            <w:r w:rsidRPr="001959FF">
              <w:rPr>
                <w:rStyle w:val="Hyperlink"/>
                <w:rFonts w:ascii="Trebuchet MS" w:hAnsi="Trebuchet MS"/>
                <w:b w:val="0"/>
                <w:bCs/>
                <w:noProof/>
                <w:sz w:val="22"/>
                <w:szCs w:val="22"/>
              </w:rPr>
              <w:t>Practical Completion and liquidated damages</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_Toc193964676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14</w:t>
            </w:r>
            <w:r w:rsidRPr="001959FF">
              <w:rPr>
                <w:rFonts w:ascii="Trebuchet MS" w:hAnsi="Trebuchet MS"/>
                <w:b w:val="0"/>
                <w:bCs/>
                <w:noProof/>
                <w:webHidden/>
                <w:sz w:val="22"/>
                <w:szCs w:val="22"/>
              </w:rPr>
              <w:fldChar w:fldCharType="end"/>
            </w:r>
          </w:hyperlink>
        </w:p>
        <w:p w14:paraId="5CEF17A5" w14:textId="59D16C6D"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684" w:history="1">
            <w:r w:rsidRPr="001959FF">
              <w:rPr>
                <w:rStyle w:val="Hyperlink"/>
                <w:rFonts w:ascii="Trebuchet MS" w:hAnsi="Trebuchet MS"/>
                <w:b w:val="0"/>
                <w:bCs/>
                <w:caps/>
                <w:noProof/>
                <w:sz w:val="22"/>
                <w:szCs w:val="22"/>
              </w:rPr>
              <w:t>25</w:t>
            </w:r>
            <w:r w:rsidR="001959FF">
              <w:rPr>
                <w:rStyle w:val="Hyperlink"/>
                <w:rFonts w:ascii="Trebuchet MS" w:hAnsi="Trebuchet MS"/>
                <w:b w:val="0"/>
                <w:bCs/>
                <w:caps/>
                <w:noProof/>
                <w:sz w:val="22"/>
                <w:szCs w:val="22"/>
              </w:rPr>
              <w:t xml:space="preserve">. </w:t>
            </w:r>
            <w:r w:rsidRPr="001959FF">
              <w:rPr>
                <w:rStyle w:val="Hyperlink"/>
                <w:rFonts w:ascii="Trebuchet MS" w:hAnsi="Trebuchet MS"/>
                <w:b w:val="0"/>
                <w:bCs/>
                <w:noProof/>
                <w:sz w:val="22"/>
                <w:szCs w:val="22"/>
                <w:shd w:val="clear" w:color="000000" w:fill="auto"/>
              </w:rPr>
              <w:t>Defects</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_Toc193964684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15</w:t>
            </w:r>
            <w:r w:rsidRPr="001959FF">
              <w:rPr>
                <w:rFonts w:ascii="Trebuchet MS" w:hAnsi="Trebuchet MS"/>
                <w:b w:val="0"/>
                <w:bCs/>
                <w:noProof/>
                <w:webHidden/>
                <w:sz w:val="22"/>
                <w:szCs w:val="22"/>
              </w:rPr>
              <w:fldChar w:fldCharType="end"/>
            </w:r>
          </w:hyperlink>
        </w:p>
        <w:p w14:paraId="3A26AC6A" w14:textId="02FD7548"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690" w:history="1">
            <w:r w:rsidRPr="001959FF">
              <w:rPr>
                <w:rStyle w:val="Hyperlink"/>
                <w:rFonts w:ascii="Trebuchet MS" w:hAnsi="Trebuchet MS"/>
                <w:b w:val="0"/>
                <w:bCs/>
                <w:caps/>
                <w:noProof/>
                <w:sz w:val="22"/>
                <w:szCs w:val="22"/>
              </w:rPr>
              <w:t>26</w:t>
            </w:r>
            <w:r w:rsidR="001959FF">
              <w:rPr>
                <w:rStyle w:val="Hyperlink"/>
                <w:rFonts w:ascii="Trebuchet MS" w:hAnsi="Trebuchet MS"/>
                <w:b w:val="0"/>
                <w:bCs/>
                <w:caps/>
                <w:noProof/>
                <w:sz w:val="22"/>
                <w:szCs w:val="22"/>
              </w:rPr>
              <w:t xml:space="preserve">. </w:t>
            </w:r>
            <w:r w:rsidRPr="001959FF">
              <w:rPr>
                <w:rStyle w:val="Hyperlink"/>
                <w:rFonts w:ascii="Trebuchet MS" w:hAnsi="Trebuchet MS"/>
                <w:b w:val="0"/>
                <w:bCs/>
                <w:noProof/>
                <w:sz w:val="22"/>
                <w:szCs w:val="22"/>
                <w:shd w:val="clear" w:color="000000" w:fill="auto"/>
              </w:rPr>
              <w:t>Contract Sum and payment</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_Toc193964690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15</w:t>
            </w:r>
            <w:r w:rsidRPr="001959FF">
              <w:rPr>
                <w:rFonts w:ascii="Trebuchet MS" w:hAnsi="Trebuchet MS"/>
                <w:b w:val="0"/>
                <w:bCs/>
                <w:noProof/>
                <w:webHidden/>
                <w:sz w:val="22"/>
                <w:szCs w:val="22"/>
              </w:rPr>
              <w:fldChar w:fldCharType="end"/>
            </w:r>
          </w:hyperlink>
        </w:p>
        <w:p w14:paraId="3F56F6D7" w14:textId="32B73D5D"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703" w:history="1">
            <w:r w:rsidRPr="001959FF">
              <w:rPr>
                <w:rStyle w:val="Hyperlink"/>
                <w:rFonts w:ascii="Trebuchet MS" w:hAnsi="Trebuchet MS"/>
                <w:b w:val="0"/>
                <w:bCs/>
                <w:caps/>
                <w:noProof/>
                <w:sz w:val="22"/>
                <w:szCs w:val="22"/>
              </w:rPr>
              <w:t>27</w:t>
            </w:r>
            <w:r w:rsidR="001959FF">
              <w:rPr>
                <w:rStyle w:val="Hyperlink"/>
                <w:rFonts w:ascii="Trebuchet MS" w:hAnsi="Trebuchet MS"/>
                <w:b w:val="0"/>
                <w:bCs/>
                <w:caps/>
                <w:noProof/>
                <w:sz w:val="22"/>
                <w:szCs w:val="22"/>
              </w:rPr>
              <w:t xml:space="preserve">. </w:t>
            </w:r>
            <w:r w:rsidRPr="001959FF">
              <w:rPr>
                <w:rStyle w:val="Hyperlink"/>
                <w:rFonts w:ascii="Trebuchet MS" w:hAnsi="Trebuchet MS"/>
                <w:b w:val="0"/>
                <w:bCs/>
                <w:noProof/>
                <w:sz w:val="22"/>
                <w:szCs w:val="22"/>
                <w:shd w:val="clear" w:color="000000" w:fill="auto"/>
              </w:rPr>
              <w:t>[GST/VAT/Applicable Tax]</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_Toc193964703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17</w:t>
            </w:r>
            <w:r w:rsidRPr="001959FF">
              <w:rPr>
                <w:rFonts w:ascii="Trebuchet MS" w:hAnsi="Trebuchet MS"/>
                <w:b w:val="0"/>
                <w:bCs/>
                <w:noProof/>
                <w:webHidden/>
                <w:sz w:val="22"/>
                <w:szCs w:val="22"/>
              </w:rPr>
              <w:fldChar w:fldCharType="end"/>
            </w:r>
          </w:hyperlink>
        </w:p>
        <w:p w14:paraId="2973DBEE" w14:textId="08700EE4"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708" w:history="1">
            <w:r w:rsidRPr="001959FF">
              <w:rPr>
                <w:rStyle w:val="Hyperlink"/>
                <w:rFonts w:ascii="Trebuchet MS" w:hAnsi="Trebuchet MS"/>
                <w:b w:val="0"/>
                <w:bCs/>
                <w:caps/>
                <w:noProof/>
                <w:sz w:val="22"/>
                <w:szCs w:val="22"/>
              </w:rPr>
              <w:t>28</w:t>
            </w:r>
            <w:r w:rsidR="001959FF">
              <w:rPr>
                <w:rStyle w:val="Hyperlink"/>
                <w:rFonts w:ascii="Trebuchet MS" w:hAnsi="Trebuchet MS"/>
                <w:b w:val="0"/>
                <w:bCs/>
                <w:caps/>
                <w:noProof/>
                <w:sz w:val="22"/>
                <w:szCs w:val="22"/>
              </w:rPr>
              <w:t xml:space="preserve">. </w:t>
            </w:r>
            <w:r w:rsidRPr="001959FF">
              <w:rPr>
                <w:rStyle w:val="Hyperlink"/>
                <w:rFonts w:ascii="Trebuchet MS" w:hAnsi="Trebuchet MS"/>
                <w:b w:val="0"/>
                <w:bCs/>
                <w:noProof/>
                <w:sz w:val="22"/>
                <w:szCs w:val="22"/>
                <w:shd w:val="clear" w:color="000000" w:fill="auto"/>
              </w:rPr>
              <w:t>Default and termination</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_Toc193964708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17</w:t>
            </w:r>
            <w:r w:rsidRPr="001959FF">
              <w:rPr>
                <w:rFonts w:ascii="Trebuchet MS" w:hAnsi="Trebuchet MS"/>
                <w:b w:val="0"/>
                <w:bCs/>
                <w:noProof/>
                <w:webHidden/>
                <w:sz w:val="22"/>
                <w:szCs w:val="22"/>
              </w:rPr>
              <w:fldChar w:fldCharType="end"/>
            </w:r>
          </w:hyperlink>
        </w:p>
        <w:p w14:paraId="4B97CE3E" w14:textId="3B673164"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720" w:history="1">
            <w:r w:rsidRPr="001959FF">
              <w:rPr>
                <w:rStyle w:val="Hyperlink"/>
                <w:rFonts w:ascii="Trebuchet MS" w:hAnsi="Trebuchet MS" w:cs="Arial"/>
                <w:b w:val="0"/>
                <w:bCs/>
                <w:caps/>
                <w:noProof/>
                <w:sz w:val="22"/>
                <w:szCs w:val="22"/>
              </w:rPr>
              <w:t>29</w:t>
            </w:r>
            <w:r w:rsidR="001959FF">
              <w:rPr>
                <w:rStyle w:val="Hyperlink"/>
                <w:rFonts w:ascii="Trebuchet MS" w:hAnsi="Trebuchet MS" w:cs="Arial"/>
                <w:b w:val="0"/>
                <w:bCs/>
                <w:caps/>
                <w:noProof/>
                <w:sz w:val="22"/>
                <w:szCs w:val="22"/>
              </w:rPr>
              <w:t xml:space="preserve">. </w:t>
            </w:r>
            <w:r w:rsidRPr="001959FF">
              <w:rPr>
                <w:rStyle w:val="Hyperlink"/>
                <w:rFonts w:ascii="Trebuchet MS" w:hAnsi="Trebuchet MS" w:cs="Arial"/>
                <w:b w:val="0"/>
                <w:bCs/>
                <w:noProof/>
                <w:sz w:val="22"/>
                <w:szCs w:val="22"/>
              </w:rPr>
              <w:t>Intellectual property</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_Toc193964720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19</w:t>
            </w:r>
            <w:r w:rsidRPr="001959FF">
              <w:rPr>
                <w:rFonts w:ascii="Trebuchet MS" w:hAnsi="Trebuchet MS"/>
                <w:b w:val="0"/>
                <w:bCs/>
                <w:noProof/>
                <w:webHidden/>
                <w:sz w:val="22"/>
                <w:szCs w:val="22"/>
              </w:rPr>
              <w:fldChar w:fldCharType="end"/>
            </w:r>
          </w:hyperlink>
        </w:p>
        <w:p w14:paraId="46AF785F" w14:textId="74F05F47"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725" w:history="1">
            <w:r w:rsidRPr="001959FF">
              <w:rPr>
                <w:rStyle w:val="Hyperlink"/>
                <w:rFonts w:ascii="Trebuchet MS" w:hAnsi="Trebuchet MS" w:cs="Arial"/>
                <w:b w:val="0"/>
                <w:bCs/>
                <w:caps/>
                <w:noProof/>
                <w:sz w:val="22"/>
                <w:szCs w:val="22"/>
              </w:rPr>
              <w:t>30</w:t>
            </w:r>
            <w:r w:rsidR="001959FF">
              <w:rPr>
                <w:rStyle w:val="Hyperlink"/>
                <w:rFonts w:ascii="Trebuchet MS" w:hAnsi="Trebuchet MS" w:cs="Arial"/>
                <w:b w:val="0"/>
                <w:bCs/>
                <w:caps/>
                <w:noProof/>
                <w:sz w:val="22"/>
                <w:szCs w:val="22"/>
              </w:rPr>
              <w:t xml:space="preserve">. </w:t>
            </w:r>
            <w:r w:rsidRPr="001959FF">
              <w:rPr>
                <w:rStyle w:val="Hyperlink"/>
                <w:rFonts w:ascii="Trebuchet MS" w:hAnsi="Trebuchet MS" w:cs="Arial"/>
                <w:b w:val="0"/>
                <w:bCs/>
                <w:noProof/>
                <w:sz w:val="22"/>
                <w:szCs w:val="22"/>
              </w:rPr>
              <w:t>Moral Rights</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_Toc193964725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19</w:t>
            </w:r>
            <w:r w:rsidRPr="001959FF">
              <w:rPr>
                <w:rFonts w:ascii="Trebuchet MS" w:hAnsi="Trebuchet MS"/>
                <w:b w:val="0"/>
                <w:bCs/>
                <w:noProof/>
                <w:webHidden/>
                <w:sz w:val="22"/>
                <w:szCs w:val="22"/>
              </w:rPr>
              <w:fldChar w:fldCharType="end"/>
            </w:r>
          </w:hyperlink>
        </w:p>
        <w:p w14:paraId="262DAE7A" w14:textId="1B2F7511"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729" w:history="1">
            <w:r w:rsidRPr="001959FF">
              <w:rPr>
                <w:rStyle w:val="Hyperlink"/>
                <w:rFonts w:ascii="Trebuchet MS" w:hAnsi="Trebuchet MS" w:cs="Arial"/>
                <w:b w:val="0"/>
                <w:bCs/>
                <w:caps/>
                <w:noProof/>
                <w:sz w:val="22"/>
                <w:szCs w:val="22"/>
              </w:rPr>
              <w:t>31</w:t>
            </w:r>
            <w:r w:rsidR="001959FF">
              <w:rPr>
                <w:rStyle w:val="Hyperlink"/>
                <w:rFonts w:ascii="Trebuchet MS" w:hAnsi="Trebuchet MS" w:cs="Arial"/>
                <w:b w:val="0"/>
                <w:bCs/>
                <w:caps/>
                <w:noProof/>
                <w:sz w:val="22"/>
                <w:szCs w:val="22"/>
              </w:rPr>
              <w:t xml:space="preserve">. </w:t>
            </w:r>
            <w:r w:rsidRPr="001959FF">
              <w:rPr>
                <w:rStyle w:val="Hyperlink"/>
                <w:rFonts w:ascii="Trebuchet MS" w:hAnsi="Trebuchet MS" w:cs="Arial"/>
                <w:b w:val="0"/>
                <w:bCs/>
                <w:noProof/>
                <w:sz w:val="22"/>
                <w:szCs w:val="22"/>
              </w:rPr>
              <w:t>Confidentiality</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_Toc193964729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20</w:t>
            </w:r>
            <w:r w:rsidRPr="001959FF">
              <w:rPr>
                <w:rFonts w:ascii="Trebuchet MS" w:hAnsi="Trebuchet MS"/>
                <w:b w:val="0"/>
                <w:bCs/>
                <w:noProof/>
                <w:webHidden/>
                <w:sz w:val="22"/>
                <w:szCs w:val="22"/>
              </w:rPr>
              <w:fldChar w:fldCharType="end"/>
            </w:r>
          </w:hyperlink>
        </w:p>
        <w:p w14:paraId="3C826C1E" w14:textId="5FE9F59F"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736" w:history="1">
            <w:r w:rsidRPr="001959FF">
              <w:rPr>
                <w:rStyle w:val="Hyperlink"/>
                <w:rFonts w:ascii="Trebuchet MS" w:hAnsi="Trebuchet MS" w:cs="Arial"/>
                <w:b w:val="0"/>
                <w:bCs/>
                <w:caps/>
                <w:noProof/>
                <w:sz w:val="22"/>
                <w:szCs w:val="22"/>
              </w:rPr>
              <w:t>32</w:t>
            </w:r>
            <w:r w:rsidR="001959FF">
              <w:rPr>
                <w:rStyle w:val="Hyperlink"/>
                <w:rFonts w:ascii="Trebuchet MS" w:hAnsi="Trebuchet MS" w:cs="Arial"/>
                <w:b w:val="0"/>
                <w:bCs/>
                <w:caps/>
                <w:noProof/>
                <w:sz w:val="22"/>
                <w:szCs w:val="22"/>
              </w:rPr>
              <w:t xml:space="preserve">. </w:t>
            </w:r>
            <w:r w:rsidRPr="001959FF">
              <w:rPr>
                <w:rStyle w:val="Hyperlink"/>
                <w:rFonts w:ascii="Trebuchet MS" w:hAnsi="Trebuchet MS" w:cs="Arial"/>
                <w:b w:val="0"/>
                <w:bCs/>
                <w:noProof/>
                <w:sz w:val="22"/>
                <w:szCs w:val="22"/>
              </w:rPr>
              <w:t>Government requirements</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_Toc193964736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20</w:t>
            </w:r>
            <w:r w:rsidRPr="001959FF">
              <w:rPr>
                <w:rFonts w:ascii="Trebuchet MS" w:hAnsi="Trebuchet MS"/>
                <w:b w:val="0"/>
                <w:bCs/>
                <w:noProof/>
                <w:webHidden/>
                <w:sz w:val="22"/>
                <w:szCs w:val="22"/>
              </w:rPr>
              <w:fldChar w:fldCharType="end"/>
            </w:r>
          </w:hyperlink>
        </w:p>
        <w:p w14:paraId="282600C9" w14:textId="40ED0B1F"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740" w:history="1">
            <w:r w:rsidRPr="001959FF">
              <w:rPr>
                <w:rStyle w:val="Hyperlink"/>
                <w:rFonts w:ascii="Trebuchet MS" w:hAnsi="Trebuchet MS" w:cs="Arial"/>
                <w:b w:val="0"/>
                <w:bCs/>
                <w:caps/>
                <w:noProof/>
                <w:sz w:val="22"/>
                <w:szCs w:val="22"/>
              </w:rPr>
              <w:t>33</w:t>
            </w:r>
            <w:r w:rsidR="001959FF">
              <w:rPr>
                <w:rStyle w:val="Hyperlink"/>
                <w:rFonts w:ascii="Trebuchet MS" w:hAnsi="Trebuchet MS" w:cs="Arial"/>
                <w:b w:val="0"/>
                <w:bCs/>
                <w:caps/>
                <w:noProof/>
                <w:sz w:val="22"/>
                <w:szCs w:val="22"/>
              </w:rPr>
              <w:t xml:space="preserve">. </w:t>
            </w:r>
            <w:r w:rsidRPr="001959FF">
              <w:rPr>
                <w:rStyle w:val="Hyperlink"/>
                <w:rFonts w:ascii="Trebuchet MS" w:hAnsi="Trebuchet MS" w:cs="Arial"/>
                <w:b w:val="0"/>
                <w:bCs/>
                <w:noProof/>
                <w:sz w:val="22"/>
                <w:szCs w:val="22"/>
              </w:rPr>
              <w:t>Collateral Documents</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_Toc193964740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21</w:t>
            </w:r>
            <w:r w:rsidRPr="001959FF">
              <w:rPr>
                <w:rFonts w:ascii="Trebuchet MS" w:hAnsi="Trebuchet MS"/>
                <w:b w:val="0"/>
                <w:bCs/>
                <w:noProof/>
                <w:webHidden/>
                <w:sz w:val="22"/>
                <w:szCs w:val="22"/>
              </w:rPr>
              <w:fldChar w:fldCharType="end"/>
            </w:r>
          </w:hyperlink>
        </w:p>
        <w:p w14:paraId="54F8F51C" w14:textId="37D070A5"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741" w:history="1">
            <w:r w:rsidRPr="001959FF">
              <w:rPr>
                <w:rStyle w:val="Hyperlink"/>
                <w:rFonts w:ascii="Trebuchet MS" w:hAnsi="Trebuchet MS" w:cs="Arial"/>
                <w:b w:val="0"/>
                <w:bCs/>
                <w:caps/>
                <w:noProof/>
                <w:sz w:val="22"/>
                <w:szCs w:val="22"/>
              </w:rPr>
              <w:t>34</w:t>
            </w:r>
            <w:r w:rsidR="001959FF">
              <w:rPr>
                <w:rStyle w:val="Hyperlink"/>
                <w:rFonts w:ascii="Trebuchet MS" w:hAnsi="Trebuchet MS" w:cs="Arial"/>
                <w:b w:val="0"/>
                <w:bCs/>
                <w:caps/>
                <w:noProof/>
                <w:sz w:val="22"/>
                <w:szCs w:val="22"/>
              </w:rPr>
              <w:t xml:space="preserve">. </w:t>
            </w:r>
            <w:r w:rsidRPr="001959FF">
              <w:rPr>
                <w:rStyle w:val="Hyperlink"/>
                <w:rFonts w:ascii="Trebuchet MS" w:hAnsi="Trebuchet MS" w:cs="Arial"/>
                <w:b w:val="0"/>
                <w:bCs/>
                <w:noProof/>
                <w:sz w:val="22"/>
                <w:szCs w:val="22"/>
              </w:rPr>
              <w:t>Disputes</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_Toc193964741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21</w:t>
            </w:r>
            <w:r w:rsidRPr="001959FF">
              <w:rPr>
                <w:rFonts w:ascii="Trebuchet MS" w:hAnsi="Trebuchet MS"/>
                <w:b w:val="0"/>
                <w:bCs/>
                <w:noProof/>
                <w:webHidden/>
                <w:sz w:val="22"/>
                <w:szCs w:val="22"/>
              </w:rPr>
              <w:fldChar w:fldCharType="end"/>
            </w:r>
          </w:hyperlink>
        </w:p>
        <w:p w14:paraId="55E0DE35" w14:textId="522EB37D"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747" w:history="1">
            <w:r w:rsidRPr="001959FF">
              <w:rPr>
                <w:rStyle w:val="Hyperlink"/>
                <w:rFonts w:ascii="Trebuchet MS" w:hAnsi="Trebuchet MS" w:cs="Arial"/>
                <w:b w:val="0"/>
                <w:bCs/>
                <w:caps/>
                <w:noProof/>
                <w:sz w:val="22"/>
                <w:szCs w:val="22"/>
              </w:rPr>
              <w:t>35</w:t>
            </w:r>
            <w:r w:rsidR="001959FF">
              <w:rPr>
                <w:rStyle w:val="Hyperlink"/>
                <w:rFonts w:ascii="Trebuchet MS" w:hAnsi="Trebuchet MS" w:cs="Arial"/>
                <w:b w:val="0"/>
                <w:bCs/>
                <w:caps/>
                <w:noProof/>
                <w:sz w:val="22"/>
                <w:szCs w:val="22"/>
              </w:rPr>
              <w:t xml:space="preserve">. </w:t>
            </w:r>
            <w:r w:rsidRPr="001959FF">
              <w:rPr>
                <w:rStyle w:val="Hyperlink"/>
                <w:rFonts w:ascii="Trebuchet MS" w:hAnsi="Trebuchet MS"/>
                <w:b w:val="0"/>
                <w:bCs/>
                <w:noProof/>
                <w:sz w:val="22"/>
                <w:szCs w:val="22"/>
                <w:shd w:val="clear" w:color="000000" w:fill="auto"/>
              </w:rPr>
              <w:t>Notices</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_Toc193964747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21</w:t>
            </w:r>
            <w:r w:rsidRPr="001959FF">
              <w:rPr>
                <w:rFonts w:ascii="Trebuchet MS" w:hAnsi="Trebuchet MS"/>
                <w:b w:val="0"/>
                <w:bCs/>
                <w:noProof/>
                <w:webHidden/>
                <w:sz w:val="22"/>
                <w:szCs w:val="22"/>
              </w:rPr>
              <w:fldChar w:fldCharType="end"/>
            </w:r>
          </w:hyperlink>
        </w:p>
        <w:p w14:paraId="34A27BB0" w14:textId="36565434"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751" w:history="1">
            <w:r w:rsidRPr="001959FF">
              <w:rPr>
                <w:rStyle w:val="Hyperlink"/>
                <w:rFonts w:ascii="Trebuchet MS" w:hAnsi="Trebuchet MS" w:cs="Arial"/>
                <w:b w:val="0"/>
                <w:bCs/>
                <w:caps/>
                <w:noProof/>
                <w:sz w:val="22"/>
                <w:szCs w:val="22"/>
              </w:rPr>
              <w:t>36</w:t>
            </w:r>
            <w:r w:rsidR="001959FF">
              <w:rPr>
                <w:rStyle w:val="Hyperlink"/>
                <w:rFonts w:ascii="Trebuchet MS" w:hAnsi="Trebuchet MS" w:cs="Arial"/>
                <w:b w:val="0"/>
                <w:bCs/>
                <w:caps/>
                <w:noProof/>
                <w:sz w:val="22"/>
                <w:szCs w:val="22"/>
              </w:rPr>
              <w:t xml:space="preserve">. </w:t>
            </w:r>
            <w:r w:rsidRPr="001959FF">
              <w:rPr>
                <w:rStyle w:val="Hyperlink"/>
                <w:rFonts w:ascii="Trebuchet MS" w:hAnsi="Trebuchet MS"/>
                <w:b w:val="0"/>
                <w:bCs/>
                <w:noProof/>
                <w:sz w:val="22"/>
                <w:szCs w:val="22"/>
                <w:shd w:val="clear" w:color="000000" w:fill="auto"/>
              </w:rPr>
              <w:t>Governing</w:t>
            </w:r>
            <w:r w:rsidRPr="001959FF">
              <w:rPr>
                <w:rStyle w:val="Hyperlink"/>
                <w:rFonts w:ascii="Trebuchet MS" w:hAnsi="Trebuchet MS" w:cs="Arial"/>
                <w:b w:val="0"/>
                <w:bCs/>
                <w:noProof/>
                <w:sz w:val="22"/>
                <w:szCs w:val="22"/>
              </w:rPr>
              <w:t xml:space="preserve"> law and jurisdiction</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_Toc193964751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22</w:t>
            </w:r>
            <w:r w:rsidRPr="001959FF">
              <w:rPr>
                <w:rFonts w:ascii="Trebuchet MS" w:hAnsi="Trebuchet MS"/>
                <w:b w:val="0"/>
                <w:bCs/>
                <w:noProof/>
                <w:webHidden/>
                <w:sz w:val="22"/>
                <w:szCs w:val="22"/>
              </w:rPr>
              <w:fldChar w:fldCharType="end"/>
            </w:r>
          </w:hyperlink>
        </w:p>
        <w:p w14:paraId="2BCEBC59" w14:textId="12B58C27"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754" w:history="1">
            <w:r w:rsidRPr="001959FF">
              <w:rPr>
                <w:rStyle w:val="Hyperlink"/>
                <w:rFonts w:ascii="Trebuchet MS" w:hAnsi="Trebuchet MS"/>
                <w:b w:val="0"/>
                <w:bCs/>
                <w:caps/>
                <w:noProof/>
                <w:sz w:val="22"/>
                <w:szCs w:val="22"/>
              </w:rPr>
              <w:t>37</w:t>
            </w:r>
            <w:r w:rsidR="001959FF">
              <w:rPr>
                <w:rStyle w:val="Hyperlink"/>
                <w:rFonts w:ascii="Trebuchet MS" w:hAnsi="Trebuchet MS"/>
                <w:b w:val="0"/>
                <w:bCs/>
                <w:caps/>
                <w:noProof/>
                <w:sz w:val="22"/>
                <w:szCs w:val="22"/>
              </w:rPr>
              <w:t xml:space="preserve">. </w:t>
            </w:r>
            <w:r w:rsidRPr="001959FF">
              <w:rPr>
                <w:rStyle w:val="Hyperlink"/>
                <w:rFonts w:ascii="Trebuchet MS" w:hAnsi="Trebuchet MS" w:cs="Arial"/>
                <w:b w:val="0"/>
                <w:bCs/>
                <w:noProof/>
                <w:sz w:val="22"/>
                <w:szCs w:val="22"/>
              </w:rPr>
              <w:t>Assignment</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_Toc193964754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22</w:t>
            </w:r>
            <w:r w:rsidRPr="001959FF">
              <w:rPr>
                <w:rFonts w:ascii="Trebuchet MS" w:hAnsi="Trebuchet MS"/>
                <w:b w:val="0"/>
                <w:bCs/>
                <w:noProof/>
                <w:webHidden/>
                <w:sz w:val="22"/>
                <w:szCs w:val="22"/>
              </w:rPr>
              <w:fldChar w:fldCharType="end"/>
            </w:r>
          </w:hyperlink>
        </w:p>
        <w:p w14:paraId="351C67F1" w14:textId="60C3BB95"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758" w:history="1">
            <w:r w:rsidRPr="001959FF">
              <w:rPr>
                <w:rStyle w:val="Hyperlink"/>
                <w:rFonts w:ascii="Trebuchet MS" w:hAnsi="Trebuchet MS"/>
                <w:b w:val="0"/>
                <w:bCs/>
                <w:caps/>
                <w:noProof/>
                <w:sz w:val="22"/>
                <w:szCs w:val="22"/>
              </w:rPr>
              <w:t>38</w:t>
            </w:r>
            <w:r w:rsidR="001959FF">
              <w:rPr>
                <w:rStyle w:val="Hyperlink"/>
                <w:rFonts w:ascii="Trebuchet MS" w:hAnsi="Trebuchet MS"/>
                <w:b w:val="0"/>
                <w:bCs/>
                <w:caps/>
                <w:noProof/>
                <w:sz w:val="22"/>
                <w:szCs w:val="22"/>
              </w:rPr>
              <w:t xml:space="preserve">. </w:t>
            </w:r>
            <w:r w:rsidRPr="001959FF">
              <w:rPr>
                <w:rStyle w:val="Hyperlink"/>
                <w:rFonts w:ascii="Trebuchet MS" w:hAnsi="Trebuchet MS" w:cs="Arial"/>
                <w:b w:val="0"/>
                <w:bCs/>
                <w:noProof/>
                <w:sz w:val="22"/>
                <w:szCs w:val="22"/>
              </w:rPr>
              <w:t>Discrepancies</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_Toc193964758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23</w:t>
            </w:r>
            <w:r w:rsidRPr="001959FF">
              <w:rPr>
                <w:rFonts w:ascii="Trebuchet MS" w:hAnsi="Trebuchet MS"/>
                <w:b w:val="0"/>
                <w:bCs/>
                <w:noProof/>
                <w:webHidden/>
                <w:sz w:val="22"/>
                <w:szCs w:val="22"/>
              </w:rPr>
              <w:fldChar w:fldCharType="end"/>
            </w:r>
          </w:hyperlink>
        </w:p>
        <w:p w14:paraId="0E8571B7" w14:textId="327AA434"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761" w:history="1">
            <w:r w:rsidRPr="001959FF">
              <w:rPr>
                <w:rStyle w:val="Hyperlink"/>
                <w:rFonts w:ascii="Trebuchet MS" w:hAnsi="Trebuchet MS"/>
                <w:b w:val="0"/>
                <w:bCs/>
                <w:caps/>
                <w:noProof/>
                <w:sz w:val="22"/>
                <w:szCs w:val="22"/>
              </w:rPr>
              <w:t>39</w:t>
            </w:r>
            <w:r w:rsidR="001959FF">
              <w:rPr>
                <w:rStyle w:val="Hyperlink"/>
                <w:rFonts w:ascii="Trebuchet MS" w:hAnsi="Trebuchet MS"/>
                <w:b w:val="0"/>
                <w:bCs/>
                <w:caps/>
                <w:noProof/>
                <w:sz w:val="22"/>
                <w:szCs w:val="22"/>
              </w:rPr>
              <w:t xml:space="preserve">. </w:t>
            </w:r>
            <w:r w:rsidRPr="001959FF">
              <w:rPr>
                <w:rStyle w:val="Hyperlink"/>
                <w:rFonts w:ascii="Trebuchet MS" w:hAnsi="Trebuchet MS" w:cs="Arial"/>
                <w:b w:val="0"/>
                <w:bCs/>
                <w:noProof/>
                <w:sz w:val="22"/>
                <w:szCs w:val="22"/>
              </w:rPr>
              <w:t>Severance</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_Toc193964761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23</w:t>
            </w:r>
            <w:r w:rsidRPr="001959FF">
              <w:rPr>
                <w:rFonts w:ascii="Trebuchet MS" w:hAnsi="Trebuchet MS"/>
                <w:b w:val="0"/>
                <w:bCs/>
                <w:noProof/>
                <w:webHidden/>
                <w:sz w:val="22"/>
                <w:szCs w:val="22"/>
              </w:rPr>
              <w:fldChar w:fldCharType="end"/>
            </w:r>
          </w:hyperlink>
        </w:p>
        <w:p w14:paraId="30683CFE" w14:textId="0831B435"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762" w:history="1">
            <w:r w:rsidRPr="001959FF">
              <w:rPr>
                <w:rStyle w:val="Hyperlink"/>
                <w:rFonts w:ascii="Trebuchet MS" w:hAnsi="Trebuchet MS"/>
                <w:b w:val="0"/>
                <w:bCs/>
                <w:caps/>
                <w:noProof/>
                <w:sz w:val="22"/>
                <w:szCs w:val="22"/>
              </w:rPr>
              <w:t>40</w:t>
            </w:r>
            <w:r w:rsidR="001959FF">
              <w:rPr>
                <w:rStyle w:val="Hyperlink"/>
                <w:rFonts w:ascii="Trebuchet MS" w:hAnsi="Trebuchet MS"/>
                <w:b w:val="0"/>
                <w:bCs/>
                <w:caps/>
                <w:noProof/>
                <w:sz w:val="22"/>
                <w:szCs w:val="22"/>
              </w:rPr>
              <w:t xml:space="preserve">. </w:t>
            </w:r>
            <w:r w:rsidRPr="001959FF">
              <w:rPr>
                <w:rStyle w:val="Hyperlink"/>
                <w:rFonts w:ascii="Trebuchet MS" w:hAnsi="Trebuchet MS" w:cs="Arial"/>
                <w:b w:val="0"/>
                <w:bCs/>
                <w:noProof/>
                <w:sz w:val="22"/>
                <w:szCs w:val="22"/>
              </w:rPr>
              <w:t>Counterparts</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_Toc193964762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23</w:t>
            </w:r>
            <w:r w:rsidRPr="001959FF">
              <w:rPr>
                <w:rFonts w:ascii="Trebuchet MS" w:hAnsi="Trebuchet MS"/>
                <w:b w:val="0"/>
                <w:bCs/>
                <w:noProof/>
                <w:webHidden/>
                <w:sz w:val="22"/>
                <w:szCs w:val="22"/>
              </w:rPr>
              <w:fldChar w:fldCharType="end"/>
            </w:r>
          </w:hyperlink>
        </w:p>
        <w:p w14:paraId="29F8A900" w14:textId="7126C5DE"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763" w:history="1">
            <w:r w:rsidRPr="001959FF">
              <w:rPr>
                <w:rStyle w:val="Hyperlink"/>
                <w:rFonts w:ascii="Trebuchet MS" w:hAnsi="Trebuchet MS"/>
                <w:b w:val="0"/>
                <w:bCs/>
                <w:caps/>
                <w:noProof/>
                <w:sz w:val="22"/>
                <w:szCs w:val="22"/>
              </w:rPr>
              <w:t>41</w:t>
            </w:r>
            <w:r w:rsidR="001959FF">
              <w:rPr>
                <w:rStyle w:val="Hyperlink"/>
                <w:rFonts w:ascii="Trebuchet MS" w:hAnsi="Trebuchet MS"/>
                <w:b w:val="0"/>
                <w:bCs/>
                <w:caps/>
                <w:noProof/>
                <w:sz w:val="22"/>
                <w:szCs w:val="22"/>
              </w:rPr>
              <w:t xml:space="preserve">. </w:t>
            </w:r>
            <w:r w:rsidRPr="001959FF">
              <w:rPr>
                <w:rStyle w:val="Hyperlink"/>
                <w:rFonts w:ascii="Trebuchet MS" w:hAnsi="Trebuchet MS" w:cs="Arial"/>
                <w:b w:val="0"/>
                <w:bCs/>
                <w:noProof/>
                <w:sz w:val="22"/>
                <w:szCs w:val="22"/>
              </w:rPr>
              <w:t>Electronic signature</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_Toc193964763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23</w:t>
            </w:r>
            <w:r w:rsidRPr="001959FF">
              <w:rPr>
                <w:rFonts w:ascii="Trebuchet MS" w:hAnsi="Trebuchet MS"/>
                <w:b w:val="0"/>
                <w:bCs/>
                <w:noProof/>
                <w:webHidden/>
                <w:sz w:val="22"/>
                <w:szCs w:val="22"/>
              </w:rPr>
              <w:fldChar w:fldCharType="end"/>
            </w:r>
          </w:hyperlink>
        </w:p>
        <w:p w14:paraId="77D36DDF" w14:textId="48BCB78C"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767" w:history="1">
            <w:r w:rsidRPr="001959FF">
              <w:rPr>
                <w:rStyle w:val="Hyperlink"/>
                <w:rFonts w:ascii="Trebuchet MS" w:hAnsi="Trebuchet MS"/>
                <w:b w:val="0"/>
                <w:bCs/>
                <w:caps/>
                <w:noProof/>
                <w:sz w:val="22"/>
                <w:szCs w:val="22"/>
              </w:rPr>
              <w:t>42</w:t>
            </w:r>
            <w:r w:rsidR="001959FF">
              <w:rPr>
                <w:rStyle w:val="Hyperlink"/>
                <w:rFonts w:ascii="Trebuchet MS" w:hAnsi="Trebuchet MS"/>
                <w:b w:val="0"/>
                <w:bCs/>
                <w:caps/>
                <w:noProof/>
                <w:sz w:val="22"/>
                <w:szCs w:val="22"/>
              </w:rPr>
              <w:t xml:space="preserve">. </w:t>
            </w:r>
            <w:r w:rsidRPr="001959FF">
              <w:rPr>
                <w:rStyle w:val="Hyperlink"/>
                <w:rFonts w:ascii="Trebuchet MS" w:hAnsi="Trebuchet MS" w:cs="Arial"/>
                <w:b w:val="0"/>
                <w:bCs/>
                <w:noProof/>
                <w:sz w:val="22"/>
                <w:szCs w:val="22"/>
              </w:rPr>
              <w:t>Electronic exchange</w:t>
            </w:r>
            <w:r w:rsidR="001959FF">
              <w:rPr>
                <w:rStyle w:val="Hyperlink"/>
                <w:rFonts w:ascii="Trebuchet MS" w:hAnsi="Trebuchet MS" w:cs="Arial"/>
                <w:b w:val="0"/>
                <w:bCs/>
                <w:noProof/>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_Toc193964767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23</w:t>
            </w:r>
            <w:r w:rsidRPr="001959FF">
              <w:rPr>
                <w:rFonts w:ascii="Trebuchet MS" w:hAnsi="Trebuchet MS"/>
                <w:b w:val="0"/>
                <w:bCs/>
                <w:noProof/>
                <w:webHidden/>
                <w:sz w:val="22"/>
                <w:szCs w:val="22"/>
              </w:rPr>
              <w:fldChar w:fldCharType="end"/>
            </w:r>
          </w:hyperlink>
        </w:p>
        <w:p w14:paraId="66993CD5" w14:textId="76B9FA78"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768" w:history="1">
            <w:r w:rsidRPr="001959FF">
              <w:rPr>
                <w:rStyle w:val="Hyperlink"/>
                <w:rFonts w:ascii="Trebuchet MS" w:hAnsi="Trebuchet MS" w:cs="Arial"/>
                <w:b w:val="0"/>
                <w:bCs/>
                <w:caps/>
                <w:noProof/>
                <w:sz w:val="22"/>
                <w:szCs w:val="22"/>
              </w:rPr>
              <w:t>43</w:t>
            </w:r>
            <w:r w:rsidR="001959FF">
              <w:rPr>
                <w:rStyle w:val="Hyperlink"/>
                <w:rFonts w:ascii="Trebuchet MS" w:hAnsi="Trebuchet MS" w:cs="Arial"/>
                <w:b w:val="0"/>
                <w:bCs/>
                <w:caps/>
                <w:noProof/>
                <w:sz w:val="22"/>
                <w:szCs w:val="22"/>
              </w:rPr>
              <w:t xml:space="preserve">. </w:t>
            </w:r>
            <w:r w:rsidRPr="001959FF">
              <w:rPr>
                <w:rStyle w:val="Hyperlink"/>
                <w:rFonts w:ascii="Trebuchet MS" w:hAnsi="Trebuchet MS" w:cs="Arial"/>
                <w:b w:val="0"/>
                <w:bCs/>
                <w:noProof/>
                <w:sz w:val="22"/>
                <w:szCs w:val="22"/>
              </w:rPr>
              <w:t>Interpretation</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_Toc193964768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23</w:t>
            </w:r>
            <w:r w:rsidRPr="001959FF">
              <w:rPr>
                <w:rFonts w:ascii="Trebuchet MS" w:hAnsi="Trebuchet MS"/>
                <w:b w:val="0"/>
                <w:bCs/>
                <w:noProof/>
                <w:webHidden/>
                <w:sz w:val="22"/>
                <w:szCs w:val="22"/>
              </w:rPr>
              <w:fldChar w:fldCharType="end"/>
            </w:r>
          </w:hyperlink>
        </w:p>
        <w:p w14:paraId="1FBFA36E" w14:textId="189C7000"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775" w:history="1">
            <w:r w:rsidRPr="001959FF">
              <w:rPr>
                <w:rStyle w:val="Hyperlink"/>
                <w:rFonts w:ascii="Trebuchet MS" w:hAnsi="Trebuchet MS"/>
                <w:b w:val="0"/>
                <w:bCs/>
                <w:caps/>
                <w:noProof/>
                <w:sz w:val="22"/>
                <w:szCs w:val="22"/>
              </w:rPr>
              <w:t>44</w:t>
            </w:r>
            <w:r w:rsidR="001959FF">
              <w:rPr>
                <w:rStyle w:val="Hyperlink"/>
                <w:rFonts w:ascii="Trebuchet MS" w:hAnsi="Trebuchet MS"/>
                <w:b w:val="0"/>
                <w:bCs/>
                <w:caps/>
                <w:noProof/>
                <w:sz w:val="22"/>
                <w:szCs w:val="22"/>
              </w:rPr>
              <w:t xml:space="preserve">. </w:t>
            </w:r>
            <w:r w:rsidRPr="001959FF">
              <w:rPr>
                <w:rStyle w:val="Hyperlink"/>
                <w:rFonts w:ascii="Trebuchet MS" w:hAnsi="Trebuchet MS"/>
                <w:b w:val="0"/>
                <w:bCs/>
                <w:noProof/>
                <w:sz w:val="22"/>
                <w:szCs w:val="22"/>
              </w:rPr>
              <w:t>Principal’s discretions</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_Toc193964775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24</w:t>
            </w:r>
            <w:r w:rsidRPr="001959FF">
              <w:rPr>
                <w:rFonts w:ascii="Trebuchet MS" w:hAnsi="Trebuchet MS"/>
                <w:b w:val="0"/>
                <w:bCs/>
                <w:noProof/>
                <w:webHidden/>
                <w:sz w:val="22"/>
                <w:szCs w:val="22"/>
              </w:rPr>
              <w:fldChar w:fldCharType="end"/>
            </w:r>
          </w:hyperlink>
        </w:p>
        <w:p w14:paraId="10F6F2F8" w14:textId="3336AC78" w:rsidR="004E449A" w:rsidRPr="001959FF" w:rsidRDefault="004E449A" w:rsidP="004A2653">
          <w:pPr>
            <w:pStyle w:val="TOC1"/>
            <w:ind w:left="1134"/>
            <w:rPr>
              <w:rFonts w:ascii="Trebuchet MS" w:eastAsiaTheme="minorEastAsia" w:hAnsi="Trebuchet MS" w:cstheme="minorBidi"/>
              <w:b w:val="0"/>
              <w:noProof/>
              <w:kern w:val="2"/>
              <w:sz w:val="22"/>
              <w:szCs w:val="22"/>
              <w:lang w:val="en-GB" w:eastAsia="en-GB"/>
              <w14:ligatures w14:val="standardContextual"/>
            </w:rPr>
          </w:pPr>
          <w:hyperlink w:anchor="_Toc193964778" w:history="1">
            <w:r w:rsidRPr="001959FF">
              <w:rPr>
                <w:rStyle w:val="Hyperlink"/>
                <w:rFonts w:ascii="Trebuchet MS" w:hAnsi="Trebuchet MS" w:cs="Arial"/>
                <w:b w:val="0"/>
                <w:bCs/>
                <w:caps/>
                <w:noProof/>
                <w:sz w:val="22"/>
                <w:szCs w:val="22"/>
              </w:rPr>
              <w:t>45</w:t>
            </w:r>
            <w:r w:rsidR="001959FF">
              <w:rPr>
                <w:rStyle w:val="Hyperlink"/>
                <w:rFonts w:ascii="Trebuchet MS" w:hAnsi="Trebuchet MS" w:cs="Arial"/>
                <w:b w:val="0"/>
                <w:bCs/>
                <w:caps/>
                <w:noProof/>
                <w:sz w:val="22"/>
                <w:szCs w:val="22"/>
              </w:rPr>
              <w:t xml:space="preserve">. </w:t>
            </w:r>
            <w:r w:rsidRPr="001959FF">
              <w:rPr>
                <w:rStyle w:val="Hyperlink"/>
                <w:rFonts w:ascii="Trebuchet MS" w:hAnsi="Trebuchet MS" w:cs="Arial"/>
                <w:b w:val="0"/>
                <w:bCs/>
                <w:noProof/>
                <w:sz w:val="22"/>
                <w:szCs w:val="22"/>
              </w:rPr>
              <w:t>Definitions</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_Toc193964778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24</w:t>
            </w:r>
            <w:r w:rsidRPr="001959FF">
              <w:rPr>
                <w:rFonts w:ascii="Trebuchet MS" w:hAnsi="Trebuchet MS"/>
                <w:b w:val="0"/>
                <w:bCs/>
                <w:noProof/>
                <w:webHidden/>
                <w:sz w:val="22"/>
                <w:szCs w:val="22"/>
              </w:rPr>
              <w:fldChar w:fldCharType="end"/>
            </w:r>
          </w:hyperlink>
        </w:p>
        <w:p w14:paraId="6CD3D415" w14:textId="6B687414"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779" w:history="1">
            <w:r w:rsidRPr="001959FF">
              <w:rPr>
                <w:rStyle w:val="Hyperlink"/>
                <w:rFonts w:ascii="Trebuchet MS" w:hAnsi="Trebuchet MS"/>
                <w:b w:val="0"/>
                <w:bCs/>
                <w:noProof/>
                <w:sz w:val="22"/>
                <w:szCs w:val="22"/>
              </w:rPr>
              <w:t>Schedule 1</w:t>
            </w:r>
            <w:r w:rsidRPr="001959FF">
              <w:rPr>
                <w:rStyle w:val="Hyperlink"/>
                <w:rFonts w:ascii="Trebuchet MS" w:hAnsi="Trebuchet MS"/>
                <w:b w:val="0"/>
                <w:bCs/>
                <w:noProof/>
                <w:sz w:val="22"/>
                <w:szCs w:val="22"/>
                <w:shd w:val="clear" w:color="000000" w:fill="auto"/>
              </w:rPr>
              <w:t xml:space="preserve"> – Project Specific </w:t>
            </w:r>
            <w:r w:rsidRPr="001959FF">
              <w:rPr>
                <w:rStyle w:val="Hyperlink"/>
                <w:rFonts w:ascii="Trebuchet MS" w:hAnsi="Trebuchet MS" w:cs="Arial"/>
                <w:b w:val="0"/>
                <w:bCs/>
                <w:noProof/>
                <w:sz w:val="22"/>
                <w:szCs w:val="22"/>
              </w:rPr>
              <w:t>Additional Conditions</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_Toc193964779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29</w:t>
            </w:r>
            <w:r w:rsidRPr="001959FF">
              <w:rPr>
                <w:rFonts w:ascii="Trebuchet MS" w:hAnsi="Trebuchet MS"/>
                <w:b w:val="0"/>
                <w:bCs/>
                <w:noProof/>
                <w:webHidden/>
                <w:sz w:val="22"/>
                <w:szCs w:val="22"/>
              </w:rPr>
              <w:fldChar w:fldCharType="end"/>
            </w:r>
          </w:hyperlink>
        </w:p>
        <w:p w14:paraId="157C081E" w14:textId="4B19CAD3"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780" w:history="1">
            <w:r w:rsidRPr="001959FF">
              <w:rPr>
                <w:rStyle w:val="Hyperlink"/>
                <w:rFonts w:ascii="Trebuchet MS" w:hAnsi="Trebuchet MS"/>
                <w:b w:val="0"/>
                <w:bCs/>
                <w:noProof/>
                <w:sz w:val="22"/>
                <w:szCs w:val="22"/>
              </w:rPr>
              <w:t>Schedule 2</w:t>
            </w:r>
            <w:r w:rsidRPr="001959FF">
              <w:rPr>
                <w:rStyle w:val="Hyperlink"/>
                <w:rFonts w:ascii="Trebuchet MS" w:hAnsi="Trebuchet MS"/>
                <w:b w:val="0"/>
                <w:bCs/>
                <w:i/>
                <w:iCs/>
                <w:noProof/>
                <w:sz w:val="22"/>
                <w:szCs w:val="22"/>
                <w:shd w:val="clear" w:color="000000" w:fill="auto"/>
              </w:rPr>
              <w:t xml:space="preserve"> – </w:t>
            </w:r>
            <w:r w:rsidRPr="001959FF">
              <w:rPr>
                <w:rStyle w:val="Hyperlink"/>
                <w:rFonts w:ascii="Trebuchet MS" w:hAnsi="Trebuchet MS"/>
                <w:b w:val="0"/>
                <w:bCs/>
                <w:noProof/>
                <w:sz w:val="22"/>
                <w:szCs w:val="22"/>
                <w:shd w:val="clear" w:color="000000" w:fill="auto"/>
              </w:rPr>
              <w:t>Scope of Works</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_Toc193964780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30</w:t>
            </w:r>
            <w:r w:rsidRPr="001959FF">
              <w:rPr>
                <w:rFonts w:ascii="Trebuchet MS" w:hAnsi="Trebuchet MS"/>
                <w:b w:val="0"/>
                <w:bCs/>
                <w:noProof/>
                <w:webHidden/>
                <w:sz w:val="22"/>
                <w:szCs w:val="22"/>
              </w:rPr>
              <w:fldChar w:fldCharType="end"/>
            </w:r>
          </w:hyperlink>
        </w:p>
        <w:p w14:paraId="52501C52" w14:textId="4CF17481"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781" w:history="1">
            <w:r w:rsidRPr="001959FF">
              <w:rPr>
                <w:rStyle w:val="Hyperlink"/>
                <w:rFonts w:ascii="Trebuchet MS" w:hAnsi="Trebuchet MS"/>
                <w:b w:val="0"/>
                <w:bCs/>
                <w:noProof/>
                <w:sz w:val="22"/>
                <w:szCs w:val="22"/>
              </w:rPr>
              <w:t>Schedule 3</w:t>
            </w:r>
            <w:r w:rsidRPr="001959FF">
              <w:rPr>
                <w:rStyle w:val="Hyperlink"/>
                <w:rFonts w:ascii="Trebuchet MS" w:hAnsi="Trebuchet MS"/>
                <w:b w:val="0"/>
                <w:bCs/>
                <w:noProof/>
                <w:sz w:val="22"/>
                <w:szCs w:val="22"/>
                <w:shd w:val="clear" w:color="000000" w:fill="auto"/>
              </w:rPr>
              <w:t xml:space="preserve"> – Site</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_Toc193964781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31</w:t>
            </w:r>
            <w:r w:rsidRPr="001959FF">
              <w:rPr>
                <w:rFonts w:ascii="Trebuchet MS" w:hAnsi="Trebuchet MS"/>
                <w:b w:val="0"/>
                <w:bCs/>
                <w:noProof/>
                <w:webHidden/>
                <w:sz w:val="22"/>
                <w:szCs w:val="22"/>
              </w:rPr>
              <w:fldChar w:fldCharType="end"/>
            </w:r>
          </w:hyperlink>
        </w:p>
        <w:p w14:paraId="665B632F" w14:textId="7468FA9F"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782" w:history="1">
            <w:r w:rsidRPr="001959FF">
              <w:rPr>
                <w:rStyle w:val="Hyperlink"/>
                <w:rFonts w:ascii="Trebuchet MS" w:hAnsi="Trebuchet MS"/>
                <w:b w:val="0"/>
                <w:bCs/>
                <w:noProof/>
                <w:sz w:val="22"/>
                <w:szCs w:val="22"/>
              </w:rPr>
              <w:t>Schedule 4</w:t>
            </w:r>
            <w:r w:rsidRPr="001959FF">
              <w:rPr>
                <w:rStyle w:val="Hyperlink"/>
                <w:rFonts w:ascii="Trebuchet MS" w:hAnsi="Trebuchet MS"/>
                <w:b w:val="0"/>
                <w:bCs/>
                <w:noProof/>
                <w:sz w:val="22"/>
                <w:szCs w:val="22"/>
                <w:shd w:val="clear" w:color="000000" w:fill="auto"/>
              </w:rPr>
              <w:t xml:space="preserve"> – </w:t>
            </w:r>
            <w:r w:rsidRPr="001959FF">
              <w:rPr>
                <w:rStyle w:val="Hyperlink"/>
                <w:rFonts w:ascii="Trebuchet MS" w:hAnsi="Trebuchet MS"/>
                <w:b w:val="0"/>
                <w:bCs/>
                <w:noProof/>
                <w:sz w:val="22"/>
                <w:szCs w:val="22"/>
              </w:rPr>
              <w:t>Local Industry Development Plan</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_Toc193964782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32</w:t>
            </w:r>
            <w:r w:rsidRPr="001959FF">
              <w:rPr>
                <w:rFonts w:ascii="Trebuchet MS" w:hAnsi="Trebuchet MS"/>
                <w:b w:val="0"/>
                <w:bCs/>
                <w:noProof/>
                <w:webHidden/>
                <w:sz w:val="22"/>
                <w:szCs w:val="22"/>
              </w:rPr>
              <w:fldChar w:fldCharType="end"/>
            </w:r>
          </w:hyperlink>
        </w:p>
        <w:p w14:paraId="5AF8E368" w14:textId="59A1008C" w:rsidR="004E449A" w:rsidRPr="001959FF" w:rsidRDefault="004E449A" w:rsidP="004A2653">
          <w:pPr>
            <w:pStyle w:val="TOC1"/>
            <w:ind w:left="1134"/>
            <w:rPr>
              <w:rFonts w:ascii="Trebuchet MS" w:eastAsiaTheme="minorEastAsia" w:hAnsi="Trebuchet MS" w:cstheme="minorBidi"/>
              <w:b w:val="0"/>
              <w:bCs/>
              <w:noProof/>
              <w:kern w:val="2"/>
              <w:sz w:val="22"/>
              <w:szCs w:val="22"/>
              <w:lang w:val="en-GB" w:eastAsia="en-GB"/>
              <w14:ligatures w14:val="standardContextual"/>
            </w:rPr>
          </w:pPr>
          <w:hyperlink w:anchor="_Toc193964783" w:history="1">
            <w:r w:rsidRPr="001959FF">
              <w:rPr>
                <w:rStyle w:val="Hyperlink"/>
                <w:rFonts w:ascii="Trebuchet MS" w:hAnsi="Trebuchet MS"/>
                <w:b w:val="0"/>
                <w:bCs/>
                <w:noProof/>
                <w:sz w:val="22"/>
                <w:szCs w:val="22"/>
              </w:rPr>
              <w:t>Schedule 5 – Social Procurement Commitment Schedule</w:t>
            </w:r>
            <w:r w:rsidRPr="001959FF">
              <w:rPr>
                <w:rFonts w:ascii="Trebuchet MS" w:hAnsi="Trebuchet MS"/>
                <w:b w:val="0"/>
                <w:bCs/>
                <w:noProof/>
                <w:webHidden/>
                <w:sz w:val="22"/>
                <w:szCs w:val="22"/>
              </w:rPr>
              <w:tab/>
            </w:r>
            <w:r w:rsidRPr="001959FF">
              <w:rPr>
                <w:rFonts w:ascii="Trebuchet MS" w:hAnsi="Trebuchet MS"/>
                <w:b w:val="0"/>
                <w:bCs/>
                <w:noProof/>
                <w:webHidden/>
                <w:sz w:val="22"/>
                <w:szCs w:val="22"/>
              </w:rPr>
              <w:fldChar w:fldCharType="begin"/>
            </w:r>
            <w:r w:rsidRPr="001959FF">
              <w:rPr>
                <w:rFonts w:ascii="Trebuchet MS" w:hAnsi="Trebuchet MS"/>
                <w:b w:val="0"/>
                <w:bCs/>
                <w:noProof/>
                <w:webHidden/>
                <w:sz w:val="22"/>
                <w:szCs w:val="22"/>
              </w:rPr>
              <w:instrText xml:space="preserve"> PAGEREF _Toc193964783 \h </w:instrText>
            </w:r>
            <w:r w:rsidRPr="001959FF">
              <w:rPr>
                <w:rFonts w:ascii="Trebuchet MS" w:hAnsi="Trebuchet MS"/>
                <w:b w:val="0"/>
                <w:bCs/>
                <w:noProof/>
                <w:webHidden/>
                <w:sz w:val="22"/>
                <w:szCs w:val="22"/>
              </w:rPr>
            </w:r>
            <w:r w:rsidRPr="001959FF">
              <w:rPr>
                <w:rFonts w:ascii="Trebuchet MS" w:hAnsi="Trebuchet MS"/>
                <w:b w:val="0"/>
                <w:bCs/>
                <w:noProof/>
                <w:webHidden/>
                <w:sz w:val="22"/>
                <w:szCs w:val="22"/>
              </w:rPr>
              <w:fldChar w:fldCharType="separate"/>
            </w:r>
            <w:r w:rsidR="00C8105F">
              <w:rPr>
                <w:rFonts w:ascii="Trebuchet MS" w:hAnsi="Trebuchet MS"/>
                <w:b w:val="0"/>
                <w:bCs/>
                <w:noProof/>
                <w:webHidden/>
                <w:sz w:val="22"/>
                <w:szCs w:val="22"/>
              </w:rPr>
              <w:t>33</w:t>
            </w:r>
            <w:r w:rsidRPr="001959FF">
              <w:rPr>
                <w:rFonts w:ascii="Trebuchet MS" w:hAnsi="Trebuchet MS"/>
                <w:b w:val="0"/>
                <w:bCs/>
                <w:noProof/>
                <w:webHidden/>
                <w:sz w:val="22"/>
                <w:szCs w:val="22"/>
              </w:rPr>
              <w:fldChar w:fldCharType="end"/>
            </w:r>
          </w:hyperlink>
        </w:p>
        <w:p w14:paraId="2E6B3BFD" w14:textId="4C843D62" w:rsidR="004E449A" w:rsidRPr="001959FF" w:rsidRDefault="004E449A">
          <w:pPr>
            <w:rPr>
              <w:sz w:val="22"/>
            </w:rPr>
          </w:pPr>
          <w:r w:rsidRPr="001959FF">
            <w:rPr>
              <w:b/>
              <w:bCs/>
              <w:noProof/>
              <w:sz w:val="22"/>
            </w:rPr>
            <w:fldChar w:fldCharType="end"/>
          </w:r>
        </w:p>
      </w:sdtContent>
    </w:sdt>
    <w:p w14:paraId="3BC30F6A" w14:textId="77777777" w:rsidR="00A055C2" w:rsidRPr="00D3406B" w:rsidRDefault="00A055C2" w:rsidP="00A055C2">
      <w:pPr>
        <w:spacing w:after="120"/>
        <w:rPr>
          <w:sz w:val="22"/>
        </w:rPr>
        <w:sectPr w:rsidR="00A055C2" w:rsidRPr="00D3406B" w:rsidSect="00A055C2">
          <w:headerReference w:type="even" r:id="rId15"/>
          <w:headerReference w:type="default" r:id="rId16"/>
          <w:footerReference w:type="even" r:id="rId17"/>
          <w:footerReference w:type="default" r:id="rId18"/>
          <w:headerReference w:type="first" r:id="rId19"/>
          <w:pgSz w:w="11906" w:h="16838" w:code="9"/>
          <w:pgMar w:top="1440" w:right="1440" w:bottom="1440" w:left="1440" w:header="680" w:footer="454" w:gutter="0"/>
          <w:cols w:space="708"/>
          <w:titlePg/>
          <w:docGrid w:linePitch="360"/>
        </w:sectPr>
      </w:pPr>
    </w:p>
    <w:p w14:paraId="6987E949" w14:textId="7CE15BFB" w:rsidR="00A055C2" w:rsidRPr="00FA2F5F" w:rsidRDefault="00123FC8" w:rsidP="00FA2F5F">
      <w:pPr>
        <w:pStyle w:val="1Contentsstyle1"/>
        <w:tabs>
          <w:tab w:val="clear" w:pos="567"/>
          <w:tab w:val="left" w:pos="0"/>
        </w:tabs>
        <w:ind w:left="0" w:hanging="709"/>
        <w:rPr>
          <w:b w:val="0"/>
          <w:shd w:val="clear" w:color="000000" w:fill="auto"/>
        </w:rPr>
      </w:pPr>
      <w:bookmarkStart w:id="6" w:name="_Toc193964574"/>
      <w:r w:rsidRPr="00E73101">
        <w:t xml:space="preserve">Contract </w:t>
      </w:r>
      <w:r>
        <w:t>D</w:t>
      </w:r>
      <w:r w:rsidRPr="00E73101">
        <w:t>etails</w:t>
      </w:r>
      <w:bookmarkEnd w:id="6"/>
    </w:p>
    <w:tbl>
      <w:tblPr>
        <w:tblW w:w="10661"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39"/>
        <w:gridCol w:w="2268"/>
        <w:gridCol w:w="567"/>
        <w:gridCol w:w="1276"/>
        <w:gridCol w:w="1134"/>
        <w:gridCol w:w="1134"/>
        <w:gridCol w:w="425"/>
        <w:gridCol w:w="1418"/>
      </w:tblGrid>
      <w:tr w:rsidR="00A055C2" w:rsidRPr="00D3406B" w14:paraId="251431C3" w14:textId="77777777" w:rsidTr="005D5686">
        <w:tc>
          <w:tcPr>
            <w:tcW w:w="2439" w:type="dxa"/>
            <w:shd w:val="clear" w:color="auto" w:fill="F2F2F2"/>
          </w:tcPr>
          <w:p w14:paraId="1E0D7EA5" w14:textId="77777777" w:rsidR="00A055C2" w:rsidRPr="00D3406B" w:rsidRDefault="00A055C2" w:rsidP="005D5686">
            <w:pPr>
              <w:pStyle w:val="DocStyle"/>
              <w:rPr>
                <w:rFonts w:ascii="Trebuchet MS" w:hAnsi="Trebuchet MS" w:cs="Arial"/>
                <w:b/>
                <w:bCs/>
                <w:sz w:val="22"/>
                <w:szCs w:val="22"/>
              </w:rPr>
            </w:pPr>
            <w:r w:rsidRPr="00D3406B">
              <w:rPr>
                <w:rFonts w:ascii="Trebuchet MS" w:hAnsi="Trebuchet MS" w:cs="Arial"/>
                <w:b/>
                <w:bCs/>
                <w:sz w:val="22"/>
                <w:szCs w:val="22"/>
              </w:rPr>
              <w:t>Project Details:</w:t>
            </w:r>
          </w:p>
        </w:tc>
        <w:tc>
          <w:tcPr>
            <w:tcW w:w="8222" w:type="dxa"/>
            <w:gridSpan w:val="7"/>
            <w:shd w:val="clear" w:color="auto" w:fill="auto"/>
          </w:tcPr>
          <w:p w14:paraId="06C053B7" w14:textId="77777777" w:rsidR="00A055C2" w:rsidRPr="00D3406B" w:rsidRDefault="00A055C2" w:rsidP="005D5686">
            <w:pPr>
              <w:pStyle w:val="DocStyle"/>
              <w:tabs>
                <w:tab w:val="clear" w:pos="850"/>
                <w:tab w:val="clear" w:pos="1700"/>
                <w:tab w:val="clear" w:pos="2550"/>
                <w:tab w:val="clear" w:pos="3400"/>
                <w:tab w:val="left" w:pos="1307"/>
                <w:tab w:val="left" w:pos="2165"/>
                <w:tab w:val="left" w:pos="3725"/>
              </w:tabs>
              <w:rPr>
                <w:rFonts w:ascii="Trebuchet MS" w:hAnsi="Trebuchet MS" w:cs="Arial"/>
                <w:b/>
                <w:bCs/>
                <w:sz w:val="22"/>
                <w:szCs w:val="22"/>
              </w:rPr>
            </w:pPr>
            <w:r w:rsidRPr="00D3406B">
              <w:rPr>
                <w:rFonts w:ascii="Trebuchet MS" w:hAnsi="Trebuchet MS" w:cs="Arial"/>
                <w:b/>
                <w:bCs/>
                <w:sz w:val="22"/>
                <w:szCs w:val="22"/>
              </w:rPr>
              <w:t>Project Title:</w:t>
            </w:r>
            <w:r w:rsidRPr="00D3406B">
              <w:rPr>
                <w:rFonts w:ascii="Trebuchet MS" w:hAnsi="Trebuchet MS" w:cs="Arial"/>
                <w:sz w:val="22"/>
                <w:szCs w:val="22"/>
                <w:shd w:val="clear" w:color="000000" w:fill="auto"/>
              </w:rPr>
              <w:t xml:space="preserve"> </w:t>
            </w:r>
            <w:r w:rsidRPr="00D3406B">
              <w:rPr>
                <w:rFonts w:ascii="Trebuchet MS" w:hAnsi="Trebuchet MS" w:cs="Arial"/>
                <w:sz w:val="22"/>
                <w:szCs w:val="22"/>
                <w:shd w:val="clear" w:color="000000" w:fill="auto"/>
              </w:rPr>
              <w:tab/>
              <w:t>[</w:t>
            </w:r>
            <w:r w:rsidRPr="00D3406B">
              <w:rPr>
                <w:rFonts w:ascii="Trebuchet MS" w:hAnsi="Trebuchet MS" w:cs="Arial"/>
                <w:b/>
                <w:sz w:val="22"/>
                <w:szCs w:val="22"/>
                <w:shd w:val="clear" w:color="000000" w:fill="auto"/>
              </w:rPr>
              <w:t>## insert</w:t>
            </w:r>
            <w:r w:rsidRPr="00D3406B">
              <w:rPr>
                <w:rFonts w:ascii="Trebuchet MS" w:hAnsi="Trebuchet MS" w:cs="Arial"/>
                <w:sz w:val="22"/>
                <w:szCs w:val="22"/>
                <w:shd w:val="clear" w:color="000000" w:fill="auto"/>
              </w:rPr>
              <w:t>]</w:t>
            </w:r>
            <w:r w:rsidRPr="00D3406B">
              <w:rPr>
                <w:rFonts w:ascii="Trebuchet MS" w:hAnsi="Trebuchet MS" w:cs="Arial"/>
                <w:b/>
                <w:bCs/>
                <w:sz w:val="22"/>
                <w:szCs w:val="22"/>
              </w:rPr>
              <w:t xml:space="preserve"> </w:t>
            </w:r>
            <w:r w:rsidRPr="00D3406B">
              <w:rPr>
                <w:rFonts w:ascii="Trebuchet MS" w:hAnsi="Trebuchet MS" w:cs="Arial"/>
                <w:b/>
                <w:bCs/>
                <w:sz w:val="22"/>
                <w:szCs w:val="22"/>
              </w:rPr>
              <w:tab/>
              <w:t>Project ID:</w:t>
            </w:r>
            <w:r w:rsidRPr="00D3406B">
              <w:rPr>
                <w:rFonts w:ascii="Trebuchet MS" w:hAnsi="Trebuchet MS" w:cs="Arial"/>
                <w:sz w:val="22"/>
                <w:szCs w:val="22"/>
                <w:shd w:val="clear" w:color="000000" w:fill="auto"/>
              </w:rPr>
              <w:t xml:space="preserve"> </w:t>
            </w:r>
            <w:r w:rsidRPr="00D3406B">
              <w:rPr>
                <w:rFonts w:ascii="Trebuchet MS" w:hAnsi="Trebuchet MS" w:cs="Arial"/>
                <w:sz w:val="22"/>
                <w:szCs w:val="22"/>
                <w:shd w:val="clear" w:color="000000" w:fill="auto"/>
              </w:rPr>
              <w:tab/>
              <w:t>[</w:t>
            </w:r>
            <w:r w:rsidRPr="00D3406B">
              <w:rPr>
                <w:rFonts w:ascii="Trebuchet MS" w:hAnsi="Trebuchet MS" w:cs="Arial"/>
                <w:b/>
                <w:sz w:val="22"/>
                <w:szCs w:val="22"/>
                <w:shd w:val="clear" w:color="000000" w:fill="auto"/>
              </w:rPr>
              <w:t>## insert</w:t>
            </w:r>
            <w:r w:rsidRPr="00D3406B">
              <w:rPr>
                <w:rFonts w:ascii="Trebuchet MS" w:hAnsi="Trebuchet MS" w:cs="Arial"/>
                <w:sz w:val="22"/>
                <w:szCs w:val="22"/>
                <w:shd w:val="clear" w:color="000000" w:fill="auto"/>
              </w:rPr>
              <w:t>]</w:t>
            </w:r>
          </w:p>
          <w:p w14:paraId="1B5849CE" w14:textId="77777777" w:rsidR="00A055C2" w:rsidRPr="00D3406B" w:rsidRDefault="00A055C2" w:rsidP="005D5686">
            <w:pPr>
              <w:pStyle w:val="DocStyle"/>
              <w:tabs>
                <w:tab w:val="clear" w:pos="850"/>
                <w:tab w:val="clear" w:pos="1700"/>
                <w:tab w:val="clear" w:pos="2550"/>
                <w:tab w:val="clear" w:pos="3400"/>
                <w:tab w:val="left" w:pos="1307"/>
                <w:tab w:val="left" w:pos="2165"/>
                <w:tab w:val="left" w:pos="3725"/>
              </w:tabs>
              <w:rPr>
                <w:rFonts w:ascii="Trebuchet MS" w:hAnsi="Trebuchet MS" w:cs="Arial"/>
                <w:sz w:val="22"/>
                <w:szCs w:val="22"/>
                <w:shd w:val="clear" w:color="000000" w:fill="auto"/>
              </w:rPr>
            </w:pPr>
            <w:r w:rsidRPr="00D3406B">
              <w:rPr>
                <w:rFonts w:ascii="Trebuchet MS" w:hAnsi="Trebuchet MS" w:cs="Arial"/>
                <w:b/>
                <w:bCs/>
                <w:sz w:val="22"/>
                <w:szCs w:val="22"/>
              </w:rPr>
              <w:t>File No:</w:t>
            </w:r>
            <w:r w:rsidRPr="00D3406B">
              <w:rPr>
                <w:rFonts w:ascii="Trebuchet MS" w:hAnsi="Trebuchet MS" w:cs="Arial"/>
                <w:sz w:val="22"/>
                <w:szCs w:val="22"/>
                <w:shd w:val="clear" w:color="000000" w:fill="auto"/>
              </w:rPr>
              <w:t xml:space="preserve"> </w:t>
            </w:r>
            <w:r w:rsidRPr="00D3406B">
              <w:rPr>
                <w:rFonts w:ascii="Trebuchet MS" w:hAnsi="Trebuchet MS" w:cs="Arial"/>
                <w:sz w:val="22"/>
                <w:szCs w:val="22"/>
                <w:shd w:val="clear" w:color="000000" w:fill="auto"/>
              </w:rPr>
              <w:tab/>
              <w:t>[</w:t>
            </w:r>
            <w:r w:rsidRPr="00D3406B">
              <w:rPr>
                <w:rFonts w:ascii="Trebuchet MS" w:hAnsi="Trebuchet MS" w:cs="Arial"/>
                <w:b/>
                <w:sz w:val="22"/>
                <w:szCs w:val="22"/>
                <w:shd w:val="clear" w:color="000000" w:fill="auto"/>
              </w:rPr>
              <w:t>## insert</w:t>
            </w:r>
            <w:r w:rsidRPr="00D3406B">
              <w:rPr>
                <w:rFonts w:ascii="Trebuchet MS" w:hAnsi="Trebuchet MS" w:cs="Arial"/>
                <w:sz w:val="22"/>
                <w:szCs w:val="22"/>
                <w:shd w:val="clear" w:color="000000" w:fill="auto"/>
              </w:rPr>
              <w:t>]</w:t>
            </w:r>
            <w:r w:rsidRPr="00D3406B">
              <w:rPr>
                <w:rFonts w:ascii="Trebuchet MS" w:hAnsi="Trebuchet MS" w:cs="Arial"/>
                <w:sz w:val="22"/>
                <w:szCs w:val="22"/>
                <w:shd w:val="clear" w:color="000000" w:fill="auto"/>
              </w:rPr>
              <w:tab/>
              <w:t xml:space="preserve"> </w:t>
            </w:r>
            <w:r w:rsidRPr="00D3406B">
              <w:rPr>
                <w:rFonts w:ascii="Trebuchet MS" w:hAnsi="Trebuchet MS" w:cs="Arial"/>
                <w:sz w:val="22"/>
                <w:szCs w:val="22"/>
                <w:shd w:val="clear" w:color="000000" w:fill="auto"/>
              </w:rPr>
              <w:tab/>
              <w:t xml:space="preserve"> </w:t>
            </w:r>
          </w:p>
        </w:tc>
      </w:tr>
      <w:tr w:rsidR="00A055C2" w:rsidRPr="00D3406B" w14:paraId="44F2C7BD" w14:textId="77777777" w:rsidTr="005D5686">
        <w:tc>
          <w:tcPr>
            <w:tcW w:w="2439" w:type="dxa"/>
            <w:shd w:val="clear" w:color="auto" w:fill="F2F2F2"/>
          </w:tcPr>
          <w:p w14:paraId="12C5DC16" w14:textId="77777777" w:rsidR="00A055C2" w:rsidRPr="00D3406B" w:rsidRDefault="00A055C2" w:rsidP="005D5686">
            <w:pPr>
              <w:pStyle w:val="DocStyle"/>
              <w:rPr>
                <w:rFonts w:ascii="Trebuchet MS" w:hAnsi="Trebuchet MS" w:cs="Arial"/>
                <w:b/>
                <w:bCs/>
                <w:sz w:val="22"/>
                <w:szCs w:val="22"/>
              </w:rPr>
            </w:pPr>
            <w:r w:rsidRPr="00D3406B">
              <w:rPr>
                <w:rFonts w:ascii="Trebuchet MS" w:hAnsi="Trebuchet MS" w:cs="Arial"/>
                <w:b/>
                <w:bCs/>
                <w:sz w:val="22"/>
                <w:szCs w:val="22"/>
              </w:rPr>
              <w:t>Approvals:</w:t>
            </w:r>
            <w:r w:rsidRPr="00D3406B">
              <w:rPr>
                <w:rFonts w:ascii="Trebuchet MS" w:hAnsi="Trebuchet MS" w:cs="Arial"/>
                <w:b/>
                <w:bCs/>
                <w:sz w:val="22"/>
                <w:szCs w:val="22"/>
              </w:rPr>
              <w:br/>
            </w:r>
            <w:r w:rsidRPr="00D3406B">
              <w:rPr>
                <w:rFonts w:ascii="Trebuchet MS" w:hAnsi="Trebuchet MS" w:cs="Arial"/>
                <w:sz w:val="22"/>
                <w:szCs w:val="22"/>
              </w:rPr>
              <w:t xml:space="preserve">(Clause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_Ref130285829 \r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1(b)</w:t>
            </w:r>
            <w:r w:rsidRPr="00D3406B">
              <w:rPr>
                <w:rFonts w:ascii="Trebuchet MS" w:hAnsi="Trebuchet MS" w:cs="Arial"/>
                <w:sz w:val="22"/>
                <w:szCs w:val="22"/>
              </w:rPr>
              <w:fldChar w:fldCharType="end"/>
            </w:r>
            <w:r w:rsidRPr="00D3406B">
              <w:rPr>
                <w:rFonts w:ascii="Trebuchet MS" w:hAnsi="Trebuchet MS" w:cs="Arial"/>
                <w:sz w:val="22"/>
                <w:szCs w:val="22"/>
              </w:rPr>
              <w:t>)</w:t>
            </w:r>
          </w:p>
        </w:tc>
        <w:tc>
          <w:tcPr>
            <w:tcW w:w="8222" w:type="dxa"/>
            <w:gridSpan w:val="7"/>
            <w:shd w:val="clear" w:color="auto" w:fill="auto"/>
          </w:tcPr>
          <w:p w14:paraId="4B98EE17" w14:textId="521181F4" w:rsidR="00A055C2" w:rsidRPr="00D3406B" w:rsidRDefault="00A055C2" w:rsidP="005D5686">
            <w:pPr>
              <w:numPr>
                <w:ilvl w:val="12"/>
                <w:numId w:val="0"/>
              </w:numPr>
              <w:spacing w:after="120"/>
              <w:rPr>
                <w:rFonts w:cs="Arial"/>
                <w:sz w:val="22"/>
                <w:shd w:val="clear" w:color="000000" w:fill="auto"/>
              </w:rPr>
            </w:pPr>
            <w:r w:rsidRPr="00D3406B">
              <w:rPr>
                <w:rFonts w:cs="Arial"/>
                <w:sz w:val="22"/>
                <w:shd w:val="clear" w:color="000000" w:fill="auto"/>
              </w:rPr>
              <w:t>Approvals to be obtained by the Principal (if any): [</w:t>
            </w:r>
            <w:r w:rsidRPr="00D3406B">
              <w:rPr>
                <w:rFonts w:cs="Arial"/>
                <w:b/>
                <w:sz w:val="22"/>
                <w:shd w:val="clear" w:color="000000" w:fill="auto"/>
              </w:rPr>
              <w:t xml:space="preserve">## insert. If no Approvals are to be obtained by the Principal, insert </w:t>
            </w:r>
            <w:r w:rsidR="00347690">
              <w:rPr>
                <w:rFonts w:cs="Arial"/>
                <w:b/>
                <w:sz w:val="22"/>
                <w:shd w:val="clear" w:color="000000" w:fill="auto"/>
              </w:rPr>
              <w:t>“</w:t>
            </w:r>
            <w:r w:rsidRPr="00D3406B">
              <w:rPr>
                <w:rFonts w:cs="Arial"/>
                <w:b/>
                <w:sz w:val="22"/>
                <w:shd w:val="clear" w:color="000000" w:fill="auto"/>
              </w:rPr>
              <w:t>None stated</w:t>
            </w:r>
            <w:r w:rsidR="00347690">
              <w:rPr>
                <w:rFonts w:cs="Arial"/>
                <w:b/>
                <w:sz w:val="22"/>
                <w:shd w:val="clear" w:color="000000" w:fill="auto"/>
              </w:rPr>
              <w:t>”</w:t>
            </w:r>
            <w:r w:rsidRPr="00D3406B">
              <w:rPr>
                <w:rFonts w:cs="Arial"/>
                <w:b/>
                <w:sz w:val="22"/>
                <w:shd w:val="clear" w:color="000000" w:fill="auto"/>
              </w:rPr>
              <w:t>.</w:t>
            </w:r>
            <w:r w:rsidRPr="00D3406B">
              <w:rPr>
                <w:rFonts w:cs="Arial"/>
                <w:sz w:val="22"/>
                <w:shd w:val="clear" w:color="000000" w:fill="auto"/>
              </w:rPr>
              <w:t>]</w:t>
            </w:r>
          </w:p>
        </w:tc>
      </w:tr>
      <w:tr w:rsidR="00A055C2" w:rsidRPr="00D3406B" w14:paraId="3FE82639" w14:textId="77777777" w:rsidTr="005D5686">
        <w:tc>
          <w:tcPr>
            <w:tcW w:w="2439" w:type="dxa"/>
            <w:shd w:val="clear" w:color="auto" w:fill="F2F2F2"/>
          </w:tcPr>
          <w:p w14:paraId="30E58044" w14:textId="77777777" w:rsidR="00A055C2" w:rsidRPr="00D3406B" w:rsidRDefault="00A055C2" w:rsidP="005D5686">
            <w:pPr>
              <w:pStyle w:val="DocStyle"/>
              <w:rPr>
                <w:rFonts w:ascii="Trebuchet MS" w:hAnsi="Trebuchet MS" w:cs="Arial"/>
                <w:b/>
                <w:bCs/>
                <w:sz w:val="22"/>
                <w:szCs w:val="22"/>
              </w:rPr>
            </w:pPr>
            <w:r w:rsidRPr="00D3406B">
              <w:rPr>
                <w:rFonts w:ascii="Trebuchet MS" w:hAnsi="Trebuchet MS" w:cs="Arial"/>
                <w:b/>
                <w:bCs/>
                <w:sz w:val="22"/>
                <w:szCs w:val="22"/>
              </w:rPr>
              <w:t>Access Date:</w:t>
            </w:r>
            <w:r w:rsidRPr="00D3406B">
              <w:rPr>
                <w:rFonts w:ascii="Trebuchet MS" w:hAnsi="Trebuchet MS" w:cs="Arial"/>
                <w:b/>
                <w:bCs/>
                <w:sz w:val="22"/>
                <w:szCs w:val="22"/>
              </w:rPr>
              <w:br/>
            </w:r>
            <w:r w:rsidRPr="00D3406B">
              <w:rPr>
                <w:rFonts w:ascii="Trebuchet MS" w:hAnsi="Trebuchet MS" w:cs="Arial"/>
                <w:sz w:val="22"/>
                <w:szCs w:val="22"/>
              </w:rPr>
              <w:t xml:space="preserve">(Clause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_Ref123207393 \r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2(a)</w:t>
            </w:r>
            <w:r w:rsidRPr="00D3406B">
              <w:rPr>
                <w:rFonts w:ascii="Trebuchet MS" w:hAnsi="Trebuchet MS" w:cs="Arial"/>
                <w:sz w:val="22"/>
                <w:szCs w:val="22"/>
              </w:rPr>
              <w:fldChar w:fldCharType="end"/>
            </w:r>
            <w:r w:rsidRPr="00D3406B">
              <w:rPr>
                <w:rFonts w:ascii="Trebuchet MS" w:hAnsi="Trebuchet MS" w:cs="Arial"/>
                <w:sz w:val="22"/>
                <w:szCs w:val="22"/>
              </w:rPr>
              <w:t>)</w:t>
            </w:r>
          </w:p>
        </w:tc>
        <w:tc>
          <w:tcPr>
            <w:tcW w:w="8222" w:type="dxa"/>
            <w:gridSpan w:val="7"/>
            <w:shd w:val="clear" w:color="auto" w:fill="auto"/>
          </w:tcPr>
          <w:p w14:paraId="6F768C0A" w14:textId="77777777" w:rsidR="00A055C2" w:rsidRPr="00D3406B" w:rsidRDefault="00A055C2" w:rsidP="005D5686">
            <w:pPr>
              <w:numPr>
                <w:ilvl w:val="12"/>
                <w:numId w:val="0"/>
              </w:numPr>
              <w:spacing w:after="120"/>
              <w:rPr>
                <w:rFonts w:cs="Arial"/>
                <w:sz w:val="22"/>
                <w:shd w:val="clear" w:color="000000" w:fill="auto"/>
              </w:rPr>
            </w:pPr>
            <w:r w:rsidRPr="00D3406B">
              <w:rPr>
                <w:rFonts w:cs="Arial"/>
                <w:sz w:val="22"/>
                <w:shd w:val="clear" w:color="000000" w:fill="auto"/>
              </w:rPr>
              <w:t xml:space="preserve">The later of: </w:t>
            </w:r>
          </w:p>
          <w:p w14:paraId="31E74595" w14:textId="3D33A700" w:rsidR="00A055C2" w:rsidRPr="00D3406B" w:rsidRDefault="00A055C2" w:rsidP="005D5686">
            <w:pPr>
              <w:numPr>
                <w:ilvl w:val="12"/>
                <w:numId w:val="0"/>
              </w:numPr>
              <w:spacing w:after="120"/>
              <w:ind w:left="490" w:hanging="490"/>
              <w:rPr>
                <w:rFonts w:cs="Arial"/>
                <w:sz w:val="22"/>
                <w:shd w:val="clear" w:color="000000" w:fill="auto"/>
              </w:rPr>
            </w:pPr>
            <w:r w:rsidRPr="00D3406B">
              <w:rPr>
                <w:rFonts w:cs="Arial"/>
                <w:sz w:val="22"/>
                <w:shd w:val="clear" w:color="000000" w:fill="auto"/>
              </w:rPr>
              <w:t>(a)</w:t>
            </w:r>
            <w:r w:rsidR="00CD49A1" w:rsidRPr="00D3406B">
              <w:rPr>
                <w:rFonts w:cs="Arial"/>
                <w:sz w:val="22"/>
                <w:shd w:val="clear" w:color="000000" w:fill="auto"/>
              </w:rPr>
              <w:t xml:space="preserve"> </w:t>
            </w:r>
            <w:r w:rsidR="00CD49A1" w:rsidRPr="00D3406B">
              <w:rPr>
                <w:rFonts w:cs="Arial"/>
                <w:sz w:val="22"/>
                <w:shd w:val="clear" w:color="000000" w:fill="auto"/>
              </w:rPr>
              <w:tab/>
            </w:r>
            <w:r w:rsidRPr="00D3406B">
              <w:rPr>
                <w:rFonts w:cs="Arial"/>
                <w:sz w:val="22"/>
                <w:shd w:val="clear" w:color="000000" w:fill="auto"/>
              </w:rPr>
              <w:t xml:space="preserve">the date on which the Contractor has provided: </w:t>
            </w:r>
          </w:p>
          <w:p w14:paraId="106538FA" w14:textId="631AF27F" w:rsidR="00A055C2" w:rsidRPr="00D3406B" w:rsidRDefault="00A055C2" w:rsidP="005D5686">
            <w:pPr>
              <w:numPr>
                <w:ilvl w:val="12"/>
                <w:numId w:val="0"/>
              </w:numPr>
              <w:spacing w:after="120"/>
              <w:ind w:left="915" w:hanging="425"/>
              <w:rPr>
                <w:rFonts w:cs="Arial"/>
                <w:sz w:val="22"/>
                <w:shd w:val="clear" w:color="000000" w:fill="auto"/>
              </w:rPr>
            </w:pPr>
            <w:r w:rsidRPr="00D3406B">
              <w:rPr>
                <w:rFonts w:cs="Arial"/>
                <w:sz w:val="22"/>
                <w:shd w:val="clear" w:color="000000" w:fill="auto"/>
              </w:rPr>
              <w:t xml:space="preserve">(i)  evidence of insurance in accordance with clause </w:t>
            </w:r>
            <w:r w:rsidRPr="00D3406B">
              <w:rPr>
                <w:rFonts w:cs="Arial"/>
                <w:sz w:val="22"/>
                <w:shd w:val="clear" w:color="000000" w:fill="auto"/>
              </w:rPr>
              <w:fldChar w:fldCharType="begin"/>
            </w:r>
            <w:r w:rsidRPr="00D3406B">
              <w:rPr>
                <w:rFonts w:cs="Arial"/>
                <w:sz w:val="22"/>
                <w:shd w:val="clear" w:color="000000" w:fill="auto"/>
              </w:rPr>
              <w:instrText xml:space="preserve"> REF _Ref130286438 \r \h  \* MERGEFORMAT </w:instrText>
            </w:r>
            <w:r w:rsidRPr="00D3406B">
              <w:rPr>
                <w:rFonts w:cs="Arial"/>
                <w:sz w:val="22"/>
                <w:shd w:val="clear" w:color="000000" w:fill="auto"/>
              </w:rPr>
            </w:r>
            <w:r w:rsidRPr="00D3406B">
              <w:rPr>
                <w:rFonts w:cs="Arial"/>
                <w:sz w:val="22"/>
                <w:shd w:val="clear" w:color="000000" w:fill="auto"/>
              </w:rPr>
              <w:fldChar w:fldCharType="separate"/>
            </w:r>
            <w:r w:rsidRPr="00D3406B">
              <w:rPr>
                <w:rFonts w:cs="Arial"/>
                <w:sz w:val="22"/>
                <w:shd w:val="clear" w:color="000000" w:fill="auto"/>
              </w:rPr>
              <w:t>12</w:t>
            </w:r>
            <w:r w:rsidRPr="00D3406B">
              <w:rPr>
                <w:rFonts w:cs="Arial"/>
                <w:sz w:val="22"/>
                <w:shd w:val="clear" w:color="000000" w:fill="auto"/>
              </w:rPr>
              <w:fldChar w:fldCharType="end"/>
            </w:r>
            <w:r w:rsidRPr="00D3406B">
              <w:rPr>
                <w:rFonts w:cs="Arial"/>
                <w:sz w:val="22"/>
                <w:shd w:val="clear" w:color="000000" w:fill="auto"/>
              </w:rPr>
              <w:t xml:space="preserve">; and </w:t>
            </w:r>
          </w:p>
          <w:p w14:paraId="16478C1D" w14:textId="04B35E43" w:rsidR="00A055C2" w:rsidRPr="00D3406B" w:rsidRDefault="00A055C2" w:rsidP="005D5686">
            <w:pPr>
              <w:numPr>
                <w:ilvl w:val="12"/>
                <w:numId w:val="0"/>
              </w:numPr>
              <w:spacing w:after="120"/>
              <w:ind w:left="915" w:hanging="425"/>
              <w:rPr>
                <w:rFonts w:cs="Arial"/>
                <w:sz w:val="22"/>
                <w:shd w:val="clear" w:color="000000" w:fill="auto"/>
              </w:rPr>
            </w:pPr>
            <w:r w:rsidRPr="00D3406B">
              <w:rPr>
                <w:rFonts w:cs="Arial"/>
                <w:sz w:val="22"/>
                <w:shd w:val="clear" w:color="000000" w:fill="auto"/>
              </w:rPr>
              <w:t xml:space="preserve">(ii) if applicable, Approved Security in accordance with clause </w:t>
            </w:r>
            <w:r w:rsidRPr="00D3406B">
              <w:rPr>
                <w:rFonts w:cs="Arial"/>
                <w:sz w:val="22"/>
                <w:shd w:val="clear" w:color="000000" w:fill="auto"/>
              </w:rPr>
              <w:fldChar w:fldCharType="begin"/>
            </w:r>
            <w:r w:rsidRPr="00D3406B">
              <w:rPr>
                <w:rFonts w:cs="Arial"/>
                <w:sz w:val="22"/>
                <w:shd w:val="clear" w:color="000000" w:fill="auto"/>
              </w:rPr>
              <w:instrText xml:space="preserve"> REF _Ref130376941 \r \h  \* MERGEFORMAT </w:instrText>
            </w:r>
            <w:r w:rsidRPr="00D3406B">
              <w:rPr>
                <w:rFonts w:cs="Arial"/>
                <w:sz w:val="22"/>
                <w:shd w:val="clear" w:color="000000" w:fill="auto"/>
              </w:rPr>
            </w:r>
            <w:r w:rsidRPr="00D3406B">
              <w:rPr>
                <w:rFonts w:cs="Arial"/>
                <w:sz w:val="22"/>
                <w:shd w:val="clear" w:color="000000" w:fill="auto"/>
              </w:rPr>
              <w:fldChar w:fldCharType="separate"/>
            </w:r>
            <w:r w:rsidRPr="00D3406B">
              <w:rPr>
                <w:rFonts w:cs="Arial"/>
                <w:sz w:val="22"/>
                <w:shd w:val="clear" w:color="000000" w:fill="auto"/>
              </w:rPr>
              <w:t>11(a)</w:t>
            </w:r>
            <w:r w:rsidRPr="00D3406B">
              <w:rPr>
                <w:rFonts w:cs="Arial"/>
                <w:sz w:val="22"/>
                <w:shd w:val="clear" w:color="000000" w:fill="auto"/>
              </w:rPr>
              <w:fldChar w:fldCharType="end"/>
            </w:r>
            <w:r w:rsidRPr="00D3406B">
              <w:rPr>
                <w:rFonts w:cs="Arial"/>
                <w:sz w:val="22"/>
                <w:shd w:val="clear" w:color="000000" w:fill="auto"/>
              </w:rPr>
              <w:t>; and</w:t>
            </w:r>
          </w:p>
          <w:p w14:paraId="51D6FE57" w14:textId="77777777" w:rsidR="00A055C2" w:rsidRPr="00D3406B" w:rsidRDefault="00A055C2" w:rsidP="005D5686">
            <w:pPr>
              <w:pStyle w:val="DefinitionNum2"/>
              <w:numPr>
                <w:ilvl w:val="0"/>
                <w:numId w:val="0"/>
              </w:numPr>
              <w:spacing w:after="120"/>
              <w:ind w:left="456" w:hanging="456"/>
              <w:rPr>
                <w:rFonts w:ascii="Trebuchet MS" w:hAnsi="Trebuchet MS" w:cs="Arial"/>
                <w:sz w:val="22"/>
                <w:szCs w:val="22"/>
                <w:shd w:val="clear" w:color="000000" w:fill="auto"/>
              </w:rPr>
            </w:pPr>
            <w:r w:rsidRPr="00D3406B">
              <w:rPr>
                <w:rFonts w:ascii="Trebuchet MS" w:hAnsi="Trebuchet MS" w:cs="Arial"/>
                <w:sz w:val="22"/>
                <w:szCs w:val="22"/>
                <w:shd w:val="clear" w:color="000000" w:fill="auto"/>
              </w:rPr>
              <w:t>(b)</w:t>
            </w:r>
            <w:r w:rsidRPr="00D3406B">
              <w:rPr>
                <w:rFonts w:ascii="Trebuchet MS" w:hAnsi="Trebuchet MS" w:cs="Arial"/>
                <w:sz w:val="22"/>
                <w:szCs w:val="22"/>
                <w:shd w:val="clear" w:color="000000" w:fill="auto"/>
              </w:rPr>
              <w:tab/>
              <w:t>[</w:t>
            </w:r>
            <w:r w:rsidRPr="00D3406B">
              <w:rPr>
                <w:rFonts w:ascii="Trebuchet MS" w:hAnsi="Trebuchet MS" w:cs="Arial"/>
                <w:b/>
                <w:sz w:val="22"/>
                <w:szCs w:val="22"/>
                <w:shd w:val="clear" w:color="000000" w:fill="auto"/>
              </w:rPr>
              <w:t>## insert date</w:t>
            </w:r>
            <w:r w:rsidRPr="00D3406B">
              <w:rPr>
                <w:rFonts w:ascii="Trebuchet MS" w:hAnsi="Trebuchet MS" w:cs="Arial"/>
                <w:sz w:val="22"/>
                <w:szCs w:val="22"/>
                <w:shd w:val="clear" w:color="000000" w:fill="auto"/>
              </w:rPr>
              <w:t>]</w:t>
            </w:r>
          </w:p>
        </w:tc>
      </w:tr>
      <w:tr w:rsidR="00A055C2" w:rsidRPr="00D3406B" w14:paraId="693BA21B" w14:textId="77777777" w:rsidTr="005D5686">
        <w:tc>
          <w:tcPr>
            <w:tcW w:w="2439" w:type="dxa"/>
            <w:shd w:val="clear" w:color="auto" w:fill="F2F2F2"/>
          </w:tcPr>
          <w:p w14:paraId="480F31A6" w14:textId="77777777" w:rsidR="00A055C2" w:rsidRPr="00D3406B" w:rsidRDefault="00A055C2" w:rsidP="005D5686">
            <w:pPr>
              <w:pStyle w:val="DocStyle"/>
              <w:rPr>
                <w:rFonts w:ascii="Trebuchet MS" w:hAnsi="Trebuchet MS" w:cs="Arial"/>
                <w:b/>
                <w:bCs/>
                <w:sz w:val="22"/>
                <w:szCs w:val="22"/>
              </w:rPr>
            </w:pPr>
            <w:r w:rsidRPr="00D3406B">
              <w:rPr>
                <w:rFonts w:ascii="Trebuchet MS" w:hAnsi="Trebuchet MS" w:cs="Arial"/>
                <w:b/>
                <w:bCs/>
                <w:sz w:val="22"/>
                <w:szCs w:val="22"/>
              </w:rPr>
              <w:t>Design:</w:t>
            </w:r>
            <w:r w:rsidRPr="00D3406B">
              <w:rPr>
                <w:rFonts w:ascii="Trebuchet MS" w:hAnsi="Trebuchet MS" w:cs="Arial"/>
                <w:b/>
                <w:bCs/>
                <w:sz w:val="22"/>
                <w:szCs w:val="22"/>
              </w:rPr>
              <w:br/>
            </w:r>
            <w:r w:rsidRPr="00D3406B">
              <w:rPr>
                <w:rFonts w:ascii="Trebuchet MS" w:hAnsi="Trebuchet MS" w:cs="Arial"/>
                <w:sz w:val="22"/>
                <w:szCs w:val="22"/>
              </w:rPr>
              <w:t xml:space="preserve">(Clause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_Ref130285346 \r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3</w:t>
            </w:r>
            <w:r w:rsidRPr="00D3406B">
              <w:rPr>
                <w:rFonts w:ascii="Trebuchet MS" w:hAnsi="Trebuchet MS" w:cs="Arial"/>
                <w:sz w:val="22"/>
                <w:szCs w:val="22"/>
              </w:rPr>
              <w:fldChar w:fldCharType="end"/>
            </w:r>
            <w:r w:rsidRPr="00D3406B">
              <w:rPr>
                <w:rFonts w:ascii="Trebuchet MS" w:hAnsi="Trebuchet MS" w:cs="Arial"/>
                <w:sz w:val="22"/>
                <w:szCs w:val="22"/>
              </w:rPr>
              <w:t>)</w:t>
            </w:r>
          </w:p>
        </w:tc>
        <w:tc>
          <w:tcPr>
            <w:tcW w:w="8222" w:type="dxa"/>
            <w:gridSpan w:val="7"/>
            <w:shd w:val="clear" w:color="auto" w:fill="auto"/>
          </w:tcPr>
          <w:p w14:paraId="09F07816" w14:textId="77777777" w:rsidR="00A055C2" w:rsidRPr="00D3406B" w:rsidRDefault="00A055C2" w:rsidP="005D5686">
            <w:pPr>
              <w:pStyle w:val="DefinitionNum2"/>
              <w:numPr>
                <w:ilvl w:val="0"/>
                <w:numId w:val="0"/>
              </w:numPr>
              <w:spacing w:after="120"/>
              <w:rPr>
                <w:rFonts w:ascii="Trebuchet MS" w:hAnsi="Trebuchet MS" w:cs="Arial"/>
                <w:sz w:val="22"/>
                <w:szCs w:val="22"/>
              </w:rPr>
            </w:pPr>
            <w:r w:rsidRPr="00D3406B">
              <w:rPr>
                <w:rFonts w:ascii="Trebuchet MS" w:hAnsi="Trebuchet MS" w:cs="Arial"/>
                <w:sz w:val="22"/>
                <w:szCs w:val="22"/>
                <w:shd w:val="clear" w:color="000000" w:fill="auto"/>
              </w:rPr>
              <w:t>Clause</w:t>
            </w:r>
            <w:r w:rsidRPr="00D3406B">
              <w:rPr>
                <w:rFonts w:ascii="Trebuchet MS" w:hAnsi="Trebuchet MS" w:cs="Arial"/>
                <w:b/>
                <w:bCs/>
                <w:sz w:val="22"/>
                <w:szCs w:val="22"/>
              </w:rPr>
              <w:t xml:space="preserv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_Ref130285346 \r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3</w:t>
            </w:r>
            <w:r w:rsidRPr="00D3406B">
              <w:rPr>
                <w:rFonts w:ascii="Trebuchet MS" w:hAnsi="Trebuchet MS" w:cs="Arial"/>
                <w:sz w:val="22"/>
                <w:szCs w:val="22"/>
              </w:rPr>
              <w:fldChar w:fldCharType="end"/>
            </w:r>
            <w:r w:rsidRPr="00D3406B">
              <w:rPr>
                <w:rFonts w:ascii="Trebuchet MS" w:hAnsi="Trebuchet MS" w:cs="Arial"/>
                <w:sz w:val="22"/>
                <w:szCs w:val="22"/>
                <w:shd w:val="clear" w:color="000000" w:fill="auto"/>
              </w:rPr>
              <w:t xml:space="preserve"> applies: </w:t>
            </w:r>
            <w:r w:rsidRPr="00D3406B">
              <w:rPr>
                <w:rFonts w:ascii="Trebuchet MS" w:hAnsi="Trebuchet MS" w:cs="Arial"/>
                <w:sz w:val="22"/>
                <w:szCs w:val="22"/>
                <w:shd w:val="clear" w:color="000000" w:fill="auto"/>
              </w:rPr>
              <w:fldChar w:fldCharType="begin">
                <w:ffData>
                  <w:name w:val="Check2"/>
                  <w:enabled/>
                  <w:calcOnExit w:val="0"/>
                  <w:checkBox>
                    <w:sizeAuto/>
                    <w:default w:val="0"/>
                  </w:checkBox>
                </w:ffData>
              </w:fldChar>
            </w:r>
            <w:r w:rsidRPr="00D3406B">
              <w:rPr>
                <w:rFonts w:ascii="Trebuchet MS" w:hAnsi="Trebuchet MS" w:cs="Arial"/>
                <w:sz w:val="22"/>
                <w:szCs w:val="22"/>
                <w:shd w:val="clear" w:color="000000" w:fill="auto"/>
              </w:rPr>
              <w:instrText xml:space="preserve"> FORMCHECKBOX </w:instrText>
            </w:r>
            <w:r w:rsidRPr="00D3406B">
              <w:rPr>
                <w:rFonts w:ascii="Trebuchet MS" w:hAnsi="Trebuchet MS" w:cs="Arial"/>
                <w:sz w:val="22"/>
                <w:szCs w:val="22"/>
                <w:shd w:val="clear" w:color="000000" w:fill="auto"/>
              </w:rPr>
            </w:r>
            <w:r w:rsidRPr="00D3406B">
              <w:rPr>
                <w:rFonts w:ascii="Trebuchet MS" w:hAnsi="Trebuchet MS" w:cs="Arial"/>
                <w:sz w:val="22"/>
                <w:szCs w:val="22"/>
                <w:shd w:val="clear" w:color="000000" w:fill="auto"/>
              </w:rPr>
              <w:fldChar w:fldCharType="separate"/>
            </w:r>
            <w:r w:rsidRPr="00D3406B">
              <w:rPr>
                <w:rFonts w:ascii="Trebuchet MS" w:hAnsi="Trebuchet MS" w:cs="Arial"/>
                <w:sz w:val="22"/>
                <w:szCs w:val="22"/>
                <w:shd w:val="clear" w:color="000000" w:fill="auto"/>
              </w:rPr>
              <w:fldChar w:fldCharType="end"/>
            </w:r>
            <w:r w:rsidRPr="00D3406B">
              <w:rPr>
                <w:rFonts w:ascii="Trebuchet MS" w:hAnsi="Trebuchet MS" w:cs="Arial"/>
                <w:sz w:val="22"/>
                <w:szCs w:val="22"/>
                <w:shd w:val="clear" w:color="000000" w:fill="auto"/>
              </w:rPr>
              <w:t xml:space="preserve"> Yes    </w:t>
            </w:r>
            <w:r w:rsidRPr="00D3406B">
              <w:rPr>
                <w:rFonts w:ascii="Trebuchet MS" w:hAnsi="Trebuchet MS" w:cs="Arial"/>
                <w:sz w:val="22"/>
                <w:szCs w:val="22"/>
                <w:shd w:val="clear" w:color="000000" w:fill="auto"/>
              </w:rPr>
              <w:fldChar w:fldCharType="begin">
                <w:ffData>
                  <w:name w:val="Check2"/>
                  <w:enabled/>
                  <w:calcOnExit w:val="0"/>
                  <w:checkBox>
                    <w:sizeAuto/>
                    <w:default w:val="0"/>
                  </w:checkBox>
                </w:ffData>
              </w:fldChar>
            </w:r>
            <w:r w:rsidRPr="00D3406B">
              <w:rPr>
                <w:rFonts w:ascii="Trebuchet MS" w:hAnsi="Trebuchet MS" w:cs="Arial"/>
                <w:sz w:val="22"/>
                <w:szCs w:val="22"/>
                <w:shd w:val="clear" w:color="000000" w:fill="auto"/>
              </w:rPr>
              <w:instrText xml:space="preserve"> FORMCHECKBOX </w:instrText>
            </w:r>
            <w:r w:rsidRPr="00D3406B">
              <w:rPr>
                <w:rFonts w:ascii="Trebuchet MS" w:hAnsi="Trebuchet MS" w:cs="Arial"/>
                <w:sz w:val="22"/>
                <w:szCs w:val="22"/>
                <w:shd w:val="clear" w:color="000000" w:fill="auto"/>
              </w:rPr>
            </w:r>
            <w:r w:rsidRPr="00D3406B">
              <w:rPr>
                <w:rFonts w:ascii="Trebuchet MS" w:hAnsi="Trebuchet MS" w:cs="Arial"/>
                <w:sz w:val="22"/>
                <w:szCs w:val="22"/>
                <w:shd w:val="clear" w:color="000000" w:fill="auto"/>
              </w:rPr>
              <w:fldChar w:fldCharType="separate"/>
            </w:r>
            <w:r w:rsidRPr="00D3406B">
              <w:rPr>
                <w:rFonts w:ascii="Trebuchet MS" w:hAnsi="Trebuchet MS" w:cs="Arial"/>
                <w:sz w:val="22"/>
                <w:szCs w:val="22"/>
                <w:shd w:val="clear" w:color="000000" w:fill="auto"/>
              </w:rPr>
              <w:fldChar w:fldCharType="end"/>
            </w:r>
            <w:r w:rsidRPr="00D3406B">
              <w:rPr>
                <w:rFonts w:ascii="Trebuchet MS" w:hAnsi="Trebuchet MS" w:cs="Arial"/>
                <w:sz w:val="22"/>
                <w:szCs w:val="22"/>
                <w:shd w:val="clear" w:color="000000" w:fill="auto"/>
              </w:rPr>
              <w:t xml:space="preserve"> No [</w:t>
            </w:r>
            <w:r w:rsidRPr="00D3406B">
              <w:rPr>
                <w:rFonts w:ascii="Trebuchet MS" w:hAnsi="Trebuchet MS" w:cs="Arial"/>
                <w:b/>
                <w:bCs/>
                <w:sz w:val="22"/>
                <w:szCs w:val="22"/>
                <w:shd w:val="clear" w:color="000000" w:fill="auto"/>
              </w:rPr>
              <w:t>## tick applicable box</w:t>
            </w:r>
            <w:r w:rsidRPr="00D3406B">
              <w:rPr>
                <w:rFonts w:ascii="Trebuchet MS" w:hAnsi="Trebuchet MS" w:cs="Arial"/>
                <w:sz w:val="22"/>
                <w:szCs w:val="22"/>
                <w:shd w:val="clear" w:color="000000" w:fill="auto"/>
              </w:rPr>
              <w:t>].</w:t>
            </w:r>
          </w:p>
        </w:tc>
      </w:tr>
      <w:tr w:rsidR="00A055C2" w:rsidRPr="00D3406B" w14:paraId="2EB59A4A" w14:textId="77777777" w:rsidTr="005D5686">
        <w:tc>
          <w:tcPr>
            <w:tcW w:w="2439" w:type="dxa"/>
            <w:shd w:val="clear" w:color="auto" w:fill="F2F2F2"/>
          </w:tcPr>
          <w:p w14:paraId="2FC6D5E7" w14:textId="77777777" w:rsidR="00A055C2" w:rsidRPr="00D3406B" w:rsidRDefault="00A055C2" w:rsidP="005D5686">
            <w:pPr>
              <w:pStyle w:val="DocStyle"/>
              <w:rPr>
                <w:rFonts w:ascii="Trebuchet MS" w:hAnsi="Trebuchet MS" w:cs="Arial"/>
                <w:b/>
                <w:bCs/>
                <w:sz w:val="22"/>
                <w:szCs w:val="22"/>
              </w:rPr>
            </w:pPr>
            <w:r w:rsidRPr="00D3406B">
              <w:rPr>
                <w:rFonts w:ascii="Trebuchet MS" w:hAnsi="Trebuchet MS" w:cs="Arial"/>
                <w:b/>
                <w:bCs/>
                <w:sz w:val="22"/>
                <w:szCs w:val="22"/>
              </w:rPr>
              <w:t>Authorized Representatives:</w:t>
            </w:r>
            <w:r w:rsidRPr="00D3406B">
              <w:rPr>
                <w:rFonts w:ascii="Trebuchet MS" w:hAnsi="Trebuchet MS" w:cs="Arial"/>
                <w:b/>
                <w:bCs/>
                <w:sz w:val="22"/>
                <w:szCs w:val="22"/>
              </w:rPr>
              <w:br/>
            </w:r>
            <w:r w:rsidRPr="00D3406B">
              <w:rPr>
                <w:rFonts w:ascii="Trebuchet MS" w:hAnsi="Trebuchet MS" w:cs="Arial"/>
                <w:sz w:val="22"/>
                <w:szCs w:val="22"/>
              </w:rPr>
              <w:t xml:space="preserve">(Clause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_Ref135916663 \r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4</w:t>
            </w:r>
            <w:r w:rsidRPr="00D3406B">
              <w:rPr>
                <w:rFonts w:ascii="Trebuchet MS" w:hAnsi="Trebuchet MS" w:cs="Arial"/>
                <w:sz w:val="22"/>
                <w:szCs w:val="22"/>
              </w:rPr>
              <w:fldChar w:fldCharType="end"/>
            </w:r>
            <w:r w:rsidRPr="00D3406B">
              <w:rPr>
                <w:rFonts w:ascii="Trebuchet MS" w:hAnsi="Trebuchet MS" w:cs="Arial"/>
                <w:sz w:val="22"/>
                <w:szCs w:val="22"/>
              </w:rPr>
              <w:t>)</w:t>
            </w:r>
          </w:p>
        </w:tc>
        <w:tc>
          <w:tcPr>
            <w:tcW w:w="4111" w:type="dxa"/>
            <w:gridSpan w:val="3"/>
            <w:shd w:val="clear" w:color="auto" w:fill="auto"/>
          </w:tcPr>
          <w:p w14:paraId="7A08CE90" w14:textId="7033E40A" w:rsidR="00A055C2" w:rsidRPr="00D3406B" w:rsidRDefault="00A055C2" w:rsidP="005D5686">
            <w:pPr>
              <w:pStyle w:val="DefinitionNum2"/>
              <w:numPr>
                <w:ilvl w:val="0"/>
                <w:numId w:val="0"/>
              </w:numPr>
              <w:spacing w:after="120"/>
              <w:rPr>
                <w:rFonts w:ascii="Trebuchet MS" w:hAnsi="Trebuchet MS"/>
                <w:sz w:val="22"/>
                <w:szCs w:val="22"/>
              </w:rPr>
            </w:pPr>
            <w:r w:rsidRPr="00D3406B">
              <w:rPr>
                <w:rFonts w:ascii="Trebuchet MS" w:hAnsi="Trebuchet MS"/>
                <w:sz w:val="22"/>
                <w:szCs w:val="22"/>
              </w:rPr>
              <w:t>Principal</w:t>
            </w:r>
            <w:r w:rsidR="00FC2926">
              <w:rPr>
                <w:rFonts w:ascii="Trebuchet MS" w:hAnsi="Trebuchet MS"/>
                <w:sz w:val="22"/>
                <w:szCs w:val="22"/>
              </w:rPr>
              <w:t>’</w:t>
            </w:r>
            <w:r w:rsidRPr="00D3406B">
              <w:rPr>
                <w:rFonts w:ascii="Trebuchet MS" w:hAnsi="Trebuchet MS"/>
                <w:sz w:val="22"/>
                <w:szCs w:val="22"/>
              </w:rPr>
              <w:t>s Representative:</w:t>
            </w:r>
          </w:p>
          <w:p w14:paraId="3EE96DBD" w14:textId="77777777" w:rsidR="00A055C2" w:rsidRPr="00D3406B" w:rsidRDefault="00A055C2" w:rsidP="005D5686">
            <w:pPr>
              <w:pStyle w:val="DocStyle"/>
              <w:tabs>
                <w:tab w:val="clear" w:pos="0"/>
              </w:tabs>
              <w:ind w:left="459" w:hanging="459"/>
              <w:rPr>
                <w:rFonts w:ascii="Trebuchet MS" w:hAnsi="Trebuchet MS" w:cs="Arial"/>
                <w:sz w:val="22"/>
                <w:szCs w:val="22"/>
                <w:shd w:val="clear" w:color="000000" w:fill="auto"/>
              </w:rPr>
            </w:pPr>
            <w:r w:rsidRPr="00D3406B">
              <w:rPr>
                <w:rFonts w:ascii="Trebuchet MS" w:hAnsi="Trebuchet MS" w:cs="Arial"/>
                <w:sz w:val="22"/>
                <w:szCs w:val="22"/>
                <w:shd w:val="clear" w:color="000000" w:fill="auto"/>
              </w:rPr>
              <w:t>Name:</w:t>
            </w:r>
            <w:r w:rsidRPr="00D3406B">
              <w:rPr>
                <w:rFonts w:ascii="Trebuchet MS" w:hAnsi="Trebuchet MS" w:cs="Arial"/>
                <w:sz w:val="22"/>
                <w:szCs w:val="22"/>
                <w:shd w:val="clear" w:color="000000" w:fill="auto"/>
              </w:rPr>
              <w:tab/>
              <w:t>[</w:t>
            </w:r>
            <w:r w:rsidRPr="00D3406B">
              <w:rPr>
                <w:rFonts w:ascii="Trebuchet MS" w:hAnsi="Trebuchet MS" w:cs="Arial"/>
                <w:b/>
                <w:sz w:val="22"/>
                <w:szCs w:val="22"/>
                <w:shd w:val="clear" w:color="000000" w:fill="auto"/>
              </w:rPr>
              <w:t>## insert name</w:t>
            </w:r>
            <w:r w:rsidRPr="00D3406B">
              <w:rPr>
                <w:rFonts w:ascii="Trebuchet MS" w:hAnsi="Trebuchet MS" w:cs="Arial"/>
                <w:sz w:val="22"/>
                <w:szCs w:val="22"/>
                <w:shd w:val="clear" w:color="000000" w:fill="auto"/>
              </w:rPr>
              <w:t>]</w:t>
            </w:r>
          </w:p>
          <w:p w14:paraId="1C23B637" w14:textId="31801CB5" w:rsidR="00A055C2" w:rsidRPr="00D3406B" w:rsidRDefault="00A055C2" w:rsidP="005D5686">
            <w:pPr>
              <w:pStyle w:val="DocStyle"/>
              <w:tabs>
                <w:tab w:val="clear" w:pos="0"/>
              </w:tabs>
              <w:ind w:left="459" w:hanging="459"/>
              <w:rPr>
                <w:rFonts w:ascii="Trebuchet MS" w:hAnsi="Trebuchet MS" w:cs="Arial"/>
                <w:sz w:val="22"/>
                <w:szCs w:val="22"/>
                <w:shd w:val="clear" w:color="000000" w:fill="auto"/>
              </w:rPr>
            </w:pPr>
            <w:r w:rsidRPr="00D3406B">
              <w:rPr>
                <w:rFonts w:ascii="Trebuchet MS" w:hAnsi="Trebuchet MS" w:cs="Arial"/>
                <w:sz w:val="22"/>
                <w:szCs w:val="22"/>
                <w:shd w:val="clear" w:color="000000" w:fill="auto"/>
              </w:rPr>
              <w:t>Position: [</w:t>
            </w:r>
            <w:r w:rsidRPr="00D3406B">
              <w:rPr>
                <w:rFonts w:ascii="Trebuchet MS" w:hAnsi="Trebuchet MS" w:cs="Arial"/>
                <w:b/>
                <w:sz w:val="22"/>
                <w:szCs w:val="22"/>
                <w:shd w:val="clear" w:color="000000" w:fill="auto"/>
              </w:rPr>
              <w:t xml:space="preserve">## insert </w:t>
            </w:r>
            <w:r w:rsidR="00031A12">
              <w:rPr>
                <w:rFonts w:ascii="Trebuchet MS" w:hAnsi="Trebuchet MS" w:cs="Arial"/>
                <w:b/>
                <w:sz w:val="22"/>
                <w:szCs w:val="22"/>
                <w:shd w:val="clear" w:color="000000" w:fill="auto"/>
              </w:rPr>
              <w:t>p</w:t>
            </w:r>
            <w:r w:rsidRPr="00D3406B">
              <w:rPr>
                <w:rFonts w:ascii="Trebuchet MS" w:hAnsi="Trebuchet MS" w:cs="Arial"/>
                <w:b/>
                <w:sz w:val="22"/>
                <w:szCs w:val="22"/>
                <w:shd w:val="clear" w:color="000000" w:fill="auto"/>
              </w:rPr>
              <w:t>osition</w:t>
            </w:r>
            <w:r w:rsidRPr="00D3406B">
              <w:rPr>
                <w:rFonts w:ascii="Trebuchet MS" w:hAnsi="Trebuchet MS" w:cs="Arial"/>
                <w:sz w:val="22"/>
                <w:szCs w:val="22"/>
                <w:shd w:val="clear" w:color="000000" w:fill="auto"/>
              </w:rPr>
              <w:t>]</w:t>
            </w:r>
          </w:p>
          <w:p w14:paraId="21122B8E" w14:textId="77777777" w:rsidR="00A055C2" w:rsidRPr="00D3406B" w:rsidRDefault="00A055C2" w:rsidP="005D5686">
            <w:pPr>
              <w:pStyle w:val="DocStyle"/>
              <w:tabs>
                <w:tab w:val="clear" w:pos="0"/>
              </w:tabs>
              <w:ind w:left="459" w:hanging="459"/>
              <w:rPr>
                <w:rFonts w:ascii="Trebuchet MS" w:hAnsi="Trebuchet MS" w:cs="Arial"/>
                <w:sz w:val="22"/>
                <w:szCs w:val="22"/>
                <w:shd w:val="clear" w:color="000000" w:fill="auto"/>
              </w:rPr>
            </w:pPr>
            <w:r w:rsidRPr="00D3406B">
              <w:rPr>
                <w:rFonts w:ascii="Trebuchet MS" w:hAnsi="Trebuchet MS" w:cs="Arial"/>
                <w:sz w:val="22"/>
                <w:szCs w:val="22"/>
                <w:shd w:val="clear" w:color="000000" w:fill="auto"/>
              </w:rPr>
              <w:t>Address:</w:t>
            </w:r>
            <w:r w:rsidRPr="00D3406B">
              <w:rPr>
                <w:rFonts w:ascii="Trebuchet MS" w:hAnsi="Trebuchet MS" w:cs="Arial"/>
                <w:sz w:val="22"/>
                <w:szCs w:val="22"/>
                <w:shd w:val="clear" w:color="000000" w:fill="auto"/>
              </w:rPr>
              <w:tab/>
              <w:t>[</w:t>
            </w:r>
            <w:r w:rsidRPr="00D3406B">
              <w:rPr>
                <w:rFonts w:ascii="Trebuchet MS" w:hAnsi="Trebuchet MS" w:cs="Arial"/>
                <w:b/>
                <w:sz w:val="22"/>
                <w:szCs w:val="22"/>
                <w:shd w:val="clear" w:color="000000" w:fill="auto"/>
              </w:rPr>
              <w:t>## insert address (not a PO box)</w:t>
            </w:r>
            <w:r w:rsidRPr="00D3406B">
              <w:rPr>
                <w:rFonts w:ascii="Trebuchet MS" w:hAnsi="Trebuchet MS" w:cs="Arial"/>
                <w:sz w:val="22"/>
                <w:szCs w:val="22"/>
                <w:shd w:val="clear" w:color="000000" w:fill="auto"/>
              </w:rPr>
              <w:t>]</w:t>
            </w:r>
          </w:p>
          <w:p w14:paraId="511DBCAE" w14:textId="77777777" w:rsidR="00A055C2" w:rsidRPr="00D3406B" w:rsidRDefault="00A055C2" w:rsidP="005D5686">
            <w:pPr>
              <w:pStyle w:val="DocStyle"/>
              <w:tabs>
                <w:tab w:val="clear" w:pos="0"/>
              </w:tabs>
              <w:ind w:left="459" w:hanging="459"/>
              <w:rPr>
                <w:rFonts w:ascii="Trebuchet MS" w:hAnsi="Trebuchet MS" w:cs="Arial"/>
                <w:sz w:val="22"/>
                <w:szCs w:val="22"/>
                <w:shd w:val="clear" w:color="000000" w:fill="auto"/>
              </w:rPr>
            </w:pPr>
            <w:r w:rsidRPr="00D3406B">
              <w:rPr>
                <w:rFonts w:ascii="Trebuchet MS" w:hAnsi="Trebuchet MS" w:cs="Arial"/>
                <w:sz w:val="22"/>
                <w:szCs w:val="22"/>
                <w:shd w:val="clear" w:color="000000" w:fill="auto"/>
              </w:rPr>
              <w:t>Email:</w:t>
            </w:r>
            <w:r w:rsidRPr="00D3406B">
              <w:rPr>
                <w:rFonts w:ascii="Trebuchet MS" w:hAnsi="Trebuchet MS" w:cs="Arial"/>
                <w:sz w:val="22"/>
                <w:szCs w:val="22"/>
                <w:shd w:val="clear" w:color="000000" w:fill="auto"/>
              </w:rPr>
              <w:tab/>
              <w:t>[</w:t>
            </w:r>
            <w:r w:rsidRPr="00D3406B">
              <w:rPr>
                <w:rFonts w:ascii="Trebuchet MS" w:hAnsi="Trebuchet MS" w:cs="Arial"/>
                <w:b/>
                <w:sz w:val="22"/>
                <w:szCs w:val="22"/>
                <w:shd w:val="clear" w:color="000000" w:fill="auto"/>
              </w:rPr>
              <w:t>## insert email address</w:t>
            </w:r>
            <w:r w:rsidRPr="00D3406B">
              <w:rPr>
                <w:rFonts w:ascii="Trebuchet MS" w:hAnsi="Trebuchet MS" w:cs="Arial"/>
                <w:sz w:val="22"/>
                <w:szCs w:val="22"/>
                <w:shd w:val="clear" w:color="000000" w:fill="auto"/>
              </w:rPr>
              <w:t>]</w:t>
            </w:r>
          </w:p>
          <w:p w14:paraId="7CDC2DBB" w14:textId="646B3015" w:rsidR="00A055C2" w:rsidRPr="00D3406B" w:rsidRDefault="00A055C2" w:rsidP="005D5686">
            <w:pPr>
              <w:pStyle w:val="DocStyle"/>
              <w:tabs>
                <w:tab w:val="clear" w:pos="0"/>
              </w:tabs>
              <w:ind w:left="459" w:hanging="459"/>
              <w:rPr>
                <w:rFonts w:ascii="Trebuchet MS" w:hAnsi="Trebuchet MS" w:cs="Arial"/>
                <w:sz w:val="22"/>
                <w:szCs w:val="22"/>
                <w:shd w:val="clear" w:color="000000" w:fill="auto"/>
              </w:rPr>
            </w:pPr>
            <w:r w:rsidRPr="00D3406B">
              <w:rPr>
                <w:rFonts w:ascii="Trebuchet MS" w:hAnsi="Trebuchet MS" w:cs="Arial"/>
                <w:sz w:val="22"/>
                <w:szCs w:val="22"/>
                <w:shd w:val="clear" w:color="000000" w:fill="auto"/>
              </w:rPr>
              <w:t>Tel:</w:t>
            </w:r>
            <w:r w:rsidR="00CD49A1" w:rsidRPr="00D3406B">
              <w:rPr>
                <w:rFonts w:ascii="Trebuchet MS" w:hAnsi="Trebuchet MS" w:cs="Arial"/>
                <w:sz w:val="22"/>
                <w:szCs w:val="22"/>
                <w:shd w:val="clear" w:color="000000" w:fill="auto"/>
              </w:rPr>
              <w:t xml:space="preserve"> </w:t>
            </w:r>
            <w:r w:rsidR="00CD49A1" w:rsidRPr="00D3406B">
              <w:rPr>
                <w:rFonts w:ascii="Trebuchet MS" w:hAnsi="Trebuchet MS" w:cs="Arial"/>
                <w:sz w:val="22"/>
                <w:szCs w:val="22"/>
                <w:shd w:val="clear" w:color="000000" w:fill="auto"/>
              </w:rPr>
              <w:tab/>
            </w:r>
            <w:r w:rsidRPr="00D3406B">
              <w:rPr>
                <w:rFonts w:ascii="Trebuchet MS" w:hAnsi="Trebuchet MS" w:cs="Arial"/>
                <w:sz w:val="22"/>
                <w:szCs w:val="22"/>
                <w:shd w:val="clear" w:color="000000" w:fill="auto"/>
              </w:rPr>
              <w:t>[</w:t>
            </w:r>
            <w:r w:rsidRPr="00D3406B">
              <w:rPr>
                <w:rFonts w:ascii="Trebuchet MS" w:hAnsi="Trebuchet MS" w:cs="Arial"/>
                <w:b/>
                <w:sz w:val="22"/>
                <w:szCs w:val="22"/>
                <w:shd w:val="clear" w:color="000000" w:fill="auto"/>
              </w:rPr>
              <w:t>## insert Telephone Number</w:t>
            </w:r>
            <w:r w:rsidRPr="00D3406B">
              <w:rPr>
                <w:rFonts w:ascii="Trebuchet MS" w:hAnsi="Trebuchet MS" w:cs="Arial"/>
                <w:sz w:val="22"/>
                <w:szCs w:val="22"/>
                <w:shd w:val="clear" w:color="000000" w:fill="auto"/>
              </w:rPr>
              <w:t>]</w:t>
            </w:r>
          </w:p>
        </w:tc>
        <w:tc>
          <w:tcPr>
            <w:tcW w:w="4111" w:type="dxa"/>
            <w:gridSpan w:val="4"/>
            <w:shd w:val="clear" w:color="auto" w:fill="auto"/>
          </w:tcPr>
          <w:p w14:paraId="25D36CED" w14:textId="11C03A36" w:rsidR="00A055C2" w:rsidRPr="00D3406B" w:rsidRDefault="00A055C2" w:rsidP="005D5686">
            <w:pPr>
              <w:pStyle w:val="DefinitionNum2"/>
              <w:numPr>
                <w:ilvl w:val="0"/>
                <w:numId w:val="0"/>
              </w:numPr>
              <w:spacing w:after="120"/>
              <w:rPr>
                <w:rFonts w:ascii="Trebuchet MS" w:hAnsi="Trebuchet MS"/>
                <w:sz w:val="22"/>
                <w:szCs w:val="22"/>
              </w:rPr>
            </w:pPr>
            <w:r w:rsidRPr="00D3406B">
              <w:rPr>
                <w:rFonts w:ascii="Trebuchet MS" w:hAnsi="Trebuchet MS"/>
                <w:sz w:val="22"/>
                <w:szCs w:val="22"/>
              </w:rPr>
              <w:t>Contractor</w:t>
            </w:r>
            <w:r w:rsidR="00FC2926">
              <w:rPr>
                <w:rFonts w:ascii="Trebuchet MS" w:hAnsi="Trebuchet MS"/>
                <w:sz w:val="22"/>
                <w:szCs w:val="22"/>
              </w:rPr>
              <w:t>’</w:t>
            </w:r>
            <w:r w:rsidRPr="00D3406B">
              <w:rPr>
                <w:rFonts w:ascii="Trebuchet MS" w:hAnsi="Trebuchet MS"/>
                <w:sz w:val="22"/>
                <w:szCs w:val="22"/>
              </w:rPr>
              <w:t>s Representative:</w:t>
            </w:r>
          </w:p>
          <w:p w14:paraId="3B067BAB" w14:textId="77777777" w:rsidR="00A055C2" w:rsidRPr="00D3406B" w:rsidRDefault="00A055C2" w:rsidP="005D5686">
            <w:pPr>
              <w:pStyle w:val="DocStyle"/>
              <w:tabs>
                <w:tab w:val="clear" w:pos="0"/>
              </w:tabs>
              <w:ind w:left="459" w:hanging="459"/>
              <w:rPr>
                <w:rFonts w:ascii="Trebuchet MS" w:hAnsi="Trebuchet MS" w:cs="Arial"/>
                <w:sz w:val="22"/>
                <w:szCs w:val="22"/>
                <w:shd w:val="clear" w:color="000000" w:fill="auto"/>
              </w:rPr>
            </w:pPr>
            <w:r w:rsidRPr="00D3406B">
              <w:rPr>
                <w:rFonts w:ascii="Trebuchet MS" w:hAnsi="Trebuchet MS" w:cs="Arial"/>
                <w:sz w:val="22"/>
                <w:szCs w:val="22"/>
                <w:shd w:val="clear" w:color="000000" w:fill="auto"/>
              </w:rPr>
              <w:t>Name:</w:t>
            </w:r>
            <w:r w:rsidRPr="00D3406B">
              <w:rPr>
                <w:rFonts w:ascii="Trebuchet MS" w:hAnsi="Trebuchet MS" w:cs="Arial"/>
                <w:sz w:val="22"/>
                <w:szCs w:val="22"/>
                <w:shd w:val="clear" w:color="000000" w:fill="auto"/>
              </w:rPr>
              <w:tab/>
              <w:t>[</w:t>
            </w:r>
            <w:r w:rsidRPr="00D3406B">
              <w:rPr>
                <w:rFonts w:ascii="Trebuchet MS" w:hAnsi="Trebuchet MS" w:cs="Arial"/>
                <w:b/>
                <w:sz w:val="22"/>
                <w:szCs w:val="22"/>
                <w:shd w:val="clear" w:color="000000" w:fill="auto"/>
              </w:rPr>
              <w:t>## insert name</w:t>
            </w:r>
            <w:r w:rsidRPr="00D3406B">
              <w:rPr>
                <w:rFonts w:ascii="Trebuchet MS" w:hAnsi="Trebuchet MS" w:cs="Arial"/>
                <w:sz w:val="22"/>
                <w:szCs w:val="22"/>
                <w:shd w:val="clear" w:color="000000" w:fill="auto"/>
              </w:rPr>
              <w:t>]</w:t>
            </w:r>
          </w:p>
          <w:p w14:paraId="02C3121C" w14:textId="3B434806" w:rsidR="00A055C2" w:rsidRPr="00D3406B" w:rsidRDefault="00A055C2" w:rsidP="005D5686">
            <w:pPr>
              <w:pStyle w:val="DocStyle"/>
              <w:tabs>
                <w:tab w:val="clear" w:pos="0"/>
              </w:tabs>
              <w:ind w:left="459" w:hanging="459"/>
              <w:rPr>
                <w:rFonts w:ascii="Trebuchet MS" w:hAnsi="Trebuchet MS" w:cs="Arial"/>
                <w:sz w:val="22"/>
                <w:szCs w:val="22"/>
                <w:shd w:val="clear" w:color="000000" w:fill="auto"/>
              </w:rPr>
            </w:pPr>
            <w:r w:rsidRPr="00D3406B">
              <w:rPr>
                <w:rFonts w:ascii="Trebuchet MS" w:hAnsi="Trebuchet MS" w:cs="Arial"/>
                <w:sz w:val="22"/>
                <w:szCs w:val="22"/>
                <w:shd w:val="clear" w:color="000000" w:fill="auto"/>
              </w:rPr>
              <w:t>Position: [</w:t>
            </w:r>
            <w:r w:rsidRPr="00D3406B">
              <w:rPr>
                <w:rFonts w:ascii="Trebuchet MS" w:hAnsi="Trebuchet MS" w:cs="Arial"/>
                <w:b/>
                <w:sz w:val="22"/>
                <w:szCs w:val="22"/>
                <w:shd w:val="clear" w:color="000000" w:fill="auto"/>
              </w:rPr>
              <w:t xml:space="preserve">## insert </w:t>
            </w:r>
            <w:r w:rsidR="00031A12">
              <w:rPr>
                <w:rFonts w:ascii="Trebuchet MS" w:hAnsi="Trebuchet MS" w:cs="Arial"/>
                <w:b/>
                <w:sz w:val="22"/>
                <w:szCs w:val="22"/>
                <w:shd w:val="clear" w:color="000000" w:fill="auto"/>
              </w:rPr>
              <w:t>p</w:t>
            </w:r>
            <w:r w:rsidRPr="00D3406B">
              <w:rPr>
                <w:rFonts w:ascii="Trebuchet MS" w:hAnsi="Trebuchet MS" w:cs="Arial"/>
                <w:b/>
                <w:sz w:val="22"/>
                <w:szCs w:val="22"/>
                <w:shd w:val="clear" w:color="000000" w:fill="auto"/>
              </w:rPr>
              <w:t>osition</w:t>
            </w:r>
            <w:r w:rsidRPr="00D3406B">
              <w:rPr>
                <w:rFonts w:ascii="Trebuchet MS" w:hAnsi="Trebuchet MS" w:cs="Arial"/>
                <w:sz w:val="22"/>
                <w:szCs w:val="22"/>
                <w:shd w:val="clear" w:color="000000" w:fill="auto"/>
              </w:rPr>
              <w:t>]</w:t>
            </w:r>
          </w:p>
          <w:p w14:paraId="109A7E7D" w14:textId="77777777" w:rsidR="00A055C2" w:rsidRPr="00D3406B" w:rsidRDefault="00A055C2" w:rsidP="005D5686">
            <w:pPr>
              <w:pStyle w:val="DocStyle"/>
              <w:tabs>
                <w:tab w:val="clear" w:pos="0"/>
              </w:tabs>
              <w:ind w:left="459" w:hanging="459"/>
              <w:rPr>
                <w:rFonts w:ascii="Trebuchet MS" w:hAnsi="Trebuchet MS" w:cs="Arial"/>
                <w:sz w:val="22"/>
                <w:szCs w:val="22"/>
                <w:shd w:val="clear" w:color="000000" w:fill="auto"/>
              </w:rPr>
            </w:pPr>
            <w:r w:rsidRPr="00D3406B">
              <w:rPr>
                <w:rFonts w:ascii="Trebuchet MS" w:hAnsi="Trebuchet MS" w:cs="Arial"/>
                <w:sz w:val="22"/>
                <w:szCs w:val="22"/>
                <w:shd w:val="clear" w:color="000000" w:fill="auto"/>
              </w:rPr>
              <w:t>Address:</w:t>
            </w:r>
            <w:r w:rsidRPr="00D3406B">
              <w:rPr>
                <w:rFonts w:ascii="Trebuchet MS" w:hAnsi="Trebuchet MS" w:cs="Arial"/>
                <w:sz w:val="22"/>
                <w:szCs w:val="22"/>
                <w:shd w:val="clear" w:color="000000" w:fill="auto"/>
              </w:rPr>
              <w:tab/>
              <w:t>[</w:t>
            </w:r>
            <w:r w:rsidRPr="00D3406B">
              <w:rPr>
                <w:rFonts w:ascii="Trebuchet MS" w:hAnsi="Trebuchet MS" w:cs="Arial"/>
                <w:b/>
                <w:sz w:val="22"/>
                <w:szCs w:val="22"/>
                <w:shd w:val="clear" w:color="000000" w:fill="auto"/>
              </w:rPr>
              <w:t>## insert address (not a PO box)</w:t>
            </w:r>
            <w:r w:rsidRPr="00D3406B">
              <w:rPr>
                <w:rFonts w:ascii="Trebuchet MS" w:hAnsi="Trebuchet MS" w:cs="Arial"/>
                <w:sz w:val="22"/>
                <w:szCs w:val="22"/>
                <w:shd w:val="clear" w:color="000000" w:fill="auto"/>
              </w:rPr>
              <w:t>]</w:t>
            </w:r>
          </w:p>
          <w:p w14:paraId="11F32B60" w14:textId="77777777" w:rsidR="00A055C2" w:rsidRPr="00D3406B" w:rsidRDefault="00A055C2" w:rsidP="005D5686">
            <w:pPr>
              <w:pStyle w:val="DocStyle"/>
              <w:tabs>
                <w:tab w:val="clear" w:pos="0"/>
              </w:tabs>
              <w:ind w:left="459" w:hanging="459"/>
              <w:rPr>
                <w:rFonts w:ascii="Trebuchet MS" w:hAnsi="Trebuchet MS" w:cs="Arial"/>
                <w:sz w:val="22"/>
                <w:szCs w:val="22"/>
                <w:shd w:val="clear" w:color="000000" w:fill="auto"/>
              </w:rPr>
            </w:pPr>
            <w:r w:rsidRPr="00D3406B">
              <w:rPr>
                <w:rFonts w:ascii="Trebuchet MS" w:hAnsi="Trebuchet MS" w:cs="Arial"/>
                <w:sz w:val="22"/>
                <w:szCs w:val="22"/>
                <w:shd w:val="clear" w:color="000000" w:fill="auto"/>
              </w:rPr>
              <w:t>Email:</w:t>
            </w:r>
            <w:r w:rsidRPr="00D3406B">
              <w:rPr>
                <w:rFonts w:ascii="Trebuchet MS" w:hAnsi="Trebuchet MS" w:cs="Arial"/>
                <w:sz w:val="22"/>
                <w:szCs w:val="22"/>
                <w:shd w:val="clear" w:color="000000" w:fill="auto"/>
              </w:rPr>
              <w:tab/>
              <w:t>[</w:t>
            </w:r>
            <w:r w:rsidRPr="00D3406B">
              <w:rPr>
                <w:rFonts w:ascii="Trebuchet MS" w:hAnsi="Trebuchet MS" w:cs="Arial"/>
                <w:b/>
                <w:sz w:val="22"/>
                <w:szCs w:val="22"/>
                <w:shd w:val="clear" w:color="000000" w:fill="auto"/>
              </w:rPr>
              <w:t>## insert email address</w:t>
            </w:r>
            <w:r w:rsidRPr="00D3406B">
              <w:rPr>
                <w:rFonts w:ascii="Trebuchet MS" w:hAnsi="Trebuchet MS" w:cs="Arial"/>
                <w:sz w:val="22"/>
                <w:szCs w:val="22"/>
                <w:shd w:val="clear" w:color="000000" w:fill="auto"/>
              </w:rPr>
              <w:t>]</w:t>
            </w:r>
          </w:p>
          <w:p w14:paraId="38D3C191" w14:textId="1B674F1B" w:rsidR="00A055C2" w:rsidRPr="00D3406B" w:rsidRDefault="00A055C2" w:rsidP="005D5686">
            <w:pPr>
              <w:pStyle w:val="DocStyle"/>
              <w:tabs>
                <w:tab w:val="clear" w:pos="0"/>
              </w:tabs>
              <w:ind w:left="459" w:hanging="459"/>
              <w:rPr>
                <w:rFonts w:ascii="Trebuchet MS" w:hAnsi="Trebuchet MS" w:cs="Arial"/>
                <w:sz w:val="22"/>
                <w:szCs w:val="22"/>
                <w:shd w:val="clear" w:color="000000" w:fill="auto"/>
              </w:rPr>
            </w:pPr>
            <w:r w:rsidRPr="00D3406B">
              <w:rPr>
                <w:rFonts w:ascii="Trebuchet MS" w:hAnsi="Trebuchet MS" w:cs="Arial"/>
                <w:sz w:val="22"/>
                <w:szCs w:val="22"/>
                <w:shd w:val="clear" w:color="000000" w:fill="auto"/>
              </w:rPr>
              <w:t>Tel:</w:t>
            </w:r>
            <w:r w:rsidR="00CD49A1" w:rsidRPr="00D3406B">
              <w:rPr>
                <w:rFonts w:ascii="Trebuchet MS" w:hAnsi="Trebuchet MS" w:cs="Arial"/>
                <w:sz w:val="22"/>
                <w:szCs w:val="22"/>
                <w:shd w:val="clear" w:color="000000" w:fill="auto"/>
              </w:rPr>
              <w:t xml:space="preserve"> </w:t>
            </w:r>
            <w:r w:rsidR="00CD49A1" w:rsidRPr="00D3406B">
              <w:rPr>
                <w:rFonts w:ascii="Trebuchet MS" w:hAnsi="Trebuchet MS" w:cs="Arial"/>
                <w:sz w:val="22"/>
                <w:szCs w:val="22"/>
                <w:shd w:val="clear" w:color="000000" w:fill="auto"/>
              </w:rPr>
              <w:tab/>
            </w:r>
            <w:r w:rsidRPr="00D3406B">
              <w:rPr>
                <w:rFonts w:ascii="Trebuchet MS" w:hAnsi="Trebuchet MS" w:cs="Arial"/>
                <w:sz w:val="22"/>
                <w:szCs w:val="22"/>
                <w:shd w:val="clear" w:color="000000" w:fill="auto"/>
              </w:rPr>
              <w:t>[</w:t>
            </w:r>
            <w:r w:rsidRPr="00D3406B">
              <w:rPr>
                <w:rFonts w:ascii="Trebuchet MS" w:hAnsi="Trebuchet MS" w:cs="Arial"/>
                <w:b/>
                <w:sz w:val="22"/>
                <w:szCs w:val="22"/>
                <w:shd w:val="clear" w:color="000000" w:fill="auto"/>
              </w:rPr>
              <w:t>## insert Telephone Number</w:t>
            </w:r>
            <w:r w:rsidRPr="00D3406B">
              <w:rPr>
                <w:rFonts w:ascii="Trebuchet MS" w:hAnsi="Trebuchet MS" w:cs="Arial"/>
                <w:sz w:val="22"/>
                <w:szCs w:val="22"/>
                <w:shd w:val="clear" w:color="000000" w:fill="auto"/>
              </w:rPr>
              <w:t>]</w:t>
            </w:r>
          </w:p>
        </w:tc>
      </w:tr>
      <w:tr w:rsidR="00A055C2" w:rsidRPr="00D3406B" w14:paraId="28D18B14" w14:textId="77777777" w:rsidTr="005D5686">
        <w:tc>
          <w:tcPr>
            <w:tcW w:w="2439" w:type="dxa"/>
            <w:shd w:val="clear" w:color="auto" w:fill="F2F2F2"/>
          </w:tcPr>
          <w:p w14:paraId="07ECCEB8" w14:textId="1685F6B9" w:rsidR="00A055C2" w:rsidRPr="00D3406B" w:rsidRDefault="00A055C2" w:rsidP="005D5686">
            <w:pPr>
              <w:pStyle w:val="DocStyle"/>
              <w:rPr>
                <w:rFonts w:ascii="Trebuchet MS" w:hAnsi="Trebuchet MS" w:cs="Arial"/>
                <w:b/>
                <w:bCs/>
                <w:sz w:val="22"/>
                <w:szCs w:val="22"/>
              </w:rPr>
            </w:pPr>
            <w:r w:rsidRPr="00D3406B">
              <w:rPr>
                <w:rFonts w:ascii="Trebuchet MS" w:hAnsi="Trebuchet MS"/>
                <w:b/>
                <w:bCs/>
                <w:sz w:val="22"/>
                <w:szCs w:val="22"/>
              </w:rPr>
              <w:t>Contractor</w:t>
            </w:r>
            <w:r w:rsidR="00FC2926">
              <w:rPr>
                <w:rFonts w:ascii="Trebuchet MS" w:hAnsi="Trebuchet MS"/>
                <w:b/>
                <w:bCs/>
                <w:sz w:val="22"/>
                <w:szCs w:val="22"/>
              </w:rPr>
              <w:t>’</w:t>
            </w:r>
            <w:r w:rsidRPr="00D3406B">
              <w:rPr>
                <w:rFonts w:ascii="Trebuchet MS" w:hAnsi="Trebuchet MS"/>
                <w:b/>
                <w:bCs/>
                <w:sz w:val="22"/>
                <w:szCs w:val="22"/>
              </w:rPr>
              <w:t>s</w:t>
            </w:r>
            <w:r w:rsidRPr="00D3406B">
              <w:rPr>
                <w:rFonts w:ascii="Trebuchet MS" w:hAnsi="Trebuchet MS" w:cs="Arial"/>
                <w:b/>
                <w:bCs/>
                <w:sz w:val="22"/>
                <w:szCs w:val="22"/>
              </w:rPr>
              <w:t xml:space="preserve"> Margin:</w:t>
            </w:r>
            <w:r w:rsidRPr="00D3406B">
              <w:rPr>
                <w:rFonts w:ascii="Trebuchet MS" w:hAnsi="Trebuchet MS" w:cs="Arial"/>
                <w:sz w:val="22"/>
                <w:szCs w:val="22"/>
              </w:rPr>
              <w:br/>
              <w:t xml:space="preserve">(Clause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_Ref143772714 \w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5(b)</w:t>
            </w:r>
            <w:r w:rsidRPr="00D3406B">
              <w:rPr>
                <w:rFonts w:ascii="Trebuchet MS" w:hAnsi="Trebuchet MS" w:cs="Arial"/>
                <w:sz w:val="22"/>
                <w:szCs w:val="22"/>
              </w:rPr>
              <w:fldChar w:fldCharType="end"/>
            </w:r>
            <w:r w:rsidRPr="00D3406B">
              <w:rPr>
                <w:rFonts w:ascii="Trebuchet MS" w:hAnsi="Trebuchet MS" w:cs="Arial"/>
                <w:sz w:val="22"/>
                <w:szCs w:val="22"/>
              </w:rPr>
              <w:t>)</w:t>
            </w:r>
          </w:p>
        </w:tc>
        <w:tc>
          <w:tcPr>
            <w:tcW w:w="8222" w:type="dxa"/>
            <w:gridSpan w:val="7"/>
            <w:shd w:val="clear" w:color="auto" w:fill="auto"/>
          </w:tcPr>
          <w:p w14:paraId="22C32769" w14:textId="2C56C72A" w:rsidR="00A055C2" w:rsidRPr="00D3406B" w:rsidRDefault="00A055C2" w:rsidP="005D5686">
            <w:pPr>
              <w:numPr>
                <w:ilvl w:val="12"/>
                <w:numId w:val="0"/>
              </w:numPr>
              <w:spacing w:after="120"/>
              <w:ind w:left="490" w:hanging="490"/>
              <w:rPr>
                <w:rFonts w:cs="Arial"/>
                <w:sz w:val="22"/>
              </w:rPr>
            </w:pPr>
            <w:r w:rsidRPr="00D3406B">
              <w:rPr>
                <w:rFonts w:cs="Arial"/>
                <w:iCs/>
                <w:sz w:val="22"/>
              </w:rPr>
              <w:t>(a)</w:t>
            </w:r>
            <w:r w:rsidRPr="00D3406B">
              <w:rPr>
                <w:rFonts w:cs="Arial"/>
                <w:iCs/>
                <w:sz w:val="22"/>
              </w:rPr>
              <w:tab/>
              <w:t>Contractor</w:t>
            </w:r>
            <w:r w:rsidR="00FC2926">
              <w:rPr>
                <w:rFonts w:cs="Arial"/>
                <w:iCs/>
                <w:sz w:val="22"/>
              </w:rPr>
              <w:t>’</w:t>
            </w:r>
            <w:r w:rsidRPr="00D3406B">
              <w:rPr>
                <w:rFonts w:cs="Arial"/>
                <w:iCs/>
                <w:sz w:val="22"/>
              </w:rPr>
              <w:t xml:space="preserve">s Margin (clause </w:t>
            </w:r>
            <w:r w:rsidRPr="00D3406B">
              <w:rPr>
                <w:rFonts w:cs="Arial"/>
                <w:iCs/>
                <w:sz w:val="22"/>
              </w:rPr>
              <w:fldChar w:fldCharType="begin"/>
            </w:r>
            <w:r w:rsidRPr="00D3406B">
              <w:rPr>
                <w:rFonts w:cs="Arial"/>
                <w:iCs/>
                <w:sz w:val="22"/>
              </w:rPr>
              <w:instrText xml:space="preserve"> REF _Ref143773643 \w \h  \* MERGEFORMAT </w:instrText>
            </w:r>
            <w:r w:rsidRPr="00D3406B">
              <w:rPr>
                <w:rFonts w:cs="Arial"/>
                <w:iCs/>
                <w:sz w:val="22"/>
              </w:rPr>
            </w:r>
            <w:r w:rsidRPr="00D3406B">
              <w:rPr>
                <w:rFonts w:cs="Arial"/>
                <w:iCs/>
                <w:sz w:val="22"/>
              </w:rPr>
              <w:fldChar w:fldCharType="separate"/>
            </w:r>
            <w:r w:rsidRPr="00D3406B">
              <w:rPr>
                <w:rFonts w:cs="Arial"/>
                <w:iCs/>
                <w:sz w:val="22"/>
              </w:rPr>
              <w:t>5(b)(i)</w:t>
            </w:r>
            <w:r w:rsidRPr="00D3406B">
              <w:rPr>
                <w:rFonts w:cs="Arial"/>
                <w:iCs/>
                <w:sz w:val="22"/>
              </w:rPr>
              <w:fldChar w:fldCharType="end"/>
            </w:r>
            <w:r w:rsidRPr="00D3406B">
              <w:rPr>
                <w:rFonts w:cs="Arial"/>
                <w:iCs/>
                <w:sz w:val="22"/>
              </w:rPr>
              <w:t>):</w:t>
            </w:r>
            <w:r w:rsidRPr="00D3406B">
              <w:rPr>
                <w:rFonts w:cs="Arial"/>
                <w:i/>
                <w:sz w:val="22"/>
              </w:rPr>
              <w:t xml:space="preserve"> </w:t>
            </w:r>
            <w:r w:rsidRPr="00D3406B">
              <w:rPr>
                <w:sz w:val="22"/>
                <w:shd w:val="clear" w:color="000000" w:fill="auto"/>
              </w:rPr>
              <w:t>[</w:t>
            </w:r>
            <w:r w:rsidRPr="00D3406B">
              <w:rPr>
                <w:b/>
                <w:bCs/>
                <w:sz w:val="22"/>
                <w:shd w:val="clear" w:color="000000" w:fill="auto"/>
              </w:rPr>
              <w:t xml:space="preserve">## </w:t>
            </w:r>
            <w:r w:rsidRPr="00D3406B">
              <w:rPr>
                <w:rFonts w:cs="Arial"/>
                <w:b/>
                <w:bCs/>
                <w:iCs/>
                <w:sz w:val="22"/>
              </w:rPr>
              <w:t>insert percentage</w:t>
            </w:r>
            <w:r w:rsidRPr="00D3406B">
              <w:rPr>
                <w:rFonts w:cs="Arial"/>
                <w:sz w:val="22"/>
              </w:rPr>
              <w:t>] %</w:t>
            </w:r>
            <w:r w:rsidRPr="00D3406B">
              <w:rPr>
                <w:rFonts w:cs="Arial"/>
                <w:sz w:val="22"/>
              </w:rPr>
              <w:br/>
            </w:r>
            <w:r w:rsidRPr="00D3406B">
              <w:rPr>
                <w:rFonts w:cs="Arial"/>
                <w:i/>
                <w:sz w:val="22"/>
              </w:rPr>
              <w:t>(if nothing stated 10%)</w:t>
            </w:r>
          </w:p>
          <w:p w14:paraId="33CBB452" w14:textId="18235354" w:rsidR="00A055C2" w:rsidRPr="00D3406B" w:rsidRDefault="00A055C2" w:rsidP="005D5686">
            <w:pPr>
              <w:numPr>
                <w:ilvl w:val="12"/>
                <w:numId w:val="0"/>
              </w:numPr>
              <w:spacing w:after="120"/>
              <w:ind w:left="490" w:hanging="490"/>
              <w:rPr>
                <w:rFonts w:cs="Arial"/>
                <w:sz w:val="22"/>
              </w:rPr>
            </w:pPr>
            <w:r w:rsidRPr="00D3406B">
              <w:rPr>
                <w:rFonts w:cs="Arial"/>
                <w:iCs/>
                <w:sz w:val="22"/>
              </w:rPr>
              <w:t>(b)</w:t>
            </w:r>
            <w:r w:rsidRPr="00D3406B">
              <w:rPr>
                <w:rFonts w:cs="Arial"/>
                <w:iCs/>
                <w:sz w:val="22"/>
              </w:rPr>
              <w:tab/>
              <w:t>Percentage of Contractor</w:t>
            </w:r>
            <w:r w:rsidR="00FC2926">
              <w:rPr>
                <w:rFonts w:cs="Arial"/>
                <w:iCs/>
                <w:sz w:val="22"/>
              </w:rPr>
              <w:t>’</w:t>
            </w:r>
            <w:r w:rsidRPr="00D3406B">
              <w:rPr>
                <w:rFonts w:cs="Arial"/>
                <w:iCs/>
                <w:sz w:val="22"/>
              </w:rPr>
              <w:t xml:space="preserve">s Margin to be applied where there is a </w:t>
            </w:r>
            <w:r w:rsidRPr="00D3406B">
              <w:rPr>
                <w:sz w:val="22"/>
              </w:rPr>
              <w:t xml:space="preserve">reduction to the Contract Sum (clause </w:t>
            </w:r>
            <w:r w:rsidRPr="00D3406B">
              <w:rPr>
                <w:sz w:val="22"/>
              </w:rPr>
              <w:fldChar w:fldCharType="begin"/>
            </w:r>
            <w:r w:rsidRPr="00D3406B">
              <w:rPr>
                <w:sz w:val="22"/>
              </w:rPr>
              <w:instrText xml:space="preserve"> REF _Ref143773656 \w \h  \* MERGEFORMAT </w:instrText>
            </w:r>
            <w:r w:rsidRPr="00D3406B">
              <w:rPr>
                <w:sz w:val="22"/>
              </w:rPr>
            </w:r>
            <w:r w:rsidRPr="00D3406B">
              <w:rPr>
                <w:sz w:val="22"/>
              </w:rPr>
              <w:fldChar w:fldCharType="separate"/>
            </w:r>
            <w:r w:rsidRPr="00D3406B">
              <w:rPr>
                <w:sz w:val="22"/>
              </w:rPr>
              <w:t>5(b)(ii)</w:t>
            </w:r>
            <w:r w:rsidRPr="00D3406B">
              <w:rPr>
                <w:sz w:val="22"/>
              </w:rPr>
              <w:fldChar w:fldCharType="end"/>
            </w:r>
            <w:r w:rsidRPr="00D3406B">
              <w:rPr>
                <w:sz w:val="22"/>
              </w:rPr>
              <w:t>)</w:t>
            </w:r>
            <w:r w:rsidRPr="00D3406B">
              <w:rPr>
                <w:rFonts w:cs="Arial"/>
                <w:iCs/>
                <w:sz w:val="22"/>
              </w:rPr>
              <w:t xml:space="preserve">: </w:t>
            </w:r>
            <w:r w:rsidRPr="00D3406B">
              <w:rPr>
                <w:sz w:val="22"/>
                <w:shd w:val="clear" w:color="000000" w:fill="auto"/>
              </w:rPr>
              <w:t>[</w:t>
            </w:r>
            <w:r w:rsidRPr="00D3406B">
              <w:rPr>
                <w:b/>
                <w:bCs/>
                <w:sz w:val="22"/>
                <w:shd w:val="clear" w:color="000000" w:fill="auto"/>
              </w:rPr>
              <w:t xml:space="preserve">## </w:t>
            </w:r>
            <w:r w:rsidRPr="00D3406B">
              <w:rPr>
                <w:rFonts w:cs="Arial"/>
                <w:b/>
                <w:bCs/>
                <w:iCs/>
                <w:sz w:val="22"/>
              </w:rPr>
              <w:t>insert percentage</w:t>
            </w:r>
            <w:r w:rsidRPr="00D3406B">
              <w:rPr>
                <w:rFonts w:cs="Arial"/>
                <w:sz w:val="22"/>
              </w:rPr>
              <w:t>] %</w:t>
            </w:r>
            <w:r w:rsidRPr="00D3406B">
              <w:rPr>
                <w:rFonts w:cs="Arial"/>
                <w:sz w:val="22"/>
              </w:rPr>
              <w:br/>
            </w:r>
            <w:r w:rsidRPr="00D3406B">
              <w:rPr>
                <w:rFonts w:cs="Arial"/>
                <w:i/>
                <w:sz w:val="22"/>
              </w:rPr>
              <w:t>(if nothing stated 50%)</w:t>
            </w:r>
          </w:p>
        </w:tc>
      </w:tr>
      <w:tr w:rsidR="00A055C2" w:rsidRPr="00D3406B" w14:paraId="46DB9E13" w14:textId="77777777" w:rsidTr="005D5686">
        <w:trPr>
          <w:trHeight w:val="86"/>
        </w:trPr>
        <w:tc>
          <w:tcPr>
            <w:tcW w:w="2439" w:type="dxa"/>
            <w:vMerge w:val="restart"/>
            <w:shd w:val="clear" w:color="auto" w:fill="F2F2F2"/>
          </w:tcPr>
          <w:p w14:paraId="09D13737" w14:textId="77777777" w:rsidR="00A055C2" w:rsidRPr="00D3406B" w:rsidRDefault="00A055C2" w:rsidP="005D5686">
            <w:pPr>
              <w:pStyle w:val="DocStyle"/>
              <w:rPr>
                <w:rFonts w:ascii="Trebuchet MS" w:hAnsi="Trebuchet MS" w:cs="Arial"/>
                <w:b/>
                <w:bCs/>
                <w:sz w:val="22"/>
                <w:szCs w:val="22"/>
              </w:rPr>
            </w:pPr>
            <w:r w:rsidRPr="00D3406B">
              <w:rPr>
                <w:rFonts w:ascii="Trebuchet MS" w:hAnsi="Trebuchet MS" w:cs="Arial"/>
                <w:b/>
                <w:bCs/>
                <w:sz w:val="22"/>
                <w:szCs w:val="22"/>
              </w:rPr>
              <w:t>Provisional Sums:</w:t>
            </w:r>
            <w:r w:rsidRPr="00D3406B">
              <w:rPr>
                <w:rFonts w:ascii="Trebuchet MS" w:hAnsi="Trebuchet MS" w:cs="Arial"/>
                <w:b/>
                <w:bCs/>
                <w:sz w:val="22"/>
                <w:szCs w:val="22"/>
              </w:rPr>
              <w:br/>
            </w:r>
            <w:r w:rsidRPr="00D3406B">
              <w:rPr>
                <w:rFonts w:ascii="Trebuchet MS" w:hAnsi="Trebuchet MS" w:cs="Arial"/>
                <w:sz w:val="22"/>
                <w:szCs w:val="22"/>
              </w:rPr>
              <w:t xml:space="preserve">(Clause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_Ref130285408 \r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6</w:t>
            </w:r>
            <w:r w:rsidRPr="00D3406B">
              <w:rPr>
                <w:rFonts w:ascii="Trebuchet MS" w:hAnsi="Trebuchet MS" w:cs="Arial"/>
                <w:sz w:val="22"/>
                <w:szCs w:val="22"/>
              </w:rPr>
              <w:fldChar w:fldCharType="end"/>
            </w:r>
            <w:r w:rsidRPr="00D3406B">
              <w:rPr>
                <w:rFonts w:ascii="Trebuchet MS" w:hAnsi="Trebuchet MS" w:cs="Arial"/>
                <w:sz w:val="22"/>
                <w:szCs w:val="22"/>
              </w:rPr>
              <w:t>)</w:t>
            </w:r>
          </w:p>
        </w:tc>
        <w:tc>
          <w:tcPr>
            <w:tcW w:w="2268" w:type="dxa"/>
            <w:shd w:val="clear" w:color="auto" w:fill="F2F2F2" w:themeFill="background1" w:themeFillShade="F2"/>
          </w:tcPr>
          <w:p w14:paraId="3A3FEE41" w14:textId="77777777" w:rsidR="00A055C2" w:rsidRPr="00D3406B" w:rsidRDefault="00A055C2" w:rsidP="005D5686">
            <w:pPr>
              <w:pStyle w:val="DocStyle"/>
              <w:rPr>
                <w:rFonts w:ascii="Trebuchet MS" w:hAnsi="Trebuchet MS" w:cs="Arial"/>
                <w:b/>
                <w:bCs/>
                <w:sz w:val="22"/>
                <w:szCs w:val="22"/>
              </w:rPr>
            </w:pPr>
            <w:r w:rsidRPr="00D3406B">
              <w:rPr>
                <w:rFonts w:ascii="Trebuchet MS" w:hAnsi="Trebuchet MS" w:cs="Arial"/>
                <w:b/>
                <w:bCs/>
                <w:sz w:val="22"/>
                <w:szCs w:val="22"/>
              </w:rPr>
              <w:t>Provisional Sum Item</w:t>
            </w:r>
          </w:p>
        </w:tc>
        <w:tc>
          <w:tcPr>
            <w:tcW w:w="1843" w:type="dxa"/>
            <w:gridSpan w:val="2"/>
            <w:shd w:val="clear" w:color="auto" w:fill="F2F2F2" w:themeFill="background1" w:themeFillShade="F2"/>
          </w:tcPr>
          <w:p w14:paraId="41A41312" w14:textId="1664B6F0" w:rsidR="00A055C2" w:rsidRPr="00D3406B" w:rsidRDefault="00A055C2" w:rsidP="005D5686">
            <w:pPr>
              <w:pStyle w:val="DocStyle"/>
              <w:rPr>
                <w:rFonts w:ascii="Trebuchet MS" w:hAnsi="Trebuchet MS" w:cs="Arial"/>
                <w:b/>
                <w:bCs/>
                <w:sz w:val="22"/>
                <w:szCs w:val="22"/>
              </w:rPr>
            </w:pPr>
            <w:r w:rsidRPr="00D3406B">
              <w:rPr>
                <w:rFonts w:ascii="Trebuchet MS" w:hAnsi="Trebuchet MS" w:cs="Arial"/>
                <w:b/>
                <w:bCs/>
                <w:sz w:val="22"/>
                <w:szCs w:val="22"/>
              </w:rPr>
              <w:t xml:space="preserve">Direct cost </w:t>
            </w:r>
            <w:r w:rsidRPr="00D3406B">
              <w:rPr>
                <w:rFonts w:ascii="Trebuchet MS" w:hAnsi="Trebuchet MS" w:cs="Arial"/>
                <w:b/>
                <w:bCs/>
                <w:sz w:val="22"/>
                <w:szCs w:val="22"/>
              </w:rPr>
              <w:br/>
              <w:t>(</w:t>
            </w:r>
            <w:r w:rsidRPr="00D3406B">
              <w:rPr>
                <w:rFonts w:ascii="Trebuchet MS" w:hAnsi="Trebuchet MS"/>
                <w:b/>
                <w:bCs/>
                <w:sz w:val="22"/>
                <w:szCs w:val="22"/>
              </w:rPr>
              <w:t>excl. [GST/VAT/Applicable Tax]</w:t>
            </w:r>
            <w:r w:rsidRPr="00D3406B">
              <w:rPr>
                <w:rFonts w:ascii="Trebuchet MS" w:hAnsi="Trebuchet MS" w:cs="Arial"/>
                <w:b/>
                <w:bCs/>
                <w:sz w:val="22"/>
                <w:szCs w:val="22"/>
              </w:rPr>
              <w:t>)</w:t>
            </w:r>
          </w:p>
        </w:tc>
        <w:tc>
          <w:tcPr>
            <w:tcW w:w="2268" w:type="dxa"/>
            <w:gridSpan w:val="2"/>
            <w:shd w:val="clear" w:color="auto" w:fill="F2F2F2" w:themeFill="background1" w:themeFillShade="F2"/>
          </w:tcPr>
          <w:p w14:paraId="4E7C831D" w14:textId="1E40726B" w:rsidR="00A055C2" w:rsidRPr="00D3406B" w:rsidRDefault="00A055C2" w:rsidP="005D5686">
            <w:pPr>
              <w:pStyle w:val="DocStyle"/>
              <w:rPr>
                <w:rFonts w:ascii="Trebuchet MS" w:hAnsi="Trebuchet MS" w:cs="Arial"/>
                <w:b/>
                <w:bCs/>
                <w:sz w:val="22"/>
                <w:szCs w:val="22"/>
              </w:rPr>
            </w:pPr>
            <w:r w:rsidRPr="00D3406B">
              <w:rPr>
                <w:rFonts w:ascii="Trebuchet MS" w:hAnsi="Trebuchet MS" w:cs="Arial"/>
                <w:b/>
                <w:bCs/>
                <w:sz w:val="22"/>
                <w:szCs w:val="22"/>
              </w:rPr>
              <w:t>Contractor</w:t>
            </w:r>
            <w:r w:rsidR="00FC2926">
              <w:rPr>
                <w:rFonts w:ascii="Trebuchet MS" w:hAnsi="Trebuchet MS" w:cs="Arial"/>
                <w:b/>
                <w:bCs/>
                <w:sz w:val="22"/>
                <w:szCs w:val="22"/>
              </w:rPr>
              <w:t>’</w:t>
            </w:r>
            <w:r w:rsidRPr="00D3406B">
              <w:rPr>
                <w:rFonts w:ascii="Trebuchet MS" w:hAnsi="Trebuchet MS" w:cs="Arial"/>
                <w:b/>
                <w:bCs/>
                <w:sz w:val="22"/>
                <w:szCs w:val="22"/>
              </w:rPr>
              <w:t>s Margin</w:t>
            </w:r>
            <w:r w:rsidRPr="00D3406B">
              <w:rPr>
                <w:rFonts w:ascii="Trebuchet MS" w:hAnsi="Trebuchet MS" w:cs="Arial"/>
                <w:b/>
                <w:bCs/>
                <w:sz w:val="22"/>
                <w:szCs w:val="22"/>
              </w:rPr>
              <w:br/>
              <w:t>(</w:t>
            </w:r>
            <w:r w:rsidRPr="00D3406B">
              <w:rPr>
                <w:rFonts w:ascii="Trebuchet MS" w:hAnsi="Trebuchet MS"/>
                <w:b/>
                <w:bCs/>
                <w:sz w:val="22"/>
                <w:szCs w:val="22"/>
              </w:rPr>
              <w:t>excl. [GST/VAT/Applicable Tax]</w:t>
            </w:r>
            <w:r w:rsidRPr="00D3406B">
              <w:rPr>
                <w:rFonts w:ascii="Trebuchet MS" w:hAnsi="Trebuchet MS" w:cs="Arial"/>
                <w:b/>
                <w:bCs/>
                <w:sz w:val="22"/>
                <w:szCs w:val="22"/>
              </w:rPr>
              <w:t>)</w:t>
            </w:r>
          </w:p>
        </w:tc>
        <w:tc>
          <w:tcPr>
            <w:tcW w:w="1843" w:type="dxa"/>
            <w:gridSpan w:val="2"/>
            <w:shd w:val="clear" w:color="auto" w:fill="F2F2F2" w:themeFill="background1" w:themeFillShade="F2"/>
          </w:tcPr>
          <w:p w14:paraId="19BEC6C1" w14:textId="6200DDB9" w:rsidR="00A055C2" w:rsidRPr="00D3406B" w:rsidRDefault="00A055C2" w:rsidP="005D5686">
            <w:pPr>
              <w:pStyle w:val="DocStyle"/>
              <w:rPr>
                <w:rFonts w:ascii="Trebuchet MS" w:hAnsi="Trebuchet MS" w:cs="Arial"/>
                <w:b/>
                <w:bCs/>
                <w:sz w:val="22"/>
                <w:szCs w:val="22"/>
              </w:rPr>
            </w:pPr>
            <w:r w:rsidRPr="00D3406B">
              <w:rPr>
                <w:rFonts w:ascii="Trebuchet MS" w:hAnsi="Trebuchet MS" w:cs="Arial"/>
                <w:b/>
                <w:bCs/>
                <w:sz w:val="22"/>
                <w:szCs w:val="22"/>
              </w:rPr>
              <w:t>Provisional Sum</w:t>
            </w:r>
            <w:r w:rsidRPr="00D3406B">
              <w:rPr>
                <w:rFonts w:ascii="Trebuchet MS" w:hAnsi="Trebuchet MS" w:cs="Arial"/>
                <w:b/>
                <w:bCs/>
                <w:sz w:val="22"/>
                <w:szCs w:val="22"/>
              </w:rPr>
              <w:br/>
              <w:t>(</w:t>
            </w:r>
            <w:r w:rsidRPr="00D3406B">
              <w:rPr>
                <w:rFonts w:ascii="Trebuchet MS" w:hAnsi="Trebuchet MS"/>
                <w:b/>
                <w:bCs/>
                <w:sz w:val="22"/>
                <w:szCs w:val="22"/>
              </w:rPr>
              <w:t>excl. [GST/VAT/Applicable Tax]</w:t>
            </w:r>
            <w:r w:rsidRPr="00D3406B">
              <w:rPr>
                <w:rFonts w:ascii="Trebuchet MS" w:hAnsi="Trebuchet MS" w:cs="Arial"/>
                <w:b/>
                <w:bCs/>
                <w:sz w:val="22"/>
                <w:szCs w:val="22"/>
              </w:rPr>
              <w:t>)</w:t>
            </w:r>
          </w:p>
        </w:tc>
      </w:tr>
      <w:tr w:rsidR="00A055C2" w:rsidRPr="00D3406B" w14:paraId="15296812" w14:textId="77777777" w:rsidTr="005D5686">
        <w:trPr>
          <w:trHeight w:val="84"/>
        </w:trPr>
        <w:tc>
          <w:tcPr>
            <w:tcW w:w="2439" w:type="dxa"/>
            <w:vMerge/>
            <w:shd w:val="clear" w:color="auto" w:fill="F2F2F2"/>
          </w:tcPr>
          <w:p w14:paraId="724C0F13" w14:textId="77777777" w:rsidR="00A055C2" w:rsidRPr="00D3406B" w:rsidRDefault="00A055C2" w:rsidP="005D5686">
            <w:pPr>
              <w:pStyle w:val="DocStyle"/>
              <w:rPr>
                <w:rFonts w:ascii="Trebuchet MS" w:hAnsi="Trebuchet MS" w:cs="Arial"/>
                <w:b/>
                <w:bCs/>
                <w:sz w:val="22"/>
                <w:szCs w:val="22"/>
              </w:rPr>
            </w:pPr>
          </w:p>
        </w:tc>
        <w:tc>
          <w:tcPr>
            <w:tcW w:w="2268" w:type="dxa"/>
            <w:shd w:val="clear" w:color="auto" w:fill="auto"/>
          </w:tcPr>
          <w:p w14:paraId="6AEB3360" w14:textId="1C94A63B" w:rsidR="00A055C2" w:rsidRPr="00D3406B" w:rsidRDefault="00A055C2" w:rsidP="005D5686">
            <w:pPr>
              <w:spacing w:after="120"/>
              <w:rPr>
                <w:rFonts w:cs="Arial"/>
                <w:b/>
                <w:bCs/>
                <w:sz w:val="22"/>
                <w:shd w:val="clear" w:color="000000" w:fill="auto"/>
              </w:rPr>
            </w:pPr>
            <w:r w:rsidRPr="00D3406B">
              <w:rPr>
                <w:rFonts w:cs="Arial"/>
                <w:b/>
                <w:bCs/>
                <w:sz w:val="22"/>
                <w:shd w:val="clear" w:color="000000" w:fill="auto"/>
              </w:rPr>
              <w:t xml:space="preserve">[## insert. If there are no Provisional Sum Items, insert </w:t>
            </w:r>
            <w:r w:rsidR="00347690">
              <w:rPr>
                <w:rFonts w:cs="Arial"/>
                <w:b/>
                <w:bCs/>
                <w:sz w:val="22"/>
                <w:shd w:val="clear" w:color="000000" w:fill="auto"/>
              </w:rPr>
              <w:t>“</w:t>
            </w:r>
            <w:r w:rsidRPr="00D3406B">
              <w:rPr>
                <w:rFonts w:cs="Arial"/>
                <w:b/>
                <w:bCs/>
                <w:sz w:val="22"/>
                <w:shd w:val="clear" w:color="000000" w:fill="auto"/>
              </w:rPr>
              <w:t>None stated</w:t>
            </w:r>
            <w:r w:rsidR="00347690">
              <w:rPr>
                <w:rFonts w:cs="Arial"/>
                <w:b/>
                <w:bCs/>
                <w:sz w:val="22"/>
                <w:shd w:val="clear" w:color="000000" w:fill="auto"/>
              </w:rPr>
              <w:t>”</w:t>
            </w:r>
            <w:r w:rsidRPr="00D3406B">
              <w:rPr>
                <w:rFonts w:cs="Arial"/>
                <w:b/>
                <w:bCs/>
                <w:sz w:val="22"/>
                <w:shd w:val="clear" w:color="000000" w:fill="auto"/>
              </w:rPr>
              <w:t>]</w:t>
            </w:r>
          </w:p>
        </w:tc>
        <w:tc>
          <w:tcPr>
            <w:tcW w:w="1843" w:type="dxa"/>
            <w:gridSpan w:val="2"/>
            <w:shd w:val="clear" w:color="auto" w:fill="auto"/>
          </w:tcPr>
          <w:p w14:paraId="5C1EE43B" w14:textId="2D16BC14" w:rsidR="00A055C2" w:rsidRPr="00D3406B" w:rsidRDefault="00A055C2" w:rsidP="005D5686">
            <w:pPr>
              <w:spacing w:after="120"/>
              <w:rPr>
                <w:rFonts w:cs="Arial"/>
                <w:sz w:val="22"/>
                <w:shd w:val="clear" w:color="000000" w:fill="auto"/>
              </w:rPr>
            </w:pPr>
            <w:r w:rsidRPr="00D3406B">
              <w:rPr>
                <w:rFonts w:cs="Arial"/>
                <w:b/>
                <w:bCs/>
                <w:sz w:val="22"/>
                <w:shd w:val="clear" w:color="000000" w:fill="auto"/>
              </w:rPr>
              <w:t xml:space="preserve">[## insert. If there are no Provisional Sum Items, insert </w:t>
            </w:r>
            <w:r w:rsidR="00347690">
              <w:rPr>
                <w:rFonts w:cs="Arial"/>
                <w:b/>
                <w:bCs/>
                <w:sz w:val="22"/>
                <w:shd w:val="clear" w:color="000000" w:fill="auto"/>
              </w:rPr>
              <w:t>“</w:t>
            </w:r>
            <w:r w:rsidRPr="00D3406B">
              <w:rPr>
                <w:rFonts w:cs="Arial"/>
                <w:b/>
                <w:bCs/>
                <w:sz w:val="22"/>
                <w:shd w:val="clear" w:color="000000" w:fill="auto"/>
              </w:rPr>
              <w:t>None stated</w:t>
            </w:r>
            <w:r w:rsidR="00347690">
              <w:rPr>
                <w:rFonts w:cs="Arial"/>
                <w:b/>
                <w:bCs/>
                <w:sz w:val="22"/>
                <w:shd w:val="clear" w:color="000000" w:fill="auto"/>
              </w:rPr>
              <w:t>”</w:t>
            </w:r>
            <w:r w:rsidRPr="00D3406B">
              <w:rPr>
                <w:rFonts w:cs="Arial"/>
                <w:b/>
                <w:bCs/>
                <w:sz w:val="22"/>
                <w:shd w:val="clear" w:color="000000" w:fill="auto"/>
              </w:rPr>
              <w:t>]</w:t>
            </w:r>
          </w:p>
        </w:tc>
        <w:tc>
          <w:tcPr>
            <w:tcW w:w="2268" w:type="dxa"/>
            <w:gridSpan w:val="2"/>
            <w:shd w:val="clear" w:color="auto" w:fill="auto"/>
          </w:tcPr>
          <w:p w14:paraId="28269D1A" w14:textId="3A6CB3FC" w:rsidR="00A055C2" w:rsidRPr="00D3406B" w:rsidRDefault="00A055C2" w:rsidP="005D5686">
            <w:pPr>
              <w:spacing w:after="120"/>
              <w:rPr>
                <w:rFonts w:cs="Arial"/>
                <w:sz w:val="22"/>
                <w:shd w:val="clear" w:color="000000" w:fill="auto"/>
              </w:rPr>
            </w:pPr>
            <w:r w:rsidRPr="00D3406B">
              <w:rPr>
                <w:rFonts w:cs="Arial"/>
                <w:b/>
                <w:bCs/>
                <w:sz w:val="22"/>
                <w:shd w:val="clear" w:color="000000" w:fill="auto"/>
              </w:rPr>
              <w:t xml:space="preserve">[## insert. If there are no Provisional Sum Items, insert </w:t>
            </w:r>
            <w:r w:rsidR="00347690">
              <w:rPr>
                <w:rFonts w:cs="Arial"/>
                <w:b/>
                <w:bCs/>
                <w:sz w:val="22"/>
                <w:shd w:val="clear" w:color="000000" w:fill="auto"/>
              </w:rPr>
              <w:t>“</w:t>
            </w:r>
            <w:r w:rsidRPr="00D3406B">
              <w:rPr>
                <w:rFonts w:cs="Arial"/>
                <w:b/>
                <w:bCs/>
                <w:sz w:val="22"/>
                <w:shd w:val="clear" w:color="000000" w:fill="auto"/>
              </w:rPr>
              <w:t>None stated</w:t>
            </w:r>
            <w:r w:rsidR="00347690">
              <w:rPr>
                <w:rFonts w:cs="Arial"/>
                <w:b/>
                <w:bCs/>
                <w:sz w:val="22"/>
                <w:shd w:val="clear" w:color="000000" w:fill="auto"/>
              </w:rPr>
              <w:t>”</w:t>
            </w:r>
            <w:r w:rsidRPr="00D3406B">
              <w:rPr>
                <w:rFonts w:cs="Arial"/>
                <w:b/>
                <w:bCs/>
                <w:sz w:val="22"/>
                <w:shd w:val="clear" w:color="000000" w:fill="auto"/>
              </w:rPr>
              <w:t>]</w:t>
            </w:r>
          </w:p>
        </w:tc>
        <w:tc>
          <w:tcPr>
            <w:tcW w:w="1843" w:type="dxa"/>
            <w:gridSpan w:val="2"/>
            <w:shd w:val="clear" w:color="auto" w:fill="auto"/>
          </w:tcPr>
          <w:p w14:paraId="6C65B6F9" w14:textId="2D1B3254" w:rsidR="00A055C2" w:rsidRPr="00D3406B" w:rsidRDefault="00A055C2" w:rsidP="005D5686">
            <w:pPr>
              <w:spacing w:after="120"/>
              <w:rPr>
                <w:rFonts w:cs="Arial"/>
                <w:sz w:val="22"/>
                <w:shd w:val="clear" w:color="000000" w:fill="auto"/>
              </w:rPr>
            </w:pPr>
            <w:r w:rsidRPr="00D3406B">
              <w:rPr>
                <w:rFonts w:cs="Arial"/>
                <w:b/>
                <w:bCs/>
                <w:sz w:val="22"/>
                <w:shd w:val="clear" w:color="000000" w:fill="auto"/>
              </w:rPr>
              <w:t xml:space="preserve">[## insert. If there are no Provisional Sum Items, insert </w:t>
            </w:r>
            <w:r w:rsidR="00347690">
              <w:rPr>
                <w:rFonts w:cs="Arial"/>
                <w:b/>
                <w:bCs/>
                <w:sz w:val="22"/>
                <w:shd w:val="clear" w:color="000000" w:fill="auto"/>
              </w:rPr>
              <w:t>“</w:t>
            </w:r>
            <w:r w:rsidRPr="00D3406B">
              <w:rPr>
                <w:rFonts w:cs="Arial"/>
                <w:b/>
                <w:bCs/>
                <w:sz w:val="22"/>
                <w:shd w:val="clear" w:color="000000" w:fill="auto"/>
              </w:rPr>
              <w:t>None stated</w:t>
            </w:r>
            <w:r w:rsidR="00347690">
              <w:rPr>
                <w:rFonts w:cs="Arial"/>
                <w:b/>
                <w:bCs/>
                <w:sz w:val="22"/>
                <w:shd w:val="clear" w:color="000000" w:fill="auto"/>
              </w:rPr>
              <w:t>”</w:t>
            </w:r>
            <w:r w:rsidRPr="00D3406B">
              <w:rPr>
                <w:rFonts w:cs="Arial"/>
                <w:b/>
                <w:bCs/>
                <w:sz w:val="22"/>
                <w:shd w:val="clear" w:color="000000" w:fill="auto"/>
              </w:rPr>
              <w:t>]</w:t>
            </w:r>
          </w:p>
        </w:tc>
      </w:tr>
      <w:tr w:rsidR="00A055C2" w:rsidRPr="00D3406B" w14:paraId="7EB8665B" w14:textId="77777777" w:rsidTr="005D5686">
        <w:trPr>
          <w:trHeight w:val="84"/>
        </w:trPr>
        <w:tc>
          <w:tcPr>
            <w:tcW w:w="2439" w:type="dxa"/>
            <w:vMerge/>
            <w:shd w:val="clear" w:color="auto" w:fill="F2F2F2"/>
          </w:tcPr>
          <w:p w14:paraId="708A2685" w14:textId="77777777" w:rsidR="00A055C2" w:rsidRPr="00D3406B" w:rsidRDefault="00A055C2" w:rsidP="005D5686">
            <w:pPr>
              <w:pStyle w:val="DocStyle"/>
              <w:rPr>
                <w:rFonts w:ascii="Trebuchet MS" w:hAnsi="Trebuchet MS" w:cs="Arial"/>
                <w:b/>
                <w:bCs/>
                <w:sz w:val="22"/>
                <w:szCs w:val="22"/>
              </w:rPr>
            </w:pPr>
          </w:p>
        </w:tc>
        <w:tc>
          <w:tcPr>
            <w:tcW w:w="2268" w:type="dxa"/>
            <w:shd w:val="clear" w:color="auto" w:fill="auto"/>
          </w:tcPr>
          <w:p w14:paraId="7EF4AE0E" w14:textId="77777777" w:rsidR="00A055C2" w:rsidRPr="00D3406B" w:rsidRDefault="00A055C2" w:rsidP="005D5686">
            <w:pPr>
              <w:spacing w:after="120"/>
              <w:rPr>
                <w:rFonts w:cs="Arial"/>
                <w:sz w:val="22"/>
                <w:shd w:val="clear" w:color="000000" w:fill="auto"/>
              </w:rPr>
            </w:pPr>
          </w:p>
        </w:tc>
        <w:tc>
          <w:tcPr>
            <w:tcW w:w="1843" w:type="dxa"/>
            <w:gridSpan w:val="2"/>
            <w:shd w:val="clear" w:color="auto" w:fill="auto"/>
          </w:tcPr>
          <w:p w14:paraId="0BC6451A" w14:textId="77777777" w:rsidR="00A055C2" w:rsidRPr="00D3406B" w:rsidRDefault="00A055C2" w:rsidP="005D5686">
            <w:pPr>
              <w:spacing w:after="120"/>
              <w:rPr>
                <w:rFonts w:cs="Arial"/>
                <w:sz w:val="22"/>
                <w:shd w:val="clear" w:color="000000" w:fill="auto"/>
              </w:rPr>
            </w:pPr>
          </w:p>
        </w:tc>
        <w:tc>
          <w:tcPr>
            <w:tcW w:w="2268" w:type="dxa"/>
            <w:gridSpan w:val="2"/>
            <w:shd w:val="clear" w:color="auto" w:fill="auto"/>
          </w:tcPr>
          <w:p w14:paraId="5055AD38" w14:textId="77777777" w:rsidR="00A055C2" w:rsidRPr="00D3406B" w:rsidRDefault="00A055C2" w:rsidP="005D5686">
            <w:pPr>
              <w:spacing w:after="120"/>
              <w:rPr>
                <w:rFonts w:cs="Arial"/>
                <w:sz w:val="22"/>
                <w:shd w:val="clear" w:color="000000" w:fill="auto"/>
              </w:rPr>
            </w:pPr>
          </w:p>
        </w:tc>
        <w:tc>
          <w:tcPr>
            <w:tcW w:w="1843" w:type="dxa"/>
            <w:gridSpan w:val="2"/>
            <w:shd w:val="clear" w:color="auto" w:fill="auto"/>
          </w:tcPr>
          <w:p w14:paraId="01E30EB8" w14:textId="77777777" w:rsidR="00A055C2" w:rsidRPr="00D3406B" w:rsidRDefault="00A055C2" w:rsidP="005D5686">
            <w:pPr>
              <w:spacing w:after="120"/>
              <w:rPr>
                <w:rFonts w:cs="Arial"/>
                <w:sz w:val="22"/>
                <w:shd w:val="clear" w:color="000000" w:fill="auto"/>
              </w:rPr>
            </w:pPr>
          </w:p>
        </w:tc>
      </w:tr>
      <w:tr w:rsidR="00A055C2" w:rsidRPr="00D3406B" w14:paraId="4A415B09" w14:textId="77777777" w:rsidTr="005D5686">
        <w:trPr>
          <w:trHeight w:val="84"/>
        </w:trPr>
        <w:tc>
          <w:tcPr>
            <w:tcW w:w="2439" w:type="dxa"/>
            <w:vMerge/>
            <w:shd w:val="clear" w:color="auto" w:fill="F2F2F2"/>
          </w:tcPr>
          <w:p w14:paraId="033BB623" w14:textId="77777777" w:rsidR="00A055C2" w:rsidRPr="00D3406B" w:rsidRDefault="00A055C2" w:rsidP="005D5686">
            <w:pPr>
              <w:pStyle w:val="DocStyle"/>
              <w:rPr>
                <w:rFonts w:ascii="Trebuchet MS" w:hAnsi="Trebuchet MS" w:cs="Arial"/>
                <w:b/>
                <w:bCs/>
                <w:sz w:val="22"/>
                <w:szCs w:val="22"/>
              </w:rPr>
            </w:pPr>
          </w:p>
        </w:tc>
        <w:tc>
          <w:tcPr>
            <w:tcW w:w="2268" w:type="dxa"/>
            <w:shd w:val="clear" w:color="auto" w:fill="auto"/>
          </w:tcPr>
          <w:p w14:paraId="24C717AF" w14:textId="77777777" w:rsidR="00A055C2" w:rsidRPr="00D3406B" w:rsidRDefault="00A055C2" w:rsidP="005D5686">
            <w:pPr>
              <w:spacing w:after="120"/>
              <w:rPr>
                <w:rFonts w:cs="Arial"/>
                <w:sz w:val="22"/>
                <w:shd w:val="clear" w:color="000000" w:fill="auto"/>
              </w:rPr>
            </w:pPr>
          </w:p>
        </w:tc>
        <w:tc>
          <w:tcPr>
            <w:tcW w:w="1843" w:type="dxa"/>
            <w:gridSpan w:val="2"/>
            <w:shd w:val="clear" w:color="auto" w:fill="auto"/>
          </w:tcPr>
          <w:p w14:paraId="04E46C8C" w14:textId="77777777" w:rsidR="00A055C2" w:rsidRPr="00D3406B" w:rsidRDefault="00A055C2" w:rsidP="005D5686">
            <w:pPr>
              <w:spacing w:after="120"/>
              <w:rPr>
                <w:rFonts w:cs="Arial"/>
                <w:sz w:val="22"/>
                <w:shd w:val="clear" w:color="000000" w:fill="auto"/>
              </w:rPr>
            </w:pPr>
          </w:p>
        </w:tc>
        <w:tc>
          <w:tcPr>
            <w:tcW w:w="2268" w:type="dxa"/>
            <w:gridSpan w:val="2"/>
            <w:shd w:val="clear" w:color="auto" w:fill="auto"/>
          </w:tcPr>
          <w:p w14:paraId="4A24E46A" w14:textId="77777777" w:rsidR="00A055C2" w:rsidRPr="00D3406B" w:rsidRDefault="00A055C2" w:rsidP="005D5686">
            <w:pPr>
              <w:spacing w:after="120"/>
              <w:rPr>
                <w:rFonts w:cs="Arial"/>
                <w:sz w:val="22"/>
                <w:shd w:val="clear" w:color="000000" w:fill="auto"/>
              </w:rPr>
            </w:pPr>
          </w:p>
        </w:tc>
        <w:tc>
          <w:tcPr>
            <w:tcW w:w="1843" w:type="dxa"/>
            <w:gridSpan w:val="2"/>
            <w:shd w:val="clear" w:color="auto" w:fill="auto"/>
          </w:tcPr>
          <w:p w14:paraId="045BA122" w14:textId="77777777" w:rsidR="00A055C2" w:rsidRPr="00D3406B" w:rsidRDefault="00A055C2" w:rsidP="005D5686">
            <w:pPr>
              <w:spacing w:after="120"/>
              <w:rPr>
                <w:rFonts w:cs="Arial"/>
                <w:sz w:val="22"/>
                <w:shd w:val="clear" w:color="000000" w:fill="auto"/>
              </w:rPr>
            </w:pPr>
          </w:p>
        </w:tc>
      </w:tr>
      <w:tr w:rsidR="00A055C2" w:rsidRPr="00D3406B" w14:paraId="62856903" w14:textId="77777777" w:rsidTr="005D5686">
        <w:tc>
          <w:tcPr>
            <w:tcW w:w="2439" w:type="dxa"/>
            <w:shd w:val="clear" w:color="auto" w:fill="F2F2F2"/>
          </w:tcPr>
          <w:p w14:paraId="484E3F43" w14:textId="77777777" w:rsidR="00A055C2" w:rsidRPr="00D3406B" w:rsidRDefault="00A055C2" w:rsidP="005D5686">
            <w:pPr>
              <w:pStyle w:val="DocStyle"/>
              <w:rPr>
                <w:rFonts w:ascii="Trebuchet MS" w:hAnsi="Trebuchet MS" w:cs="Arial"/>
                <w:b/>
                <w:bCs/>
                <w:sz w:val="22"/>
                <w:szCs w:val="22"/>
              </w:rPr>
            </w:pPr>
            <w:r w:rsidRPr="00D3406B">
              <w:rPr>
                <w:rFonts w:ascii="Trebuchet MS" w:hAnsi="Trebuchet MS" w:cs="Arial"/>
                <w:b/>
                <w:bCs/>
                <w:sz w:val="22"/>
                <w:szCs w:val="22"/>
              </w:rPr>
              <w:t>Subcontracting:</w:t>
            </w:r>
            <w:r w:rsidRPr="00D3406B">
              <w:rPr>
                <w:rFonts w:ascii="Trebuchet MS" w:hAnsi="Trebuchet MS" w:cs="Arial"/>
                <w:b/>
                <w:bCs/>
                <w:sz w:val="22"/>
                <w:szCs w:val="22"/>
              </w:rPr>
              <w:br/>
            </w:r>
            <w:r w:rsidRPr="00D3406B">
              <w:rPr>
                <w:rFonts w:ascii="Trebuchet MS" w:hAnsi="Trebuchet MS" w:cs="Arial"/>
                <w:sz w:val="22"/>
                <w:szCs w:val="22"/>
              </w:rPr>
              <w:t xml:space="preserve">(Clause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_Ref71642263 \r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7(a)</w:t>
            </w:r>
            <w:r w:rsidRPr="00D3406B">
              <w:rPr>
                <w:rFonts w:ascii="Trebuchet MS" w:hAnsi="Trebuchet MS" w:cs="Arial"/>
                <w:sz w:val="22"/>
                <w:szCs w:val="22"/>
              </w:rPr>
              <w:fldChar w:fldCharType="end"/>
            </w:r>
            <w:r w:rsidRPr="00D3406B">
              <w:rPr>
                <w:rFonts w:ascii="Trebuchet MS" w:hAnsi="Trebuchet MS" w:cs="Arial"/>
                <w:sz w:val="22"/>
                <w:szCs w:val="22"/>
              </w:rPr>
              <w:t>)</w:t>
            </w:r>
          </w:p>
        </w:tc>
        <w:tc>
          <w:tcPr>
            <w:tcW w:w="8222" w:type="dxa"/>
            <w:gridSpan w:val="7"/>
            <w:shd w:val="clear" w:color="auto" w:fill="auto"/>
          </w:tcPr>
          <w:p w14:paraId="7CDDC2C1" w14:textId="25B8BEDF" w:rsidR="00A055C2" w:rsidRPr="00D3406B" w:rsidRDefault="00A055C2" w:rsidP="005D5686">
            <w:pPr>
              <w:pStyle w:val="DocStyle"/>
              <w:rPr>
                <w:rFonts w:ascii="Trebuchet MS" w:hAnsi="Trebuchet MS" w:cs="Arial"/>
                <w:sz w:val="22"/>
                <w:szCs w:val="22"/>
                <w:shd w:val="clear" w:color="000000" w:fill="auto"/>
              </w:rPr>
            </w:pPr>
            <w:r w:rsidRPr="00D3406B">
              <w:rPr>
                <w:rFonts w:ascii="Trebuchet MS" w:hAnsi="Trebuchet MS" w:cs="Arial"/>
                <w:sz w:val="22"/>
                <w:szCs w:val="22"/>
              </w:rPr>
              <w:t>Work that must not be subcontracted without the Principal</w:t>
            </w:r>
            <w:r w:rsidR="00FC2926">
              <w:rPr>
                <w:rFonts w:ascii="Trebuchet MS" w:hAnsi="Trebuchet MS" w:cs="Arial"/>
                <w:sz w:val="22"/>
                <w:szCs w:val="22"/>
              </w:rPr>
              <w:t>’</w:t>
            </w:r>
            <w:r w:rsidRPr="00D3406B">
              <w:rPr>
                <w:rFonts w:ascii="Trebuchet MS" w:hAnsi="Trebuchet MS" w:cs="Arial"/>
                <w:sz w:val="22"/>
                <w:szCs w:val="22"/>
              </w:rPr>
              <w:t xml:space="preserve">s prior written approval (other than to Approved Subcontractors): </w:t>
            </w:r>
            <w:r w:rsidRPr="00D3406B">
              <w:rPr>
                <w:rFonts w:ascii="Trebuchet MS" w:hAnsi="Trebuchet MS" w:cs="Arial"/>
                <w:sz w:val="22"/>
                <w:szCs w:val="22"/>
                <w:shd w:val="clear" w:color="000000" w:fill="auto"/>
              </w:rPr>
              <w:t>[</w:t>
            </w:r>
            <w:r w:rsidRPr="00D3406B">
              <w:rPr>
                <w:rFonts w:ascii="Trebuchet MS" w:hAnsi="Trebuchet MS" w:cs="Arial"/>
                <w:b/>
                <w:sz w:val="22"/>
                <w:szCs w:val="22"/>
                <w:shd w:val="clear" w:color="000000" w:fill="auto"/>
              </w:rPr>
              <w:t xml:space="preserve">## insert. If there is no such work, insert </w:t>
            </w:r>
            <w:r w:rsidR="00347690">
              <w:rPr>
                <w:rFonts w:ascii="Trebuchet MS" w:hAnsi="Trebuchet MS" w:cs="Arial"/>
                <w:b/>
                <w:sz w:val="22"/>
                <w:szCs w:val="22"/>
                <w:shd w:val="clear" w:color="000000" w:fill="auto"/>
              </w:rPr>
              <w:t>“</w:t>
            </w:r>
            <w:r w:rsidRPr="00D3406B">
              <w:rPr>
                <w:rFonts w:ascii="Trebuchet MS" w:hAnsi="Trebuchet MS" w:cs="Arial"/>
                <w:b/>
                <w:sz w:val="22"/>
                <w:szCs w:val="22"/>
                <w:shd w:val="clear" w:color="000000" w:fill="auto"/>
              </w:rPr>
              <w:t>None stated</w:t>
            </w:r>
            <w:r w:rsidR="00347690">
              <w:rPr>
                <w:rFonts w:ascii="Trebuchet MS" w:hAnsi="Trebuchet MS" w:cs="Arial"/>
                <w:b/>
                <w:sz w:val="22"/>
                <w:szCs w:val="22"/>
                <w:shd w:val="clear" w:color="000000" w:fill="auto"/>
              </w:rPr>
              <w:t>”</w:t>
            </w:r>
            <w:r w:rsidRPr="00D3406B">
              <w:rPr>
                <w:rFonts w:ascii="Trebuchet MS" w:hAnsi="Trebuchet MS" w:cs="Arial"/>
                <w:b/>
                <w:sz w:val="22"/>
                <w:szCs w:val="22"/>
                <w:shd w:val="clear" w:color="000000" w:fill="auto"/>
              </w:rPr>
              <w:t>.</w:t>
            </w:r>
            <w:r w:rsidRPr="00D3406B">
              <w:rPr>
                <w:rFonts w:ascii="Trebuchet MS" w:hAnsi="Trebuchet MS" w:cs="Arial"/>
                <w:sz w:val="22"/>
                <w:szCs w:val="22"/>
                <w:shd w:val="clear" w:color="000000" w:fill="auto"/>
              </w:rPr>
              <w:t>]</w:t>
            </w:r>
          </w:p>
        </w:tc>
      </w:tr>
      <w:tr w:rsidR="00A055C2" w:rsidRPr="00D3406B" w14:paraId="007C3460" w14:textId="77777777" w:rsidTr="005D5686">
        <w:tc>
          <w:tcPr>
            <w:tcW w:w="2439" w:type="dxa"/>
            <w:shd w:val="clear" w:color="auto" w:fill="F2F2F2"/>
          </w:tcPr>
          <w:p w14:paraId="331A7E85" w14:textId="77777777" w:rsidR="00A055C2" w:rsidRPr="00D3406B" w:rsidRDefault="00A055C2" w:rsidP="005D5686">
            <w:pPr>
              <w:pStyle w:val="DocStyle"/>
              <w:rPr>
                <w:rFonts w:ascii="Trebuchet MS" w:hAnsi="Trebuchet MS" w:cs="Arial"/>
                <w:sz w:val="22"/>
                <w:szCs w:val="22"/>
              </w:rPr>
            </w:pPr>
            <w:r w:rsidRPr="00D3406B">
              <w:rPr>
                <w:rFonts w:ascii="Trebuchet MS" w:hAnsi="Trebuchet MS" w:cs="Arial"/>
                <w:b/>
                <w:bCs/>
                <w:sz w:val="22"/>
                <w:szCs w:val="22"/>
              </w:rPr>
              <w:t>Approved Subcontractors:</w:t>
            </w:r>
            <w:r w:rsidRPr="00D3406B">
              <w:rPr>
                <w:rFonts w:ascii="Trebuchet MS" w:hAnsi="Trebuchet MS" w:cs="Arial"/>
                <w:b/>
                <w:bCs/>
                <w:sz w:val="22"/>
                <w:szCs w:val="22"/>
              </w:rPr>
              <w:br/>
            </w:r>
            <w:r w:rsidRPr="00D3406B">
              <w:rPr>
                <w:rFonts w:ascii="Trebuchet MS" w:hAnsi="Trebuchet MS" w:cs="Arial"/>
                <w:sz w:val="22"/>
                <w:szCs w:val="22"/>
              </w:rPr>
              <w:t xml:space="preserve">(Clauses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_Ref71642263 \r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7(a)</w:t>
            </w:r>
            <w:r w:rsidRPr="00D3406B">
              <w:rPr>
                <w:rFonts w:ascii="Trebuchet MS" w:hAnsi="Trebuchet MS" w:cs="Arial"/>
                <w:sz w:val="22"/>
                <w:szCs w:val="22"/>
              </w:rPr>
              <w:fldChar w:fldCharType="end"/>
            </w:r>
            <w:r w:rsidRPr="00D3406B">
              <w:rPr>
                <w:rFonts w:ascii="Trebuchet MS" w:hAnsi="Trebuchet MS" w:cs="Arial"/>
                <w:sz w:val="22"/>
                <w:szCs w:val="22"/>
              </w:rPr>
              <w:t xml:space="preserve"> and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_Ref129784525 \r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46</w:t>
            </w:r>
            <w:r w:rsidRPr="00D3406B">
              <w:rPr>
                <w:rFonts w:ascii="Trebuchet MS" w:hAnsi="Trebuchet MS" w:cs="Arial"/>
                <w:sz w:val="22"/>
                <w:szCs w:val="22"/>
              </w:rPr>
              <w:fldChar w:fldCharType="end"/>
            </w:r>
            <w:r w:rsidRPr="00D3406B">
              <w:rPr>
                <w:rFonts w:ascii="Trebuchet MS" w:hAnsi="Trebuchet MS" w:cs="Arial"/>
                <w:sz w:val="22"/>
                <w:szCs w:val="22"/>
              </w:rPr>
              <w:t>)</w:t>
            </w:r>
          </w:p>
        </w:tc>
        <w:tc>
          <w:tcPr>
            <w:tcW w:w="8222" w:type="dxa"/>
            <w:gridSpan w:val="7"/>
            <w:shd w:val="clear" w:color="auto" w:fill="auto"/>
          </w:tcPr>
          <w:p w14:paraId="1A747369" w14:textId="1D5356C7" w:rsidR="00A055C2" w:rsidRPr="00D3406B" w:rsidRDefault="00A055C2" w:rsidP="005D5686">
            <w:pPr>
              <w:pStyle w:val="DocStyle"/>
              <w:rPr>
                <w:rFonts w:ascii="Trebuchet MS" w:hAnsi="Trebuchet MS" w:cs="Arial"/>
                <w:sz w:val="22"/>
                <w:szCs w:val="22"/>
                <w:shd w:val="clear" w:color="000000" w:fill="auto"/>
              </w:rPr>
            </w:pPr>
            <w:r w:rsidRPr="00D3406B">
              <w:rPr>
                <w:rFonts w:ascii="Trebuchet MS" w:hAnsi="Trebuchet MS" w:cs="Arial"/>
                <w:sz w:val="22"/>
                <w:szCs w:val="22"/>
                <w:shd w:val="clear" w:color="000000" w:fill="auto"/>
              </w:rPr>
              <w:t>[</w:t>
            </w:r>
            <w:r w:rsidRPr="00D3406B">
              <w:rPr>
                <w:rFonts w:ascii="Trebuchet MS" w:hAnsi="Trebuchet MS" w:cs="Arial"/>
                <w:b/>
                <w:sz w:val="22"/>
                <w:szCs w:val="22"/>
                <w:shd w:val="clear" w:color="000000" w:fill="auto"/>
              </w:rPr>
              <w:t xml:space="preserve">## insert. If there are no Approved Subcontractors, insert </w:t>
            </w:r>
            <w:r w:rsidR="00347690">
              <w:rPr>
                <w:rFonts w:ascii="Trebuchet MS" w:hAnsi="Trebuchet MS" w:cs="Arial"/>
                <w:b/>
                <w:sz w:val="22"/>
                <w:szCs w:val="22"/>
                <w:shd w:val="clear" w:color="000000" w:fill="auto"/>
              </w:rPr>
              <w:t>“</w:t>
            </w:r>
            <w:r w:rsidRPr="00D3406B">
              <w:rPr>
                <w:rFonts w:ascii="Trebuchet MS" w:hAnsi="Trebuchet MS" w:cs="Arial"/>
                <w:b/>
                <w:sz w:val="22"/>
                <w:szCs w:val="22"/>
                <w:shd w:val="clear" w:color="000000" w:fill="auto"/>
              </w:rPr>
              <w:t>None stated</w:t>
            </w:r>
            <w:r w:rsidR="00347690">
              <w:rPr>
                <w:rFonts w:ascii="Trebuchet MS" w:hAnsi="Trebuchet MS" w:cs="Arial"/>
                <w:b/>
                <w:sz w:val="22"/>
                <w:szCs w:val="22"/>
                <w:shd w:val="clear" w:color="000000" w:fill="auto"/>
              </w:rPr>
              <w:t>”</w:t>
            </w:r>
            <w:r w:rsidRPr="00D3406B">
              <w:rPr>
                <w:rFonts w:ascii="Trebuchet MS" w:hAnsi="Trebuchet MS" w:cs="Arial"/>
                <w:b/>
                <w:sz w:val="22"/>
                <w:szCs w:val="22"/>
                <w:shd w:val="clear" w:color="000000" w:fill="auto"/>
              </w:rPr>
              <w:t>.</w:t>
            </w:r>
            <w:r w:rsidRPr="00D3406B">
              <w:rPr>
                <w:rFonts w:ascii="Trebuchet MS" w:hAnsi="Trebuchet MS" w:cs="Arial"/>
                <w:sz w:val="22"/>
                <w:szCs w:val="22"/>
                <w:shd w:val="clear" w:color="000000" w:fill="auto"/>
              </w:rPr>
              <w:t>]</w:t>
            </w:r>
          </w:p>
        </w:tc>
      </w:tr>
      <w:tr w:rsidR="00A055C2" w:rsidRPr="00D3406B" w14:paraId="30FB58A5" w14:textId="77777777" w:rsidTr="005D5686">
        <w:tc>
          <w:tcPr>
            <w:tcW w:w="2439" w:type="dxa"/>
            <w:shd w:val="clear" w:color="auto" w:fill="F2F2F2"/>
          </w:tcPr>
          <w:p w14:paraId="37F20750" w14:textId="77777777" w:rsidR="00A055C2" w:rsidRPr="00D3406B" w:rsidRDefault="00A055C2" w:rsidP="005D5686">
            <w:pPr>
              <w:pStyle w:val="DocStyle"/>
              <w:rPr>
                <w:rFonts w:ascii="Trebuchet MS" w:hAnsi="Trebuchet MS" w:cs="Arial"/>
                <w:b/>
                <w:bCs/>
                <w:sz w:val="22"/>
                <w:szCs w:val="22"/>
              </w:rPr>
            </w:pPr>
            <w:r w:rsidRPr="00D3406B">
              <w:rPr>
                <w:rFonts w:ascii="Trebuchet MS" w:hAnsi="Trebuchet MS" w:cs="Arial"/>
                <w:b/>
                <w:bCs/>
                <w:sz w:val="22"/>
                <w:szCs w:val="22"/>
              </w:rPr>
              <w:t xml:space="preserve">Does clause </w:t>
            </w:r>
            <w:r w:rsidRPr="00D3406B">
              <w:rPr>
                <w:rFonts w:ascii="Trebuchet MS" w:hAnsi="Trebuchet MS" w:cs="Arial"/>
                <w:b/>
                <w:bCs/>
                <w:sz w:val="22"/>
                <w:szCs w:val="22"/>
              </w:rPr>
              <w:fldChar w:fldCharType="begin"/>
            </w:r>
            <w:r w:rsidRPr="00D3406B">
              <w:rPr>
                <w:rFonts w:ascii="Trebuchet MS" w:hAnsi="Trebuchet MS" w:cs="Arial"/>
                <w:b/>
                <w:bCs/>
                <w:sz w:val="22"/>
                <w:szCs w:val="22"/>
              </w:rPr>
              <w:instrText xml:space="preserve"> REF _Ref123216578 \w \h  \* MERGEFORMAT </w:instrText>
            </w:r>
            <w:r w:rsidRPr="00D3406B">
              <w:rPr>
                <w:rFonts w:ascii="Trebuchet MS" w:hAnsi="Trebuchet MS" w:cs="Arial"/>
                <w:b/>
                <w:bCs/>
                <w:sz w:val="22"/>
                <w:szCs w:val="22"/>
              </w:rPr>
            </w:r>
            <w:r w:rsidRPr="00D3406B">
              <w:rPr>
                <w:rFonts w:ascii="Trebuchet MS" w:hAnsi="Trebuchet MS" w:cs="Arial"/>
                <w:b/>
                <w:bCs/>
                <w:sz w:val="22"/>
                <w:szCs w:val="22"/>
              </w:rPr>
              <w:fldChar w:fldCharType="separate"/>
            </w:r>
            <w:r w:rsidRPr="00D3406B">
              <w:rPr>
                <w:rFonts w:ascii="Trebuchet MS" w:hAnsi="Trebuchet MS" w:cs="Arial"/>
                <w:b/>
                <w:bCs/>
                <w:sz w:val="22"/>
                <w:szCs w:val="22"/>
              </w:rPr>
              <w:t>11</w:t>
            </w:r>
            <w:r w:rsidRPr="00D3406B">
              <w:rPr>
                <w:rFonts w:ascii="Trebuchet MS" w:hAnsi="Trebuchet MS" w:cs="Arial"/>
                <w:b/>
                <w:bCs/>
                <w:sz w:val="22"/>
                <w:szCs w:val="22"/>
              </w:rPr>
              <w:fldChar w:fldCharType="end"/>
            </w:r>
            <w:r w:rsidRPr="00D3406B">
              <w:rPr>
                <w:rFonts w:ascii="Trebuchet MS" w:hAnsi="Trebuchet MS" w:cs="Arial"/>
                <w:b/>
                <w:bCs/>
                <w:sz w:val="22"/>
                <w:szCs w:val="22"/>
              </w:rPr>
              <w:t xml:space="preserve"> (Security) apply?:</w:t>
            </w:r>
            <w:r w:rsidRPr="00D3406B">
              <w:rPr>
                <w:rFonts w:ascii="Trebuchet MS" w:hAnsi="Trebuchet MS" w:cs="Arial"/>
                <w:b/>
                <w:bCs/>
                <w:sz w:val="22"/>
                <w:szCs w:val="22"/>
              </w:rPr>
              <w:br/>
            </w:r>
            <w:r w:rsidRPr="00D3406B">
              <w:rPr>
                <w:rFonts w:ascii="Trebuchet MS" w:hAnsi="Trebuchet MS" w:cs="Arial"/>
                <w:sz w:val="22"/>
                <w:szCs w:val="22"/>
              </w:rPr>
              <w:t xml:space="preserve">(Clause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_Ref123216578 \w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11</w:t>
            </w:r>
            <w:r w:rsidRPr="00D3406B">
              <w:rPr>
                <w:rFonts w:ascii="Trebuchet MS" w:hAnsi="Trebuchet MS" w:cs="Arial"/>
                <w:sz w:val="22"/>
                <w:szCs w:val="22"/>
              </w:rPr>
              <w:fldChar w:fldCharType="end"/>
            </w:r>
            <w:r w:rsidRPr="00D3406B">
              <w:rPr>
                <w:rFonts w:ascii="Trebuchet MS" w:hAnsi="Trebuchet MS" w:cs="Arial"/>
                <w:sz w:val="22"/>
                <w:szCs w:val="22"/>
              </w:rPr>
              <w:t>)</w:t>
            </w:r>
          </w:p>
        </w:tc>
        <w:tc>
          <w:tcPr>
            <w:tcW w:w="8222" w:type="dxa"/>
            <w:gridSpan w:val="7"/>
            <w:shd w:val="clear" w:color="auto" w:fill="auto"/>
          </w:tcPr>
          <w:p w14:paraId="5B0F69FE" w14:textId="77777777" w:rsidR="00A055C2" w:rsidRPr="00D3406B" w:rsidRDefault="00A055C2" w:rsidP="005D5686">
            <w:pPr>
              <w:numPr>
                <w:ilvl w:val="12"/>
                <w:numId w:val="0"/>
              </w:numPr>
              <w:spacing w:after="120"/>
              <w:ind w:left="318" w:hanging="318"/>
              <w:rPr>
                <w:rFonts w:cs="Arial"/>
                <w:sz w:val="22"/>
                <w:shd w:val="clear" w:color="000000" w:fill="auto"/>
              </w:rPr>
            </w:pPr>
            <w:r w:rsidRPr="00D3406B">
              <w:rPr>
                <w:rFonts w:cs="Arial"/>
                <w:sz w:val="22"/>
                <w:shd w:val="clear" w:color="000000" w:fill="auto"/>
              </w:rPr>
              <w:fldChar w:fldCharType="begin">
                <w:ffData>
                  <w:name w:val="Check2"/>
                  <w:enabled/>
                  <w:calcOnExit w:val="0"/>
                  <w:checkBox>
                    <w:sizeAuto/>
                    <w:default w:val="0"/>
                  </w:checkBox>
                </w:ffData>
              </w:fldChar>
            </w:r>
            <w:r w:rsidRPr="00D3406B">
              <w:rPr>
                <w:rFonts w:cs="Arial"/>
                <w:sz w:val="22"/>
                <w:shd w:val="clear" w:color="000000" w:fill="auto"/>
              </w:rPr>
              <w:instrText xml:space="preserve"> FORMCHECKBOX </w:instrText>
            </w:r>
            <w:r w:rsidRPr="00D3406B">
              <w:rPr>
                <w:rFonts w:cs="Arial"/>
                <w:sz w:val="22"/>
                <w:shd w:val="clear" w:color="000000" w:fill="auto"/>
              </w:rPr>
            </w:r>
            <w:r w:rsidRPr="00D3406B">
              <w:rPr>
                <w:rFonts w:cs="Arial"/>
                <w:sz w:val="22"/>
                <w:shd w:val="clear" w:color="000000" w:fill="auto"/>
              </w:rPr>
              <w:fldChar w:fldCharType="separate"/>
            </w:r>
            <w:r w:rsidRPr="00D3406B">
              <w:rPr>
                <w:rFonts w:cs="Arial"/>
                <w:sz w:val="22"/>
                <w:shd w:val="clear" w:color="000000" w:fill="auto"/>
              </w:rPr>
              <w:fldChar w:fldCharType="end"/>
            </w:r>
            <w:r w:rsidRPr="00D3406B">
              <w:rPr>
                <w:rFonts w:cs="Arial"/>
                <w:sz w:val="22"/>
                <w:shd w:val="clear" w:color="000000" w:fill="auto"/>
              </w:rPr>
              <w:t xml:space="preserve"> Yes</w:t>
            </w:r>
            <w:r w:rsidRPr="00D3406B">
              <w:rPr>
                <w:rFonts w:cs="Arial"/>
                <w:sz w:val="22"/>
                <w:shd w:val="clear" w:color="000000" w:fill="auto"/>
              </w:rPr>
              <w:tab/>
            </w:r>
            <w:r w:rsidRPr="00D3406B">
              <w:rPr>
                <w:rFonts w:cs="Arial"/>
                <w:sz w:val="22"/>
                <w:shd w:val="clear" w:color="000000" w:fill="auto"/>
              </w:rPr>
              <w:fldChar w:fldCharType="begin">
                <w:ffData>
                  <w:name w:val="Check2"/>
                  <w:enabled/>
                  <w:calcOnExit w:val="0"/>
                  <w:checkBox>
                    <w:sizeAuto/>
                    <w:default w:val="0"/>
                  </w:checkBox>
                </w:ffData>
              </w:fldChar>
            </w:r>
            <w:r w:rsidRPr="00D3406B">
              <w:rPr>
                <w:rFonts w:cs="Arial"/>
                <w:sz w:val="22"/>
                <w:shd w:val="clear" w:color="000000" w:fill="auto"/>
              </w:rPr>
              <w:instrText xml:space="preserve"> FORMCHECKBOX </w:instrText>
            </w:r>
            <w:r w:rsidRPr="00D3406B">
              <w:rPr>
                <w:rFonts w:cs="Arial"/>
                <w:sz w:val="22"/>
                <w:shd w:val="clear" w:color="000000" w:fill="auto"/>
              </w:rPr>
            </w:r>
            <w:r w:rsidRPr="00D3406B">
              <w:rPr>
                <w:rFonts w:cs="Arial"/>
                <w:sz w:val="22"/>
                <w:shd w:val="clear" w:color="000000" w:fill="auto"/>
              </w:rPr>
              <w:fldChar w:fldCharType="separate"/>
            </w:r>
            <w:r w:rsidRPr="00D3406B">
              <w:rPr>
                <w:rFonts w:cs="Arial"/>
                <w:sz w:val="22"/>
                <w:shd w:val="clear" w:color="000000" w:fill="auto"/>
              </w:rPr>
              <w:fldChar w:fldCharType="end"/>
            </w:r>
            <w:r w:rsidRPr="00D3406B">
              <w:rPr>
                <w:rFonts w:cs="Arial"/>
                <w:sz w:val="22"/>
                <w:shd w:val="clear" w:color="000000" w:fill="auto"/>
              </w:rPr>
              <w:t xml:space="preserve"> No [</w:t>
            </w:r>
            <w:r w:rsidRPr="00D3406B">
              <w:rPr>
                <w:rFonts w:cs="Arial"/>
                <w:b/>
                <w:bCs/>
                <w:sz w:val="22"/>
                <w:shd w:val="clear" w:color="000000" w:fill="auto"/>
              </w:rPr>
              <w:t>## tick applicable box</w:t>
            </w:r>
            <w:r w:rsidRPr="00D3406B">
              <w:rPr>
                <w:rFonts w:cs="Arial"/>
                <w:sz w:val="22"/>
                <w:shd w:val="clear" w:color="000000" w:fill="auto"/>
              </w:rPr>
              <w:t>].</w:t>
            </w:r>
          </w:p>
          <w:p w14:paraId="79622A15" w14:textId="77777777" w:rsidR="00A055C2" w:rsidRPr="00D3406B" w:rsidRDefault="00A055C2" w:rsidP="005D5686">
            <w:pPr>
              <w:numPr>
                <w:ilvl w:val="12"/>
                <w:numId w:val="0"/>
              </w:numPr>
              <w:spacing w:after="120"/>
              <w:ind w:left="318" w:hanging="318"/>
              <w:rPr>
                <w:rFonts w:cs="Arial"/>
                <w:sz w:val="22"/>
                <w:shd w:val="clear" w:color="000000" w:fill="auto"/>
              </w:rPr>
            </w:pPr>
            <w:r w:rsidRPr="00D3406B">
              <w:rPr>
                <w:rFonts w:cs="Arial"/>
                <w:sz w:val="22"/>
                <w:shd w:val="clear" w:color="000000" w:fill="auto"/>
              </w:rPr>
              <w:t xml:space="preserve">If Yes, the required: </w:t>
            </w:r>
          </w:p>
          <w:tbl>
            <w:tblPr>
              <w:tblStyle w:val="TableGrid"/>
              <w:tblW w:w="0" w:type="auto"/>
              <w:tblInd w:w="24" w:type="dxa"/>
              <w:tblLayout w:type="fixed"/>
              <w:tblLook w:val="04A0" w:firstRow="1" w:lastRow="0" w:firstColumn="1" w:lastColumn="0" w:noHBand="0" w:noVBand="1"/>
            </w:tblPr>
            <w:tblGrid>
              <w:gridCol w:w="4820"/>
              <w:gridCol w:w="3118"/>
            </w:tblGrid>
            <w:tr w:rsidR="00A055C2" w:rsidRPr="00D3406B" w14:paraId="4523B7E7" w14:textId="77777777" w:rsidTr="005D5686">
              <w:tc>
                <w:tcPr>
                  <w:tcW w:w="4820" w:type="dxa"/>
                </w:tcPr>
                <w:p w14:paraId="45F56EA6" w14:textId="77777777" w:rsidR="00A055C2" w:rsidRPr="00D3406B" w:rsidRDefault="00A055C2" w:rsidP="00447B9B">
                  <w:pPr>
                    <w:spacing w:before="0"/>
                    <w:rPr>
                      <w:rFonts w:cs="Arial"/>
                      <w:sz w:val="22"/>
                      <w:szCs w:val="22"/>
                      <w:shd w:val="clear" w:color="000000" w:fill="auto"/>
                    </w:rPr>
                  </w:pPr>
                  <w:r w:rsidRPr="00D3406B">
                    <w:rPr>
                      <w:rFonts w:cs="Arial"/>
                      <w:sz w:val="22"/>
                      <w:szCs w:val="22"/>
                      <w:shd w:val="clear" w:color="000000" w:fill="auto"/>
                    </w:rPr>
                    <w:t>Form of Approved Security is:</w:t>
                  </w:r>
                  <w:r w:rsidRPr="00D3406B">
                    <w:rPr>
                      <w:rFonts w:cs="Arial"/>
                      <w:sz w:val="22"/>
                      <w:szCs w:val="22"/>
                      <w:shd w:val="clear" w:color="000000" w:fill="auto"/>
                    </w:rPr>
                    <w:br/>
                    <w:t>(</w:t>
                  </w:r>
                  <w:r w:rsidRPr="00D3406B">
                    <w:rPr>
                      <w:rFonts w:cs="Arial"/>
                      <w:i/>
                      <w:iCs/>
                      <w:sz w:val="22"/>
                      <w:szCs w:val="22"/>
                      <w:shd w:val="clear" w:color="000000" w:fill="auto"/>
                    </w:rPr>
                    <w:t>If nothing is stated, one Unconditional Undertaking)</w:t>
                  </w:r>
                </w:p>
              </w:tc>
              <w:tc>
                <w:tcPr>
                  <w:tcW w:w="3118" w:type="dxa"/>
                </w:tcPr>
                <w:p w14:paraId="73A2BC6E" w14:textId="77777777" w:rsidR="00A055C2" w:rsidRPr="00D3406B" w:rsidRDefault="00A055C2" w:rsidP="00447B9B">
                  <w:pPr>
                    <w:spacing w:before="0"/>
                    <w:rPr>
                      <w:rFonts w:cs="Arial"/>
                      <w:sz w:val="22"/>
                      <w:szCs w:val="22"/>
                      <w:shd w:val="clear" w:color="000000" w:fill="auto"/>
                    </w:rPr>
                  </w:pPr>
                  <w:r w:rsidRPr="00D3406B">
                    <w:rPr>
                      <w:rFonts w:cs="Arial"/>
                      <w:sz w:val="22"/>
                      <w:szCs w:val="22"/>
                      <w:shd w:val="clear" w:color="000000" w:fill="auto"/>
                    </w:rPr>
                    <w:t>[</w:t>
                  </w:r>
                  <w:r w:rsidRPr="00D3406B">
                    <w:rPr>
                      <w:rFonts w:cs="Arial"/>
                      <w:b/>
                      <w:sz w:val="22"/>
                      <w:szCs w:val="22"/>
                      <w:shd w:val="clear" w:color="000000" w:fill="auto"/>
                    </w:rPr>
                    <w:t>## insert]</w:t>
                  </w:r>
                </w:p>
              </w:tc>
            </w:tr>
            <w:tr w:rsidR="00A055C2" w:rsidRPr="00D3406B" w14:paraId="27BBCC34" w14:textId="77777777" w:rsidTr="005D5686">
              <w:tc>
                <w:tcPr>
                  <w:tcW w:w="4820" w:type="dxa"/>
                </w:tcPr>
                <w:p w14:paraId="06530126" w14:textId="77777777" w:rsidR="00A055C2" w:rsidRPr="00D3406B" w:rsidRDefault="00A055C2" w:rsidP="00447B9B">
                  <w:pPr>
                    <w:spacing w:before="0"/>
                    <w:rPr>
                      <w:rFonts w:cs="Arial"/>
                      <w:sz w:val="22"/>
                      <w:szCs w:val="22"/>
                      <w:shd w:val="clear" w:color="000000" w:fill="auto"/>
                    </w:rPr>
                  </w:pPr>
                  <w:r w:rsidRPr="00D3406B">
                    <w:rPr>
                      <w:rFonts w:cs="Arial"/>
                      <w:sz w:val="22"/>
                      <w:szCs w:val="22"/>
                      <w:shd w:val="clear" w:color="000000" w:fill="auto"/>
                    </w:rPr>
                    <w:t>Amount of Approved Security is:</w:t>
                  </w:r>
                  <w:r w:rsidRPr="00D3406B">
                    <w:rPr>
                      <w:rFonts w:cs="Arial"/>
                      <w:sz w:val="22"/>
                      <w:szCs w:val="22"/>
                      <w:shd w:val="clear" w:color="000000" w:fill="auto"/>
                    </w:rPr>
                    <w:br/>
                    <w:t>(</w:t>
                  </w:r>
                  <w:r w:rsidRPr="00D3406B">
                    <w:rPr>
                      <w:rFonts w:cs="Arial"/>
                      <w:i/>
                      <w:iCs/>
                      <w:sz w:val="22"/>
                      <w:szCs w:val="22"/>
                      <w:shd w:val="clear" w:color="000000" w:fill="auto"/>
                    </w:rPr>
                    <w:t>If nothing is stated, 5% of the Contract Sum)</w:t>
                  </w:r>
                </w:p>
              </w:tc>
              <w:tc>
                <w:tcPr>
                  <w:tcW w:w="3118" w:type="dxa"/>
                </w:tcPr>
                <w:p w14:paraId="395FB552" w14:textId="5B737D12" w:rsidR="00A055C2" w:rsidRPr="00D3406B" w:rsidRDefault="00A055C2" w:rsidP="00447B9B">
                  <w:pPr>
                    <w:spacing w:before="0"/>
                    <w:rPr>
                      <w:rFonts w:cs="Arial"/>
                      <w:sz w:val="22"/>
                      <w:szCs w:val="22"/>
                      <w:shd w:val="clear" w:color="000000" w:fill="auto"/>
                    </w:rPr>
                  </w:pPr>
                  <w:r w:rsidRPr="00D3406B">
                    <w:rPr>
                      <w:rFonts w:cs="Arial"/>
                      <w:sz w:val="22"/>
                      <w:szCs w:val="22"/>
                      <w:shd w:val="clear" w:color="000000" w:fill="auto"/>
                    </w:rPr>
                    <w:t>[</w:t>
                  </w:r>
                  <w:r w:rsidRPr="00D3406B">
                    <w:rPr>
                      <w:rFonts w:cs="Arial"/>
                      <w:b/>
                      <w:sz w:val="22"/>
                      <w:szCs w:val="22"/>
                      <w:shd w:val="clear" w:color="000000" w:fill="auto"/>
                    </w:rPr>
                    <w:t xml:space="preserve">## insert </w:t>
                  </w:r>
                  <w:r w:rsidRPr="00D3406B">
                    <w:rPr>
                      <w:rFonts w:cs="Arial"/>
                      <w:bCs/>
                      <w:sz w:val="22"/>
                      <w:szCs w:val="22"/>
                      <w:shd w:val="clear" w:color="000000" w:fill="auto"/>
                    </w:rPr>
                    <w:t>[##]</w:t>
                  </w:r>
                  <w:r w:rsidRPr="00D3406B">
                    <w:rPr>
                      <w:rFonts w:cs="Arial"/>
                      <w:sz w:val="22"/>
                      <w:szCs w:val="22"/>
                      <w:shd w:val="clear" w:color="000000" w:fill="auto"/>
                    </w:rPr>
                    <w:t xml:space="preserve"> (</w:t>
                  </w:r>
                  <w:r w:rsidRPr="00D3406B">
                    <w:rPr>
                      <w:sz w:val="22"/>
                      <w:szCs w:val="22"/>
                    </w:rPr>
                    <w:t xml:space="preserve">excl. </w:t>
                  </w:r>
                  <w:r w:rsidRPr="00D3406B">
                    <w:rPr>
                      <w:rFonts w:cs="Arial"/>
                      <w:sz w:val="22"/>
                      <w:szCs w:val="22"/>
                      <w:shd w:val="clear" w:color="000000" w:fill="auto"/>
                    </w:rPr>
                    <w:t xml:space="preserve">[GST/VAT/Applicable Tax]) or </w:t>
                  </w:r>
                  <w:r w:rsidRPr="00D3406B">
                    <w:rPr>
                      <w:rFonts w:cs="Arial"/>
                      <w:bCs/>
                      <w:sz w:val="22"/>
                      <w:szCs w:val="22"/>
                      <w:shd w:val="clear" w:color="000000" w:fill="auto"/>
                    </w:rPr>
                    <w:t>[##]</w:t>
                  </w:r>
                  <w:r w:rsidRPr="00D3406B">
                    <w:rPr>
                      <w:rFonts w:cs="Arial"/>
                      <w:sz w:val="22"/>
                      <w:szCs w:val="22"/>
                      <w:shd w:val="clear" w:color="000000" w:fill="auto"/>
                    </w:rPr>
                    <w:t xml:space="preserve"> % of the Contract Sum]</w:t>
                  </w:r>
                </w:p>
              </w:tc>
            </w:tr>
          </w:tbl>
          <w:p w14:paraId="0B9A13EE" w14:textId="0A836134" w:rsidR="00A055C2" w:rsidRPr="00D3406B" w:rsidRDefault="00A055C2" w:rsidP="005D5686">
            <w:pPr>
              <w:pStyle w:val="DocStyle"/>
              <w:rPr>
                <w:rFonts w:ascii="Trebuchet MS" w:hAnsi="Trebuchet MS" w:cs="Arial"/>
                <w:sz w:val="22"/>
                <w:szCs w:val="22"/>
                <w:shd w:val="clear" w:color="000000" w:fill="auto"/>
              </w:rPr>
            </w:pPr>
            <w:r w:rsidRPr="00D3406B">
              <w:rPr>
                <w:rFonts w:ascii="Trebuchet MS" w:hAnsi="Trebuchet MS" w:cs="Arial"/>
                <w:sz w:val="22"/>
                <w:szCs w:val="22"/>
                <w:shd w:val="clear" w:color="000000" w:fill="auto"/>
              </w:rPr>
              <w:t>[</w:t>
            </w:r>
            <w:r w:rsidRPr="00D3406B">
              <w:rPr>
                <w:rFonts w:ascii="Trebuchet MS" w:hAnsi="Trebuchet MS" w:cs="Arial"/>
                <w:b/>
                <w:sz w:val="22"/>
                <w:szCs w:val="22"/>
                <w:shd w:val="clear" w:color="000000" w:fill="auto"/>
              </w:rPr>
              <w:t>## insert total or %</w:t>
            </w:r>
            <w:r w:rsidRPr="00D3406B">
              <w:rPr>
                <w:rFonts w:ascii="Trebuchet MS" w:hAnsi="Trebuchet MS" w:cs="Arial"/>
                <w:sz w:val="22"/>
                <w:szCs w:val="22"/>
                <w:shd w:val="clear" w:color="000000" w:fill="auto"/>
              </w:rPr>
              <w:t>]</w:t>
            </w:r>
            <w:r w:rsidRPr="00D3406B">
              <w:rPr>
                <w:rFonts w:ascii="Trebuchet MS" w:hAnsi="Trebuchet MS" w:cs="Arial"/>
                <w:sz w:val="22"/>
                <w:szCs w:val="22"/>
              </w:rPr>
              <w:t xml:space="preserve"> to be released within 10 Business Days of Practical Completion being achieved</w:t>
            </w:r>
          </w:p>
        </w:tc>
      </w:tr>
      <w:tr w:rsidR="00A055C2" w:rsidRPr="00D3406B" w14:paraId="4D1BB431" w14:textId="77777777" w:rsidTr="00FA2F5F">
        <w:trPr>
          <w:trHeight w:val="357"/>
        </w:trPr>
        <w:tc>
          <w:tcPr>
            <w:tcW w:w="2439" w:type="dxa"/>
            <w:vMerge w:val="restart"/>
            <w:shd w:val="clear" w:color="auto" w:fill="F2F2F2"/>
          </w:tcPr>
          <w:p w14:paraId="35847AD9" w14:textId="77777777" w:rsidR="00A055C2" w:rsidRPr="00D3406B" w:rsidRDefault="00A055C2" w:rsidP="005D5686">
            <w:pPr>
              <w:pStyle w:val="DocStyle"/>
              <w:rPr>
                <w:rFonts w:ascii="Trebuchet MS" w:hAnsi="Trebuchet MS" w:cs="Arial"/>
                <w:b/>
                <w:bCs/>
                <w:sz w:val="22"/>
                <w:szCs w:val="22"/>
              </w:rPr>
            </w:pPr>
            <w:r w:rsidRPr="00D3406B">
              <w:rPr>
                <w:rFonts w:ascii="Trebuchet MS" w:hAnsi="Trebuchet MS" w:cs="Arial"/>
                <w:b/>
                <w:bCs/>
                <w:sz w:val="22"/>
                <w:szCs w:val="22"/>
              </w:rPr>
              <w:t>Insurances:</w:t>
            </w:r>
            <w:r w:rsidRPr="00D3406B">
              <w:rPr>
                <w:rFonts w:ascii="Trebuchet MS" w:hAnsi="Trebuchet MS" w:cs="Arial"/>
                <w:b/>
                <w:bCs/>
                <w:sz w:val="22"/>
                <w:szCs w:val="22"/>
              </w:rPr>
              <w:br/>
            </w:r>
            <w:r w:rsidRPr="00D3406B">
              <w:rPr>
                <w:rFonts w:ascii="Trebuchet MS" w:hAnsi="Trebuchet MS" w:cs="Arial"/>
                <w:sz w:val="22"/>
                <w:szCs w:val="22"/>
              </w:rPr>
              <w:t xml:space="preserve">(Clause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_Ref130286438 \r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12</w:t>
            </w:r>
            <w:r w:rsidRPr="00D3406B">
              <w:rPr>
                <w:rFonts w:ascii="Trebuchet MS" w:hAnsi="Trebuchet MS" w:cs="Arial"/>
                <w:sz w:val="22"/>
                <w:szCs w:val="22"/>
              </w:rPr>
              <w:fldChar w:fldCharType="end"/>
            </w:r>
            <w:r w:rsidRPr="00D3406B">
              <w:rPr>
                <w:rFonts w:ascii="Trebuchet MS" w:hAnsi="Trebuchet MS" w:cs="Arial"/>
                <w:sz w:val="22"/>
                <w:szCs w:val="22"/>
              </w:rPr>
              <w:t>)</w:t>
            </w:r>
          </w:p>
          <w:p w14:paraId="3669A68F" w14:textId="77777777" w:rsidR="00A055C2" w:rsidRPr="00D3406B" w:rsidRDefault="00A055C2" w:rsidP="005D5686">
            <w:pPr>
              <w:pStyle w:val="DocStyle"/>
              <w:rPr>
                <w:rFonts w:ascii="Trebuchet MS" w:hAnsi="Trebuchet MS" w:cs="Arial"/>
                <w:b/>
                <w:bCs/>
                <w:i/>
                <w:iCs/>
                <w:sz w:val="22"/>
                <w:szCs w:val="22"/>
              </w:rPr>
            </w:pPr>
          </w:p>
        </w:tc>
        <w:tc>
          <w:tcPr>
            <w:tcW w:w="2835" w:type="dxa"/>
            <w:gridSpan w:val="2"/>
            <w:shd w:val="clear" w:color="auto" w:fill="F2F2F2" w:themeFill="background1" w:themeFillShade="F2"/>
          </w:tcPr>
          <w:p w14:paraId="0E27799E" w14:textId="77777777" w:rsidR="00A055C2" w:rsidRPr="00D3406B" w:rsidRDefault="00A055C2" w:rsidP="005D5686">
            <w:pPr>
              <w:numPr>
                <w:ilvl w:val="12"/>
                <w:numId w:val="0"/>
              </w:numPr>
              <w:spacing w:after="120"/>
              <w:rPr>
                <w:rFonts w:cs="Arial"/>
                <w:b/>
                <w:sz w:val="22"/>
              </w:rPr>
            </w:pPr>
            <w:r w:rsidRPr="00D3406B">
              <w:rPr>
                <w:rFonts w:cs="Arial"/>
                <w:b/>
                <w:sz w:val="22"/>
              </w:rPr>
              <w:t>Policy</w:t>
            </w:r>
          </w:p>
        </w:tc>
        <w:tc>
          <w:tcPr>
            <w:tcW w:w="1276" w:type="dxa"/>
            <w:shd w:val="clear" w:color="auto" w:fill="F2F2F2" w:themeFill="background1" w:themeFillShade="F2"/>
          </w:tcPr>
          <w:p w14:paraId="1B7168AF" w14:textId="77777777" w:rsidR="00A055C2" w:rsidRPr="00D3406B" w:rsidRDefault="00A055C2" w:rsidP="005D5686">
            <w:pPr>
              <w:numPr>
                <w:ilvl w:val="12"/>
                <w:numId w:val="0"/>
              </w:numPr>
              <w:spacing w:after="120"/>
              <w:rPr>
                <w:rFonts w:cs="Arial"/>
                <w:b/>
                <w:sz w:val="22"/>
              </w:rPr>
            </w:pPr>
            <w:r w:rsidRPr="00D3406B">
              <w:rPr>
                <w:rFonts w:cs="Arial"/>
                <w:b/>
                <w:sz w:val="22"/>
              </w:rPr>
              <w:t>Persons covered</w:t>
            </w:r>
          </w:p>
        </w:tc>
        <w:tc>
          <w:tcPr>
            <w:tcW w:w="1134" w:type="dxa"/>
            <w:shd w:val="clear" w:color="auto" w:fill="F2F2F2" w:themeFill="background1" w:themeFillShade="F2"/>
          </w:tcPr>
          <w:p w14:paraId="68C9C395" w14:textId="77777777" w:rsidR="00A055C2" w:rsidRPr="00D3406B" w:rsidRDefault="00A055C2" w:rsidP="005D5686">
            <w:pPr>
              <w:numPr>
                <w:ilvl w:val="12"/>
                <w:numId w:val="0"/>
              </w:numPr>
              <w:spacing w:after="120"/>
              <w:rPr>
                <w:rFonts w:cs="Arial"/>
                <w:b/>
                <w:sz w:val="22"/>
              </w:rPr>
            </w:pPr>
            <w:r w:rsidRPr="00D3406B">
              <w:rPr>
                <w:rFonts w:cs="Arial"/>
                <w:b/>
                <w:sz w:val="22"/>
              </w:rPr>
              <w:t>Amount</w:t>
            </w:r>
          </w:p>
        </w:tc>
        <w:tc>
          <w:tcPr>
            <w:tcW w:w="1559" w:type="dxa"/>
            <w:gridSpan w:val="2"/>
            <w:shd w:val="clear" w:color="auto" w:fill="F2F2F2" w:themeFill="background1" w:themeFillShade="F2"/>
          </w:tcPr>
          <w:p w14:paraId="1F612C4F" w14:textId="77777777" w:rsidR="00A055C2" w:rsidRPr="00D3406B" w:rsidRDefault="00A055C2" w:rsidP="005D5686">
            <w:pPr>
              <w:numPr>
                <w:ilvl w:val="12"/>
                <w:numId w:val="0"/>
              </w:numPr>
              <w:tabs>
                <w:tab w:val="left" w:pos="1200"/>
              </w:tabs>
              <w:spacing w:after="120"/>
              <w:rPr>
                <w:rFonts w:cs="Arial"/>
                <w:b/>
                <w:sz w:val="22"/>
              </w:rPr>
            </w:pPr>
            <w:r w:rsidRPr="00D3406B">
              <w:rPr>
                <w:rFonts w:cs="Arial"/>
                <w:b/>
                <w:sz w:val="22"/>
              </w:rPr>
              <w:t xml:space="preserve">Deductible </w:t>
            </w:r>
            <w:r w:rsidRPr="00D3406B">
              <w:rPr>
                <w:rFonts w:cs="Arial"/>
                <w:b/>
                <w:sz w:val="22"/>
              </w:rPr>
              <w:br/>
              <w:t>must not exceed</w:t>
            </w:r>
          </w:p>
        </w:tc>
        <w:tc>
          <w:tcPr>
            <w:tcW w:w="1418" w:type="dxa"/>
            <w:shd w:val="clear" w:color="auto" w:fill="F2F2F2" w:themeFill="background1" w:themeFillShade="F2"/>
          </w:tcPr>
          <w:p w14:paraId="6DED8BDE" w14:textId="77777777" w:rsidR="00A055C2" w:rsidRPr="00D3406B" w:rsidRDefault="00A055C2" w:rsidP="005D5686">
            <w:pPr>
              <w:numPr>
                <w:ilvl w:val="12"/>
                <w:numId w:val="0"/>
              </w:numPr>
              <w:spacing w:after="120"/>
              <w:rPr>
                <w:rFonts w:cs="Arial"/>
                <w:b/>
                <w:sz w:val="22"/>
              </w:rPr>
            </w:pPr>
            <w:r w:rsidRPr="00D3406B">
              <w:rPr>
                <w:rFonts w:cs="Arial"/>
                <w:b/>
                <w:sz w:val="22"/>
              </w:rPr>
              <w:t>Period to be maintained</w:t>
            </w:r>
          </w:p>
        </w:tc>
      </w:tr>
      <w:tr w:rsidR="00A055C2" w:rsidRPr="00D3406B" w14:paraId="4404D7AB" w14:textId="77777777" w:rsidTr="00FA2F5F">
        <w:trPr>
          <w:trHeight w:val="356"/>
        </w:trPr>
        <w:tc>
          <w:tcPr>
            <w:tcW w:w="2439" w:type="dxa"/>
            <w:vMerge/>
            <w:shd w:val="clear" w:color="auto" w:fill="F2F2F2"/>
          </w:tcPr>
          <w:p w14:paraId="3ADC8F0C" w14:textId="77777777" w:rsidR="00A055C2" w:rsidRPr="00D3406B" w:rsidRDefault="00A055C2" w:rsidP="005D5686">
            <w:pPr>
              <w:pStyle w:val="DocStyle"/>
              <w:rPr>
                <w:rFonts w:ascii="Trebuchet MS" w:hAnsi="Trebuchet MS" w:cs="Arial"/>
                <w:b/>
                <w:bCs/>
                <w:sz w:val="22"/>
                <w:szCs w:val="22"/>
              </w:rPr>
            </w:pPr>
          </w:p>
        </w:tc>
        <w:tc>
          <w:tcPr>
            <w:tcW w:w="2835" w:type="dxa"/>
            <w:gridSpan w:val="2"/>
            <w:shd w:val="clear" w:color="auto" w:fill="auto"/>
          </w:tcPr>
          <w:p w14:paraId="3A6891A2" w14:textId="1BE9E253" w:rsidR="00A055C2" w:rsidRPr="00D3406B" w:rsidRDefault="00A055C2" w:rsidP="005D5686">
            <w:pPr>
              <w:numPr>
                <w:ilvl w:val="12"/>
                <w:numId w:val="0"/>
              </w:numPr>
              <w:spacing w:after="120"/>
              <w:rPr>
                <w:rFonts w:cs="Arial"/>
                <w:sz w:val="22"/>
              </w:rPr>
            </w:pPr>
            <w:r w:rsidRPr="00D3406B">
              <w:rPr>
                <w:rFonts w:cs="Arial"/>
                <w:sz w:val="22"/>
                <w:shd w:val="clear" w:color="000000" w:fill="auto"/>
              </w:rPr>
              <w:t>[</w:t>
            </w:r>
            <w:r w:rsidRPr="00D3406B">
              <w:rPr>
                <w:rFonts w:cs="Arial"/>
                <w:b/>
                <w:sz w:val="22"/>
                <w:shd w:val="clear" w:color="000000" w:fill="auto"/>
              </w:rPr>
              <w:t>## insert e.g. Pub</w:t>
            </w:r>
            <w:r w:rsidR="0025663E">
              <w:rPr>
                <w:rFonts w:cs="Arial"/>
                <w:b/>
                <w:sz w:val="22"/>
                <w:shd w:val="clear" w:color="000000" w:fill="auto"/>
              </w:rPr>
              <w:t>l</w:t>
            </w:r>
            <w:r w:rsidRPr="00D3406B">
              <w:rPr>
                <w:rFonts w:cs="Arial"/>
                <w:b/>
                <w:sz w:val="22"/>
                <w:shd w:val="clear" w:color="000000" w:fill="auto"/>
              </w:rPr>
              <w:t xml:space="preserve">ic liability, Works insurance, workers compensation, motor vehicle and, if design is required under clause </w:t>
            </w:r>
            <w:r w:rsidRPr="00D3406B">
              <w:rPr>
                <w:rFonts w:cs="Arial"/>
                <w:b/>
                <w:sz w:val="22"/>
                <w:shd w:val="clear" w:color="000000" w:fill="auto"/>
              </w:rPr>
              <w:fldChar w:fldCharType="begin"/>
            </w:r>
            <w:r w:rsidRPr="00D3406B">
              <w:rPr>
                <w:rFonts w:cs="Arial"/>
                <w:b/>
                <w:sz w:val="22"/>
                <w:shd w:val="clear" w:color="000000" w:fill="auto"/>
              </w:rPr>
              <w:instrText xml:space="preserve"> REF _Ref130285346 \r \h  \* MERGEFORMAT </w:instrText>
            </w:r>
            <w:r w:rsidRPr="00D3406B">
              <w:rPr>
                <w:rFonts w:cs="Arial"/>
                <w:b/>
                <w:sz w:val="22"/>
                <w:shd w:val="clear" w:color="000000" w:fill="auto"/>
              </w:rPr>
            </w:r>
            <w:r w:rsidRPr="00D3406B">
              <w:rPr>
                <w:rFonts w:cs="Arial"/>
                <w:b/>
                <w:sz w:val="22"/>
                <w:shd w:val="clear" w:color="000000" w:fill="auto"/>
              </w:rPr>
              <w:fldChar w:fldCharType="separate"/>
            </w:r>
            <w:r w:rsidRPr="00D3406B">
              <w:rPr>
                <w:rFonts w:cs="Arial"/>
                <w:b/>
                <w:sz w:val="22"/>
                <w:shd w:val="clear" w:color="000000" w:fill="auto"/>
              </w:rPr>
              <w:t>3</w:t>
            </w:r>
            <w:r w:rsidRPr="00D3406B">
              <w:rPr>
                <w:rFonts w:cs="Arial"/>
                <w:b/>
                <w:sz w:val="22"/>
                <w:shd w:val="clear" w:color="000000" w:fill="auto"/>
              </w:rPr>
              <w:fldChar w:fldCharType="end"/>
            </w:r>
            <w:r w:rsidRPr="00D3406B">
              <w:rPr>
                <w:rFonts w:cs="Arial"/>
                <w:b/>
                <w:sz w:val="22"/>
                <w:shd w:val="clear" w:color="000000" w:fill="auto"/>
              </w:rPr>
              <w:t>, Professional Indemnity Insurance</w:t>
            </w:r>
            <w:r w:rsidRPr="00D3406B">
              <w:rPr>
                <w:rFonts w:cs="Arial"/>
                <w:sz w:val="22"/>
                <w:shd w:val="clear" w:color="000000" w:fill="auto"/>
              </w:rPr>
              <w:t>]</w:t>
            </w:r>
          </w:p>
        </w:tc>
        <w:tc>
          <w:tcPr>
            <w:tcW w:w="1276" w:type="dxa"/>
            <w:shd w:val="clear" w:color="auto" w:fill="auto"/>
          </w:tcPr>
          <w:p w14:paraId="58A7B843" w14:textId="77777777" w:rsidR="00A055C2" w:rsidRPr="00D3406B" w:rsidRDefault="00A055C2" w:rsidP="005D5686">
            <w:pPr>
              <w:numPr>
                <w:ilvl w:val="12"/>
                <w:numId w:val="0"/>
              </w:numPr>
              <w:spacing w:after="120"/>
              <w:rPr>
                <w:rFonts w:cs="Arial"/>
                <w:sz w:val="22"/>
              </w:rPr>
            </w:pPr>
            <w:r w:rsidRPr="00D3406B">
              <w:rPr>
                <w:rFonts w:cs="Arial"/>
                <w:sz w:val="22"/>
                <w:shd w:val="clear" w:color="000000" w:fill="auto"/>
              </w:rPr>
              <w:t>[</w:t>
            </w:r>
            <w:r w:rsidRPr="00D3406B">
              <w:rPr>
                <w:rFonts w:cs="Arial"/>
                <w:b/>
                <w:sz w:val="22"/>
                <w:shd w:val="clear" w:color="000000" w:fill="auto"/>
              </w:rPr>
              <w:t>## insert</w:t>
            </w:r>
            <w:r w:rsidRPr="00D3406B">
              <w:rPr>
                <w:rFonts w:cs="Arial"/>
                <w:sz w:val="22"/>
                <w:shd w:val="clear" w:color="000000" w:fill="auto"/>
              </w:rPr>
              <w:t>]</w:t>
            </w:r>
          </w:p>
        </w:tc>
        <w:tc>
          <w:tcPr>
            <w:tcW w:w="1134" w:type="dxa"/>
            <w:shd w:val="clear" w:color="auto" w:fill="auto"/>
          </w:tcPr>
          <w:p w14:paraId="3554B5F6" w14:textId="77777777" w:rsidR="00A055C2" w:rsidRPr="00D3406B" w:rsidRDefault="00A055C2" w:rsidP="005D5686">
            <w:pPr>
              <w:numPr>
                <w:ilvl w:val="12"/>
                <w:numId w:val="0"/>
              </w:numPr>
              <w:spacing w:after="120"/>
              <w:rPr>
                <w:rFonts w:cs="Arial"/>
                <w:sz w:val="22"/>
              </w:rPr>
            </w:pPr>
            <w:r w:rsidRPr="00D3406B">
              <w:rPr>
                <w:rFonts w:cs="Arial"/>
                <w:sz w:val="22"/>
                <w:shd w:val="clear" w:color="000000" w:fill="auto"/>
              </w:rPr>
              <w:t>[</w:t>
            </w:r>
            <w:r w:rsidRPr="00D3406B">
              <w:rPr>
                <w:rFonts w:cs="Arial"/>
                <w:b/>
                <w:sz w:val="22"/>
                <w:shd w:val="clear" w:color="000000" w:fill="auto"/>
              </w:rPr>
              <w:t>## insert</w:t>
            </w:r>
            <w:r w:rsidRPr="00D3406B">
              <w:rPr>
                <w:rFonts w:cs="Arial"/>
                <w:sz w:val="22"/>
                <w:shd w:val="clear" w:color="000000" w:fill="auto"/>
              </w:rPr>
              <w:t>]</w:t>
            </w:r>
          </w:p>
        </w:tc>
        <w:tc>
          <w:tcPr>
            <w:tcW w:w="1559" w:type="dxa"/>
            <w:gridSpan w:val="2"/>
            <w:shd w:val="clear" w:color="auto" w:fill="auto"/>
          </w:tcPr>
          <w:p w14:paraId="0DD56D1F" w14:textId="77777777" w:rsidR="00A055C2" w:rsidRPr="00D3406B" w:rsidRDefault="00A055C2" w:rsidP="005D5686">
            <w:pPr>
              <w:numPr>
                <w:ilvl w:val="12"/>
                <w:numId w:val="0"/>
              </w:numPr>
              <w:spacing w:after="120"/>
              <w:rPr>
                <w:rFonts w:cs="Arial"/>
                <w:sz w:val="22"/>
              </w:rPr>
            </w:pPr>
            <w:r w:rsidRPr="00D3406B">
              <w:rPr>
                <w:rFonts w:cs="Arial"/>
                <w:sz w:val="22"/>
                <w:shd w:val="clear" w:color="000000" w:fill="auto"/>
              </w:rPr>
              <w:t>[</w:t>
            </w:r>
            <w:r w:rsidRPr="00D3406B">
              <w:rPr>
                <w:rFonts w:cs="Arial"/>
                <w:b/>
                <w:sz w:val="22"/>
                <w:shd w:val="clear" w:color="000000" w:fill="auto"/>
              </w:rPr>
              <w:t>## insert</w:t>
            </w:r>
            <w:r w:rsidRPr="00D3406B">
              <w:rPr>
                <w:rFonts w:cs="Arial"/>
                <w:sz w:val="22"/>
                <w:shd w:val="clear" w:color="000000" w:fill="auto"/>
              </w:rPr>
              <w:t>]</w:t>
            </w:r>
          </w:p>
        </w:tc>
        <w:tc>
          <w:tcPr>
            <w:tcW w:w="1418" w:type="dxa"/>
            <w:shd w:val="clear" w:color="auto" w:fill="auto"/>
          </w:tcPr>
          <w:p w14:paraId="4FC7EE11" w14:textId="77777777" w:rsidR="00A055C2" w:rsidRPr="00D3406B" w:rsidRDefault="00A055C2" w:rsidP="005D5686">
            <w:pPr>
              <w:numPr>
                <w:ilvl w:val="12"/>
                <w:numId w:val="0"/>
              </w:numPr>
              <w:spacing w:after="120"/>
              <w:rPr>
                <w:rFonts w:cs="Arial"/>
                <w:sz w:val="22"/>
              </w:rPr>
            </w:pPr>
            <w:r w:rsidRPr="00D3406B">
              <w:rPr>
                <w:rFonts w:cs="Arial"/>
                <w:sz w:val="22"/>
                <w:shd w:val="clear" w:color="000000" w:fill="auto"/>
              </w:rPr>
              <w:t>[</w:t>
            </w:r>
            <w:r w:rsidRPr="00D3406B">
              <w:rPr>
                <w:rFonts w:cs="Arial"/>
                <w:b/>
                <w:sz w:val="22"/>
                <w:shd w:val="clear" w:color="000000" w:fill="auto"/>
              </w:rPr>
              <w:t>## insert</w:t>
            </w:r>
            <w:r w:rsidRPr="00D3406B">
              <w:rPr>
                <w:rFonts w:cs="Arial"/>
                <w:sz w:val="22"/>
                <w:shd w:val="clear" w:color="000000" w:fill="auto"/>
              </w:rPr>
              <w:t>]</w:t>
            </w:r>
          </w:p>
        </w:tc>
      </w:tr>
      <w:tr w:rsidR="00A055C2" w:rsidRPr="00D3406B" w14:paraId="12AE4832" w14:textId="77777777" w:rsidTr="00FA2F5F">
        <w:trPr>
          <w:trHeight w:val="356"/>
        </w:trPr>
        <w:tc>
          <w:tcPr>
            <w:tcW w:w="2439" w:type="dxa"/>
            <w:vMerge/>
            <w:shd w:val="clear" w:color="auto" w:fill="F2F2F2"/>
          </w:tcPr>
          <w:p w14:paraId="08D29EA1" w14:textId="77777777" w:rsidR="00A055C2" w:rsidRPr="00D3406B" w:rsidRDefault="00A055C2" w:rsidP="005D5686">
            <w:pPr>
              <w:pStyle w:val="DocStyle"/>
              <w:rPr>
                <w:rFonts w:ascii="Trebuchet MS" w:hAnsi="Trebuchet MS" w:cs="Arial"/>
                <w:b/>
                <w:bCs/>
                <w:sz w:val="22"/>
                <w:szCs w:val="22"/>
              </w:rPr>
            </w:pPr>
          </w:p>
        </w:tc>
        <w:tc>
          <w:tcPr>
            <w:tcW w:w="2835" w:type="dxa"/>
            <w:gridSpan w:val="2"/>
            <w:shd w:val="clear" w:color="auto" w:fill="auto"/>
          </w:tcPr>
          <w:p w14:paraId="131C425C" w14:textId="77777777" w:rsidR="00A055C2" w:rsidRPr="00D3406B" w:rsidRDefault="00A055C2" w:rsidP="005D5686">
            <w:pPr>
              <w:numPr>
                <w:ilvl w:val="12"/>
                <w:numId w:val="0"/>
              </w:numPr>
              <w:spacing w:after="120"/>
              <w:rPr>
                <w:rFonts w:cs="Arial"/>
                <w:sz w:val="22"/>
              </w:rPr>
            </w:pPr>
            <w:r w:rsidRPr="00D3406B">
              <w:rPr>
                <w:rFonts w:cs="Arial"/>
                <w:sz w:val="22"/>
                <w:shd w:val="clear" w:color="000000" w:fill="auto"/>
              </w:rPr>
              <w:t>[</w:t>
            </w:r>
            <w:r w:rsidRPr="00D3406B">
              <w:rPr>
                <w:rFonts w:cs="Arial"/>
                <w:b/>
                <w:sz w:val="22"/>
                <w:shd w:val="clear" w:color="000000" w:fill="auto"/>
              </w:rPr>
              <w:t>## insert</w:t>
            </w:r>
            <w:r w:rsidRPr="00D3406B">
              <w:rPr>
                <w:rFonts w:cs="Arial"/>
                <w:sz w:val="22"/>
                <w:shd w:val="clear" w:color="000000" w:fill="auto"/>
              </w:rPr>
              <w:t>]</w:t>
            </w:r>
          </w:p>
        </w:tc>
        <w:tc>
          <w:tcPr>
            <w:tcW w:w="1276" w:type="dxa"/>
            <w:shd w:val="clear" w:color="auto" w:fill="auto"/>
          </w:tcPr>
          <w:p w14:paraId="3E2A7BEB" w14:textId="77777777" w:rsidR="00A055C2" w:rsidRPr="00D3406B" w:rsidRDefault="00A055C2" w:rsidP="005D5686">
            <w:pPr>
              <w:numPr>
                <w:ilvl w:val="12"/>
                <w:numId w:val="0"/>
              </w:numPr>
              <w:spacing w:after="120"/>
              <w:rPr>
                <w:rFonts w:cs="Arial"/>
                <w:sz w:val="22"/>
              </w:rPr>
            </w:pPr>
            <w:r w:rsidRPr="00D3406B">
              <w:rPr>
                <w:rFonts w:cs="Arial"/>
                <w:sz w:val="22"/>
                <w:shd w:val="clear" w:color="000000" w:fill="auto"/>
              </w:rPr>
              <w:t>[</w:t>
            </w:r>
            <w:r w:rsidRPr="00D3406B">
              <w:rPr>
                <w:rFonts w:cs="Arial"/>
                <w:b/>
                <w:sz w:val="22"/>
                <w:shd w:val="clear" w:color="000000" w:fill="auto"/>
              </w:rPr>
              <w:t>## insert</w:t>
            </w:r>
            <w:r w:rsidRPr="00D3406B">
              <w:rPr>
                <w:rFonts w:cs="Arial"/>
                <w:sz w:val="22"/>
                <w:shd w:val="clear" w:color="000000" w:fill="auto"/>
              </w:rPr>
              <w:t>]</w:t>
            </w:r>
          </w:p>
        </w:tc>
        <w:tc>
          <w:tcPr>
            <w:tcW w:w="1134" w:type="dxa"/>
            <w:shd w:val="clear" w:color="auto" w:fill="auto"/>
          </w:tcPr>
          <w:p w14:paraId="7EE0BE8F" w14:textId="77777777" w:rsidR="00A055C2" w:rsidRPr="00D3406B" w:rsidRDefault="00A055C2" w:rsidP="005D5686">
            <w:pPr>
              <w:numPr>
                <w:ilvl w:val="12"/>
                <w:numId w:val="0"/>
              </w:numPr>
              <w:spacing w:after="120"/>
              <w:rPr>
                <w:rFonts w:cs="Arial"/>
                <w:sz w:val="22"/>
              </w:rPr>
            </w:pPr>
            <w:r w:rsidRPr="00D3406B">
              <w:rPr>
                <w:rFonts w:cs="Arial"/>
                <w:sz w:val="22"/>
                <w:shd w:val="clear" w:color="000000" w:fill="auto"/>
              </w:rPr>
              <w:t>[</w:t>
            </w:r>
            <w:r w:rsidRPr="00D3406B">
              <w:rPr>
                <w:rFonts w:cs="Arial"/>
                <w:b/>
                <w:sz w:val="22"/>
                <w:shd w:val="clear" w:color="000000" w:fill="auto"/>
              </w:rPr>
              <w:t>## insert</w:t>
            </w:r>
            <w:r w:rsidRPr="00D3406B">
              <w:rPr>
                <w:rFonts w:cs="Arial"/>
                <w:sz w:val="22"/>
                <w:shd w:val="clear" w:color="000000" w:fill="auto"/>
              </w:rPr>
              <w:t>]</w:t>
            </w:r>
          </w:p>
        </w:tc>
        <w:tc>
          <w:tcPr>
            <w:tcW w:w="1559" w:type="dxa"/>
            <w:gridSpan w:val="2"/>
            <w:shd w:val="clear" w:color="auto" w:fill="auto"/>
          </w:tcPr>
          <w:p w14:paraId="0EFB6C23" w14:textId="77777777" w:rsidR="00A055C2" w:rsidRPr="00D3406B" w:rsidRDefault="00A055C2" w:rsidP="005D5686">
            <w:pPr>
              <w:numPr>
                <w:ilvl w:val="12"/>
                <w:numId w:val="0"/>
              </w:numPr>
              <w:spacing w:after="120"/>
              <w:rPr>
                <w:rFonts w:cs="Arial"/>
                <w:sz w:val="22"/>
              </w:rPr>
            </w:pPr>
            <w:r w:rsidRPr="00D3406B">
              <w:rPr>
                <w:rFonts w:cs="Arial"/>
                <w:sz w:val="22"/>
                <w:shd w:val="clear" w:color="000000" w:fill="auto"/>
              </w:rPr>
              <w:t>[</w:t>
            </w:r>
            <w:r w:rsidRPr="00D3406B">
              <w:rPr>
                <w:rFonts w:cs="Arial"/>
                <w:b/>
                <w:sz w:val="22"/>
                <w:shd w:val="clear" w:color="000000" w:fill="auto"/>
              </w:rPr>
              <w:t>## insert</w:t>
            </w:r>
            <w:r w:rsidRPr="00D3406B">
              <w:rPr>
                <w:rFonts w:cs="Arial"/>
                <w:sz w:val="22"/>
                <w:shd w:val="clear" w:color="000000" w:fill="auto"/>
              </w:rPr>
              <w:t>]</w:t>
            </w:r>
          </w:p>
        </w:tc>
        <w:tc>
          <w:tcPr>
            <w:tcW w:w="1418" w:type="dxa"/>
            <w:shd w:val="clear" w:color="auto" w:fill="auto"/>
          </w:tcPr>
          <w:p w14:paraId="5E703BAD" w14:textId="77777777" w:rsidR="00A055C2" w:rsidRPr="00D3406B" w:rsidRDefault="00A055C2" w:rsidP="005D5686">
            <w:pPr>
              <w:numPr>
                <w:ilvl w:val="12"/>
                <w:numId w:val="0"/>
              </w:numPr>
              <w:spacing w:after="120"/>
              <w:rPr>
                <w:rFonts w:cs="Arial"/>
                <w:sz w:val="22"/>
              </w:rPr>
            </w:pPr>
            <w:r w:rsidRPr="00D3406B">
              <w:rPr>
                <w:rFonts w:cs="Arial"/>
                <w:sz w:val="22"/>
                <w:shd w:val="clear" w:color="000000" w:fill="auto"/>
              </w:rPr>
              <w:t>[</w:t>
            </w:r>
            <w:r w:rsidRPr="00D3406B">
              <w:rPr>
                <w:rFonts w:cs="Arial"/>
                <w:b/>
                <w:sz w:val="22"/>
                <w:shd w:val="clear" w:color="000000" w:fill="auto"/>
              </w:rPr>
              <w:t>## insert</w:t>
            </w:r>
            <w:r w:rsidRPr="00D3406B">
              <w:rPr>
                <w:rFonts w:cs="Arial"/>
                <w:sz w:val="22"/>
                <w:shd w:val="clear" w:color="000000" w:fill="auto"/>
              </w:rPr>
              <w:t>]</w:t>
            </w:r>
          </w:p>
        </w:tc>
      </w:tr>
      <w:tr w:rsidR="00A055C2" w:rsidRPr="00D3406B" w14:paraId="45A6030B" w14:textId="77777777" w:rsidTr="00FA2F5F">
        <w:trPr>
          <w:trHeight w:val="356"/>
        </w:trPr>
        <w:tc>
          <w:tcPr>
            <w:tcW w:w="2439" w:type="dxa"/>
            <w:vMerge/>
            <w:shd w:val="clear" w:color="auto" w:fill="F2F2F2"/>
          </w:tcPr>
          <w:p w14:paraId="431472AA" w14:textId="77777777" w:rsidR="00A055C2" w:rsidRPr="00D3406B" w:rsidRDefault="00A055C2" w:rsidP="005D5686">
            <w:pPr>
              <w:pStyle w:val="DocStyle"/>
              <w:rPr>
                <w:rFonts w:ascii="Trebuchet MS" w:hAnsi="Trebuchet MS" w:cs="Arial"/>
                <w:b/>
                <w:bCs/>
                <w:sz w:val="22"/>
                <w:szCs w:val="22"/>
              </w:rPr>
            </w:pPr>
          </w:p>
        </w:tc>
        <w:tc>
          <w:tcPr>
            <w:tcW w:w="2835" w:type="dxa"/>
            <w:gridSpan w:val="2"/>
            <w:shd w:val="clear" w:color="auto" w:fill="auto"/>
          </w:tcPr>
          <w:p w14:paraId="027FCF0F" w14:textId="77777777" w:rsidR="00A055C2" w:rsidRPr="00D3406B" w:rsidRDefault="00A055C2" w:rsidP="005D5686">
            <w:pPr>
              <w:numPr>
                <w:ilvl w:val="12"/>
                <w:numId w:val="0"/>
              </w:numPr>
              <w:spacing w:after="120"/>
              <w:rPr>
                <w:rFonts w:cs="Arial"/>
                <w:sz w:val="22"/>
              </w:rPr>
            </w:pPr>
            <w:r w:rsidRPr="00D3406B">
              <w:rPr>
                <w:rFonts w:cs="Arial"/>
                <w:sz w:val="22"/>
                <w:shd w:val="clear" w:color="000000" w:fill="auto"/>
              </w:rPr>
              <w:t>[</w:t>
            </w:r>
            <w:r w:rsidRPr="00D3406B">
              <w:rPr>
                <w:rFonts w:cs="Arial"/>
                <w:b/>
                <w:sz w:val="22"/>
                <w:shd w:val="clear" w:color="000000" w:fill="auto"/>
              </w:rPr>
              <w:t>## insert</w:t>
            </w:r>
            <w:r w:rsidRPr="00D3406B">
              <w:rPr>
                <w:rFonts w:cs="Arial"/>
                <w:sz w:val="22"/>
                <w:shd w:val="clear" w:color="000000" w:fill="auto"/>
              </w:rPr>
              <w:t>]</w:t>
            </w:r>
          </w:p>
        </w:tc>
        <w:tc>
          <w:tcPr>
            <w:tcW w:w="1276" w:type="dxa"/>
            <w:shd w:val="clear" w:color="auto" w:fill="auto"/>
          </w:tcPr>
          <w:p w14:paraId="7C372A1E" w14:textId="77777777" w:rsidR="00A055C2" w:rsidRPr="00D3406B" w:rsidRDefault="00A055C2" w:rsidP="005D5686">
            <w:pPr>
              <w:numPr>
                <w:ilvl w:val="12"/>
                <w:numId w:val="0"/>
              </w:numPr>
              <w:spacing w:after="120"/>
              <w:rPr>
                <w:rFonts w:cs="Arial"/>
                <w:sz w:val="22"/>
              </w:rPr>
            </w:pPr>
            <w:r w:rsidRPr="00D3406B">
              <w:rPr>
                <w:rFonts w:cs="Arial"/>
                <w:sz w:val="22"/>
                <w:shd w:val="clear" w:color="000000" w:fill="auto"/>
              </w:rPr>
              <w:t>[</w:t>
            </w:r>
            <w:r w:rsidRPr="00D3406B">
              <w:rPr>
                <w:rFonts w:cs="Arial"/>
                <w:b/>
                <w:sz w:val="22"/>
                <w:shd w:val="clear" w:color="000000" w:fill="auto"/>
              </w:rPr>
              <w:t>## insert</w:t>
            </w:r>
            <w:r w:rsidRPr="00D3406B">
              <w:rPr>
                <w:rFonts w:cs="Arial"/>
                <w:sz w:val="22"/>
                <w:shd w:val="clear" w:color="000000" w:fill="auto"/>
              </w:rPr>
              <w:t>]</w:t>
            </w:r>
          </w:p>
        </w:tc>
        <w:tc>
          <w:tcPr>
            <w:tcW w:w="1134" w:type="dxa"/>
            <w:shd w:val="clear" w:color="auto" w:fill="auto"/>
          </w:tcPr>
          <w:p w14:paraId="6B57BF87" w14:textId="77777777" w:rsidR="00A055C2" w:rsidRPr="00D3406B" w:rsidRDefault="00A055C2" w:rsidP="005D5686">
            <w:pPr>
              <w:numPr>
                <w:ilvl w:val="12"/>
                <w:numId w:val="0"/>
              </w:numPr>
              <w:spacing w:after="120"/>
              <w:rPr>
                <w:rFonts w:cs="Arial"/>
                <w:sz w:val="22"/>
              </w:rPr>
            </w:pPr>
            <w:r w:rsidRPr="00D3406B">
              <w:rPr>
                <w:rFonts w:cs="Arial"/>
                <w:sz w:val="22"/>
                <w:shd w:val="clear" w:color="000000" w:fill="auto"/>
              </w:rPr>
              <w:t>[</w:t>
            </w:r>
            <w:r w:rsidRPr="00D3406B">
              <w:rPr>
                <w:rFonts w:cs="Arial"/>
                <w:b/>
                <w:sz w:val="22"/>
                <w:shd w:val="clear" w:color="000000" w:fill="auto"/>
              </w:rPr>
              <w:t>## insert</w:t>
            </w:r>
            <w:r w:rsidRPr="00D3406B">
              <w:rPr>
                <w:rFonts w:cs="Arial"/>
                <w:sz w:val="22"/>
                <w:shd w:val="clear" w:color="000000" w:fill="auto"/>
              </w:rPr>
              <w:t>]</w:t>
            </w:r>
          </w:p>
        </w:tc>
        <w:tc>
          <w:tcPr>
            <w:tcW w:w="1559" w:type="dxa"/>
            <w:gridSpan w:val="2"/>
            <w:shd w:val="clear" w:color="auto" w:fill="auto"/>
          </w:tcPr>
          <w:p w14:paraId="205B8DEA" w14:textId="77777777" w:rsidR="00A055C2" w:rsidRPr="00D3406B" w:rsidRDefault="00A055C2" w:rsidP="005D5686">
            <w:pPr>
              <w:numPr>
                <w:ilvl w:val="12"/>
                <w:numId w:val="0"/>
              </w:numPr>
              <w:spacing w:after="120"/>
              <w:rPr>
                <w:rFonts w:cs="Arial"/>
                <w:sz w:val="22"/>
              </w:rPr>
            </w:pPr>
            <w:r w:rsidRPr="00D3406B">
              <w:rPr>
                <w:rFonts w:cs="Arial"/>
                <w:sz w:val="22"/>
                <w:shd w:val="clear" w:color="000000" w:fill="auto"/>
              </w:rPr>
              <w:t>[</w:t>
            </w:r>
            <w:r w:rsidRPr="00D3406B">
              <w:rPr>
                <w:rFonts w:cs="Arial"/>
                <w:b/>
                <w:sz w:val="22"/>
                <w:shd w:val="clear" w:color="000000" w:fill="auto"/>
              </w:rPr>
              <w:t>## insert</w:t>
            </w:r>
            <w:r w:rsidRPr="00D3406B">
              <w:rPr>
                <w:rFonts w:cs="Arial"/>
                <w:sz w:val="22"/>
                <w:shd w:val="clear" w:color="000000" w:fill="auto"/>
              </w:rPr>
              <w:t>]</w:t>
            </w:r>
          </w:p>
        </w:tc>
        <w:tc>
          <w:tcPr>
            <w:tcW w:w="1418" w:type="dxa"/>
            <w:shd w:val="clear" w:color="auto" w:fill="auto"/>
          </w:tcPr>
          <w:p w14:paraId="736004D3" w14:textId="77777777" w:rsidR="00A055C2" w:rsidRPr="00D3406B" w:rsidRDefault="00A055C2" w:rsidP="005D5686">
            <w:pPr>
              <w:numPr>
                <w:ilvl w:val="12"/>
                <w:numId w:val="0"/>
              </w:numPr>
              <w:spacing w:after="120"/>
              <w:rPr>
                <w:rFonts w:cs="Arial"/>
                <w:sz w:val="22"/>
              </w:rPr>
            </w:pPr>
            <w:r w:rsidRPr="00D3406B">
              <w:rPr>
                <w:rFonts w:cs="Arial"/>
                <w:sz w:val="22"/>
                <w:shd w:val="clear" w:color="000000" w:fill="auto"/>
              </w:rPr>
              <w:t>[</w:t>
            </w:r>
            <w:r w:rsidRPr="00D3406B">
              <w:rPr>
                <w:rFonts w:cs="Arial"/>
                <w:b/>
                <w:sz w:val="22"/>
                <w:shd w:val="clear" w:color="000000" w:fill="auto"/>
              </w:rPr>
              <w:t>## insert</w:t>
            </w:r>
            <w:r w:rsidRPr="00D3406B">
              <w:rPr>
                <w:rFonts w:cs="Arial"/>
                <w:sz w:val="22"/>
                <w:shd w:val="clear" w:color="000000" w:fill="auto"/>
              </w:rPr>
              <w:t>]</w:t>
            </w:r>
          </w:p>
        </w:tc>
      </w:tr>
      <w:tr w:rsidR="00A055C2" w:rsidRPr="00D3406B" w14:paraId="07C19719" w14:textId="77777777" w:rsidTr="005D5686">
        <w:tc>
          <w:tcPr>
            <w:tcW w:w="2439" w:type="dxa"/>
            <w:shd w:val="clear" w:color="auto" w:fill="F2F2F2"/>
          </w:tcPr>
          <w:p w14:paraId="0CCFA886" w14:textId="77777777" w:rsidR="00A055C2" w:rsidRPr="00D3406B" w:rsidRDefault="00A055C2" w:rsidP="005D5686">
            <w:pPr>
              <w:pStyle w:val="DocStyle"/>
              <w:rPr>
                <w:rFonts w:ascii="Trebuchet MS" w:hAnsi="Trebuchet MS" w:cs="Arial"/>
                <w:b/>
                <w:bCs/>
                <w:sz w:val="22"/>
                <w:szCs w:val="22"/>
              </w:rPr>
            </w:pPr>
            <w:r w:rsidRPr="00D3406B">
              <w:rPr>
                <w:rFonts w:ascii="Trebuchet MS" w:hAnsi="Trebuchet MS" w:cs="Arial"/>
                <w:b/>
                <w:bCs/>
                <w:sz w:val="22"/>
                <w:szCs w:val="22"/>
              </w:rPr>
              <w:t>Appointment as Principal Contractor:</w:t>
            </w:r>
            <w:r w:rsidRPr="00D3406B">
              <w:rPr>
                <w:rFonts w:ascii="Trebuchet MS" w:hAnsi="Trebuchet MS" w:cs="Arial"/>
                <w:b/>
                <w:bCs/>
                <w:sz w:val="22"/>
                <w:szCs w:val="22"/>
              </w:rPr>
              <w:br/>
            </w:r>
            <w:r w:rsidRPr="00D3406B">
              <w:rPr>
                <w:rFonts w:ascii="Trebuchet MS" w:hAnsi="Trebuchet MS" w:cs="Arial"/>
                <w:sz w:val="22"/>
                <w:szCs w:val="22"/>
              </w:rPr>
              <w:t xml:space="preserve">(Clause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_Ref130286105 \r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16</w:t>
            </w:r>
            <w:r w:rsidRPr="00D3406B">
              <w:rPr>
                <w:rFonts w:ascii="Trebuchet MS" w:hAnsi="Trebuchet MS" w:cs="Arial"/>
                <w:sz w:val="22"/>
                <w:szCs w:val="22"/>
              </w:rPr>
              <w:fldChar w:fldCharType="end"/>
            </w:r>
            <w:r w:rsidRPr="00D3406B">
              <w:rPr>
                <w:rFonts w:ascii="Trebuchet MS" w:hAnsi="Trebuchet MS" w:cs="Arial"/>
                <w:sz w:val="22"/>
                <w:szCs w:val="22"/>
              </w:rPr>
              <w:t>)</w:t>
            </w:r>
            <w:r w:rsidRPr="00D3406B">
              <w:rPr>
                <w:rFonts w:ascii="Trebuchet MS" w:hAnsi="Trebuchet MS" w:cs="Arial"/>
                <w:b/>
                <w:bCs/>
                <w:sz w:val="22"/>
                <w:szCs w:val="22"/>
              </w:rPr>
              <w:t xml:space="preserve"> </w:t>
            </w:r>
          </w:p>
        </w:tc>
        <w:tc>
          <w:tcPr>
            <w:tcW w:w="8222" w:type="dxa"/>
            <w:gridSpan w:val="7"/>
            <w:shd w:val="clear" w:color="auto" w:fill="auto"/>
          </w:tcPr>
          <w:p w14:paraId="1580C2E5" w14:textId="77777777" w:rsidR="00A055C2" w:rsidRPr="00D3406B" w:rsidRDefault="00A055C2" w:rsidP="005D5686">
            <w:pPr>
              <w:numPr>
                <w:ilvl w:val="12"/>
                <w:numId w:val="0"/>
              </w:numPr>
              <w:spacing w:after="120"/>
              <w:ind w:left="318" w:hanging="318"/>
              <w:rPr>
                <w:rFonts w:cs="Arial"/>
                <w:sz w:val="22"/>
                <w:shd w:val="clear" w:color="000000" w:fill="auto"/>
              </w:rPr>
            </w:pPr>
            <w:r w:rsidRPr="00D3406B">
              <w:rPr>
                <w:rFonts w:cs="Arial"/>
                <w:sz w:val="22"/>
                <w:shd w:val="clear" w:color="000000" w:fill="auto"/>
              </w:rPr>
              <w:t xml:space="preserve">Is the Contractor the Principal Contractor:     </w:t>
            </w:r>
            <w:r w:rsidRPr="00D3406B">
              <w:rPr>
                <w:rFonts w:cs="Arial"/>
                <w:sz w:val="22"/>
                <w:shd w:val="clear" w:color="000000" w:fill="auto"/>
              </w:rPr>
              <w:fldChar w:fldCharType="begin">
                <w:ffData>
                  <w:name w:val="Check2"/>
                  <w:enabled/>
                  <w:calcOnExit w:val="0"/>
                  <w:checkBox>
                    <w:sizeAuto/>
                    <w:default w:val="0"/>
                  </w:checkBox>
                </w:ffData>
              </w:fldChar>
            </w:r>
            <w:r w:rsidRPr="00D3406B">
              <w:rPr>
                <w:rFonts w:cs="Arial"/>
                <w:sz w:val="22"/>
                <w:shd w:val="clear" w:color="000000" w:fill="auto"/>
              </w:rPr>
              <w:instrText xml:space="preserve"> FORMCHECKBOX </w:instrText>
            </w:r>
            <w:r w:rsidRPr="00D3406B">
              <w:rPr>
                <w:rFonts w:cs="Arial"/>
                <w:sz w:val="22"/>
                <w:shd w:val="clear" w:color="000000" w:fill="auto"/>
              </w:rPr>
            </w:r>
            <w:r w:rsidRPr="00D3406B">
              <w:rPr>
                <w:rFonts w:cs="Arial"/>
                <w:sz w:val="22"/>
                <w:shd w:val="clear" w:color="000000" w:fill="auto"/>
              </w:rPr>
              <w:fldChar w:fldCharType="separate"/>
            </w:r>
            <w:r w:rsidRPr="00D3406B">
              <w:rPr>
                <w:rFonts w:cs="Arial"/>
                <w:sz w:val="22"/>
                <w:shd w:val="clear" w:color="000000" w:fill="auto"/>
              </w:rPr>
              <w:fldChar w:fldCharType="end"/>
            </w:r>
            <w:r w:rsidRPr="00D3406B">
              <w:rPr>
                <w:rFonts w:cs="Arial"/>
                <w:sz w:val="22"/>
                <w:shd w:val="clear" w:color="000000" w:fill="auto"/>
              </w:rPr>
              <w:t xml:space="preserve"> Yes    </w:t>
            </w:r>
            <w:r w:rsidRPr="00D3406B">
              <w:rPr>
                <w:rFonts w:cs="Arial"/>
                <w:sz w:val="22"/>
                <w:shd w:val="clear" w:color="000000" w:fill="auto"/>
              </w:rPr>
              <w:fldChar w:fldCharType="begin">
                <w:ffData>
                  <w:name w:val="Check2"/>
                  <w:enabled/>
                  <w:calcOnExit w:val="0"/>
                  <w:checkBox>
                    <w:sizeAuto/>
                    <w:default w:val="0"/>
                  </w:checkBox>
                </w:ffData>
              </w:fldChar>
            </w:r>
            <w:r w:rsidRPr="00D3406B">
              <w:rPr>
                <w:rFonts w:cs="Arial"/>
                <w:sz w:val="22"/>
                <w:shd w:val="clear" w:color="000000" w:fill="auto"/>
              </w:rPr>
              <w:instrText xml:space="preserve"> FORMCHECKBOX </w:instrText>
            </w:r>
            <w:r w:rsidRPr="00D3406B">
              <w:rPr>
                <w:rFonts w:cs="Arial"/>
                <w:sz w:val="22"/>
                <w:shd w:val="clear" w:color="000000" w:fill="auto"/>
              </w:rPr>
            </w:r>
            <w:r w:rsidRPr="00D3406B">
              <w:rPr>
                <w:rFonts w:cs="Arial"/>
                <w:sz w:val="22"/>
                <w:shd w:val="clear" w:color="000000" w:fill="auto"/>
              </w:rPr>
              <w:fldChar w:fldCharType="separate"/>
            </w:r>
            <w:r w:rsidRPr="00D3406B">
              <w:rPr>
                <w:rFonts w:cs="Arial"/>
                <w:sz w:val="22"/>
                <w:shd w:val="clear" w:color="000000" w:fill="auto"/>
              </w:rPr>
              <w:fldChar w:fldCharType="end"/>
            </w:r>
            <w:r w:rsidRPr="00D3406B">
              <w:rPr>
                <w:rFonts w:cs="Arial"/>
                <w:sz w:val="22"/>
                <w:shd w:val="clear" w:color="000000" w:fill="auto"/>
              </w:rPr>
              <w:t xml:space="preserve"> No [</w:t>
            </w:r>
            <w:r w:rsidRPr="00D3406B">
              <w:rPr>
                <w:rFonts w:cs="Arial"/>
                <w:b/>
                <w:bCs/>
                <w:sz w:val="22"/>
                <w:shd w:val="clear" w:color="000000" w:fill="auto"/>
              </w:rPr>
              <w:t>## tick applicable box</w:t>
            </w:r>
            <w:r w:rsidRPr="00D3406B">
              <w:rPr>
                <w:rFonts w:cs="Arial"/>
                <w:sz w:val="22"/>
                <w:shd w:val="clear" w:color="000000" w:fill="auto"/>
              </w:rPr>
              <w:t>].</w:t>
            </w:r>
          </w:p>
        </w:tc>
      </w:tr>
      <w:tr w:rsidR="00A055C2" w:rsidRPr="00D3406B" w14:paraId="46096F0B" w14:textId="77777777" w:rsidTr="005D5686">
        <w:tc>
          <w:tcPr>
            <w:tcW w:w="2439" w:type="dxa"/>
            <w:shd w:val="clear" w:color="auto" w:fill="F2F2F2"/>
          </w:tcPr>
          <w:p w14:paraId="28CE4DA2" w14:textId="77777777" w:rsidR="00A055C2" w:rsidRPr="00D3406B" w:rsidRDefault="00A055C2" w:rsidP="005D5686">
            <w:pPr>
              <w:pStyle w:val="DocStyle"/>
              <w:rPr>
                <w:rFonts w:ascii="Trebuchet MS" w:hAnsi="Trebuchet MS" w:cs="Arial"/>
                <w:b/>
                <w:bCs/>
                <w:sz w:val="22"/>
                <w:szCs w:val="22"/>
              </w:rPr>
            </w:pPr>
            <w:r w:rsidRPr="00D3406B">
              <w:rPr>
                <w:rFonts w:ascii="Trebuchet MS" w:hAnsi="Trebuchet MS" w:cs="Arial"/>
                <w:b/>
                <w:bCs/>
                <w:sz w:val="22"/>
                <w:szCs w:val="22"/>
              </w:rPr>
              <w:t>Site:</w:t>
            </w:r>
            <w:r w:rsidRPr="00D3406B">
              <w:rPr>
                <w:rFonts w:ascii="Trebuchet MS" w:hAnsi="Trebuchet MS" w:cs="Arial"/>
                <w:b/>
                <w:bCs/>
                <w:sz w:val="22"/>
                <w:szCs w:val="22"/>
              </w:rPr>
              <w:br/>
            </w:r>
            <w:r w:rsidRPr="00D3406B">
              <w:rPr>
                <w:rFonts w:ascii="Trebuchet MS" w:hAnsi="Trebuchet MS" w:cs="Arial"/>
                <w:sz w:val="22"/>
                <w:szCs w:val="22"/>
              </w:rPr>
              <w:t xml:space="preserve">(Clause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_Ref130285426 \r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17</w:t>
            </w:r>
            <w:r w:rsidRPr="00D3406B">
              <w:rPr>
                <w:rFonts w:ascii="Trebuchet MS" w:hAnsi="Trebuchet MS" w:cs="Arial"/>
                <w:sz w:val="22"/>
                <w:szCs w:val="22"/>
              </w:rPr>
              <w:fldChar w:fldCharType="end"/>
            </w:r>
            <w:r w:rsidRPr="00D3406B">
              <w:rPr>
                <w:rFonts w:ascii="Trebuchet MS" w:hAnsi="Trebuchet MS" w:cs="Arial"/>
                <w:sz w:val="22"/>
                <w:szCs w:val="22"/>
              </w:rPr>
              <w:t>)</w:t>
            </w:r>
          </w:p>
        </w:tc>
        <w:tc>
          <w:tcPr>
            <w:tcW w:w="8222" w:type="dxa"/>
            <w:gridSpan w:val="7"/>
            <w:shd w:val="clear" w:color="auto" w:fill="auto"/>
          </w:tcPr>
          <w:p w14:paraId="0D85187F" w14:textId="77777777" w:rsidR="00A055C2" w:rsidRPr="00D3406B" w:rsidRDefault="00A055C2" w:rsidP="005D5686">
            <w:pPr>
              <w:numPr>
                <w:ilvl w:val="12"/>
                <w:numId w:val="0"/>
              </w:numPr>
              <w:spacing w:after="120"/>
              <w:ind w:left="318" w:hanging="318"/>
              <w:rPr>
                <w:rFonts w:cs="Arial"/>
                <w:sz w:val="22"/>
                <w:shd w:val="clear" w:color="000000" w:fill="auto"/>
              </w:rPr>
            </w:pPr>
            <w:r w:rsidRPr="00D3406B">
              <w:rPr>
                <w:rFonts w:cs="Arial"/>
                <w:sz w:val="22"/>
                <w:shd w:val="clear" w:color="000000" w:fill="auto"/>
              </w:rPr>
              <w:t xml:space="preserve">As set out in </w:t>
            </w:r>
            <w:r w:rsidRPr="00D3406B">
              <w:rPr>
                <w:rFonts w:cs="Arial"/>
                <w:sz w:val="22"/>
                <w:shd w:val="clear" w:color="000000" w:fill="auto"/>
              </w:rPr>
              <w:fldChar w:fldCharType="begin"/>
            </w:r>
            <w:r w:rsidRPr="00D3406B">
              <w:rPr>
                <w:rFonts w:cs="Arial"/>
                <w:sz w:val="22"/>
                <w:shd w:val="clear" w:color="000000" w:fill="auto"/>
              </w:rPr>
              <w:instrText xml:space="preserve"> REF _Ref130288773 \r \h  \* MERGEFORMAT </w:instrText>
            </w:r>
            <w:r w:rsidRPr="00D3406B">
              <w:rPr>
                <w:rFonts w:cs="Arial"/>
                <w:sz w:val="22"/>
                <w:shd w:val="clear" w:color="000000" w:fill="auto"/>
              </w:rPr>
            </w:r>
            <w:r w:rsidRPr="00D3406B">
              <w:rPr>
                <w:rFonts w:cs="Arial"/>
                <w:sz w:val="22"/>
                <w:shd w:val="clear" w:color="000000" w:fill="auto"/>
              </w:rPr>
              <w:fldChar w:fldCharType="separate"/>
            </w:r>
            <w:r w:rsidRPr="00D3406B">
              <w:rPr>
                <w:rFonts w:cs="Arial"/>
                <w:sz w:val="22"/>
                <w:shd w:val="clear" w:color="000000" w:fill="auto"/>
              </w:rPr>
              <w:t>Schedule 3</w:t>
            </w:r>
            <w:r w:rsidRPr="00D3406B">
              <w:rPr>
                <w:rFonts w:cs="Arial"/>
                <w:sz w:val="22"/>
                <w:shd w:val="clear" w:color="000000" w:fill="auto"/>
              </w:rPr>
              <w:fldChar w:fldCharType="end"/>
            </w:r>
            <w:r w:rsidRPr="00D3406B">
              <w:rPr>
                <w:rFonts w:cs="Arial"/>
                <w:sz w:val="22"/>
                <w:shd w:val="clear" w:color="000000" w:fill="auto"/>
              </w:rPr>
              <w:t xml:space="preserve"> </w:t>
            </w:r>
          </w:p>
        </w:tc>
      </w:tr>
      <w:tr w:rsidR="00A055C2" w:rsidRPr="00D3406B" w14:paraId="73E7094C" w14:textId="77777777" w:rsidTr="005D5686">
        <w:tc>
          <w:tcPr>
            <w:tcW w:w="2439" w:type="dxa"/>
            <w:shd w:val="clear" w:color="auto" w:fill="F2F2F2"/>
          </w:tcPr>
          <w:p w14:paraId="72F5C798" w14:textId="77777777" w:rsidR="00A055C2" w:rsidRPr="00D3406B" w:rsidRDefault="00A055C2" w:rsidP="005D5686">
            <w:pPr>
              <w:pStyle w:val="DocStyle"/>
              <w:rPr>
                <w:rFonts w:ascii="Trebuchet MS" w:hAnsi="Trebuchet MS" w:cs="Arial"/>
                <w:b/>
                <w:bCs/>
                <w:sz w:val="22"/>
                <w:szCs w:val="22"/>
              </w:rPr>
            </w:pPr>
            <w:r w:rsidRPr="00D3406B">
              <w:rPr>
                <w:rFonts w:ascii="Trebuchet MS" w:hAnsi="Trebuchet MS" w:cs="Arial"/>
                <w:b/>
                <w:bCs/>
                <w:sz w:val="22"/>
                <w:szCs w:val="22"/>
              </w:rPr>
              <w:t>Control of Site:</w:t>
            </w:r>
            <w:r w:rsidRPr="00D3406B">
              <w:rPr>
                <w:rFonts w:ascii="Trebuchet MS" w:hAnsi="Trebuchet MS" w:cs="Arial"/>
                <w:b/>
                <w:bCs/>
                <w:sz w:val="22"/>
                <w:szCs w:val="22"/>
              </w:rPr>
              <w:br/>
            </w:r>
            <w:r w:rsidRPr="00D3406B">
              <w:rPr>
                <w:rFonts w:ascii="Trebuchet MS" w:hAnsi="Trebuchet MS" w:cs="Arial"/>
                <w:sz w:val="22"/>
                <w:szCs w:val="22"/>
              </w:rPr>
              <w:t xml:space="preserve">(Clause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_Ref73491305 \w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20(b)</w:t>
            </w:r>
            <w:r w:rsidRPr="00D3406B">
              <w:rPr>
                <w:rFonts w:ascii="Trebuchet MS" w:hAnsi="Trebuchet MS" w:cs="Arial"/>
                <w:sz w:val="22"/>
                <w:szCs w:val="22"/>
              </w:rPr>
              <w:fldChar w:fldCharType="end"/>
            </w:r>
            <w:r w:rsidRPr="00D3406B">
              <w:rPr>
                <w:rFonts w:ascii="Trebuchet MS" w:hAnsi="Trebuchet MS" w:cs="Arial"/>
                <w:sz w:val="22"/>
                <w:szCs w:val="22"/>
              </w:rPr>
              <w:t>)</w:t>
            </w:r>
          </w:p>
        </w:tc>
        <w:tc>
          <w:tcPr>
            <w:tcW w:w="8222" w:type="dxa"/>
            <w:gridSpan w:val="7"/>
            <w:shd w:val="clear" w:color="auto" w:fill="auto"/>
          </w:tcPr>
          <w:p w14:paraId="59F700D0" w14:textId="77777777" w:rsidR="00A055C2" w:rsidRPr="00D3406B" w:rsidRDefault="00A055C2" w:rsidP="005D5686">
            <w:pPr>
              <w:numPr>
                <w:ilvl w:val="12"/>
                <w:numId w:val="0"/>
              </w:numPr>
              <w:spacing w:after="120"/>
              <w:ind w:left="318" w:hanging="318"/>
              <w:rPr>
                <w:rFonts w:cs="Arial"/>
                <w:sz w:val="22"/>
                <w:shd w:val="clear" w:color="000000" w:fill="auto"/>
              </w:rPr>
            </w:pPr>
            <w:r w:rsidRPr="00D3406B">
              <w:rPr>
                <w:rFonts w:cs="Arial"/>
                <w:sz w:val="22"/>
              </w:rPr>
              <w:t xml:space="preserve">Does clause </w:t>
            </w:r>
            <w:r w:rsidRPr="00D3406B">
              <w:rPr>
                <w:rFonts w:cs="Arial"/>
                <w:sz w:val="22"/>
              </w:rPr>
              <w:fldChar w:fldCharType="begin"/>
            </w:r>
            <w:r w:rsidRPr="00D3406B">
              <w:rPr>
                <w:rFonts w:cs="Arial"/>
                <w:sz w:val="22"/>
              </w:rPr>
              <w:instrText xml:space="preserve"> REF _Ref73491305 \w \h  \* MERGEFORMAT </w:instrText>
            </w:r>
            <w:r w:rsidRPr="00D3406B">
              <w:rPr>
                <w:rFonts w:cs="Arial"/>
                <w:sz w:val="22"/>
              </w:rPr>
            </w:r>
            <w:r w:rsidRPr="00D3406B">
              <w:rPr>
                <w:rFonts w:cs="Arial"/>
                <w:sz w:val="22"/>
              </w:rPr>
              <w:fldChar w:fldCharType="separate"/>
            </w:r>
            <w:r w:rsidRPr="00D3406B">
              <w:rPr>
                <w:rFonts w:cs="Arial"/>
                <w:sz w:val="22"/>
              </w:rPr>
              <w:t>20(b)</w:t>
            </w:r>
            <w:r w:rsidRPr="00D3406B">
              <w:rPr>
                <w:rFonts w:cs="Arial"/>
                <w:sz w:val="22"/>
              </w:rPr>
              <w:fldChar w:fldCharType="end"/>
            </w:r>
            <w:r w:rsidRPr="00D3406B">
              <w:rPr>
                <w:rFonts w:cs="Arial"/>
                <w:sz w:val="22"/>
              </w:rPr>
              <w:t xml:space="preserve"> apply:</w:t>
            </w:r>
            <w:r w:rsidRPr="00D3406B">
              <w:rPr>
                <w:rFonts w:cs="Arial"/>
                <w:sz w:val="22"/>
                <w:shd w:val="clear" w:color="000000" w:fill="auto"/>
              </w:rPr>
              <w:t xml:space="preserve">     </w:t>
            </w:r>
            <w:r w:rsidRPr="00D3406B">
              <w:rPr>
                <w:rFonts w:cs="Arial"/>
                <w:sz w:val="22"/>
                <w:shd w:val="clear" w:color="000000" w:fill="auto"/>
              </w:rPr>
              <w:fldChar w:fldCharType="begin">
                <w:ffData>
                  <w:name w:val="Check2"/>
                  <w:enabled/>
                  <w:calcOnExit w:val="0"/>
                  <w:checkBox>
                    <w:sizeAuto/>
                    <w:default w:val="0"/>
                  </w:checkBox>
                </w:ffData>
              </w:fldChar>
            </w:r>
            <w:r w:rsidRPr="00D3406B">
              <w:rPr>
                <w:rFonts w:cs="Arial"/>
                <w:sz w:val="22"/>
                <w:shd w:val="clear" w:color="000000" w:fill="auto"/>
              </w:rPr>
              <w:instrText xml:space="preserve"> FORMCHECKBOX </w:instrText>
            </w:r>
            <w:r w:rsidRPr="00D3406B">
              <w:rPr>
                <w:rFonts w:cs="Arial"/>
                <w:sz w:val="22"/>
                <w:shd w:val="clear" w:color="000000" w:fill="auto"/>
              </w:rPr>
            </w:r>
            <w:r w:rsidRPr="00D3406B">
              <w:rPr>
                <w:rFonts w:cs="Arial"/>
                <w:sz w:val="22"/>
                <w:shd w:val="clear" w:color="000000" w:fill="auto"/>
              </w:rPr>
              <w:fldChar w:fldCharType="separate"/>
            </w:r>
            <w:r w:rsidRPr="00D3406B">
              <w:rPr>
                <w:rFonts w:cs="Arial"/>
                <w:sz w:val="22"/>
                <w:shd w:val="clear" w:color="000000" w:fill="auto"/>
              </w:rPr>
              <w:fldChar w:fldCharType="end"/>
            </w:r>
            <w:r w:rsidRPr="00D3406B">
              <w:rPr>
                <w:rFonts w:cs="Arial"/>
                <w:sz w:val="22"/>
                <w:shd w:val="clear" w:color="000000" w:fill="auto"/>
              </w:rPr>
              <w:t xml:space="preserve"> Yes    </w:t>
            </w:r>
            <w:r w:rsidRPr="00D3406B">
              <w:rPr>
                <w:rFonts w:cs="Arial"/>
                <w:sz w:val="22"/>
                <w:shd w:val="clear" w:color="000000" w:fill="auto"/>
              </w:rPr>
              <w:fldChar w:fldCharType="begin">
                <w:ffData>
                  <w:name w:val="Check2"/>
                  <w:enabled/>
                  <w:calcOnExit w:val="0"/>
                  <w:checkBox>
                    <w:sizeAuto/>
                    <w:default w:val="0"/>
                  </w:checkBox>
                </w:ffData>
              </w:fldChar>
            </w:r>
            <w:r w:rsidRPr="00D3406B">
              <w:rPr>
                <w:rFonts w:cs="Arial"/>
                <w:sz w:val="22"/>
                <w:shd w:val="clear" w:color="000000" w:fill="auto"/>
              </w:rPr>
              <w:instrText xml:space="preserve"> FORMCHECKBOX </w:instrText>
            </w:r>
            <w:r w:rsidRPr="00D3406B">
              <w:rPr>
                <w:rFonts w:cs="Arial"/>
                <w:sz w:val="22"/>
                <w:shd w:val="clear" w:color="000000" w:fill="auto"/>
              </w:rPr>
            </w:r>
            <w:r w:rsidRPr="00D3406B">
              <w:rPr>
                <w:rFonts w:cs="Arial"/>
                <w:sz w:val="22"/>
                <w:shd w:val="clear" w:color="000000" w:fill="auto"/>
              </w:rPr>
              <w:fldChar w:fldCharType="separate"/>
            </w:r>
            <w:r w:rsidRPr="00D3406B">
              <w:rPr>
                <w:rFonts w:cs="Arial"/>
                <w:sz w:val="22"/>
                <w:shd w:val="clear" w:color="000000" w:fill="auto"/>
              </w:rPr>
              <w:fldChar w:fldCharType="end"/>
            </w:r>
            <w:r w:rsidRPr="00D3406B">
              <w:rPr>
                <w:rFonts w:cs="Arial"/>
                <w:sz w:val="22"/>
                <w:shd w:val="clear" w:color="000000" w:fill="auto"/>
              </w:rPr>
              <w:t xml:space="preserve"> No [</w:t>
            </w:r>
            <w:r w:rsidRPr="00D3406B">
              <w:rPr>
                <w:rFonts w:cs="Arial"/>
                <w:b/>
                <w:bCs/>
                <w:sz w:val="22"/>
                <w:shd w:val="clear" w:color="000000" w:fill="auto"/>
              </w:rPr>
              <w:t>## tick applicable box</w:t>
            </w:r>
            <w:r w:rsidRPr="00D3406B">
              <w:rPr>
                <w:rFonts w:cs="Arial"/>
                <w:sz w:val="22"/>
                <w:shd w:val="clear" w:color="000000" w:fill="auto"/>
              </w:rPr>
              <w:t>]</w:t>
            </w:r>
          </w:p>
        </w:tc>
      </w:tr>
      <w:tr w:rsidR="00A055C2" w:rsidRPr="00D3406B" w14:paraId="09D73F6D" w14:textId="77777777" w:rsidTr="005D5686">
        <w:tc>
          <w:tcPr>
            <w:tcW w:w="2439" w:type="dxa"/>
            <w:shd w:val="clear" w:color="auto" w:fill="F2F2F2"/>
          </w:tcPr>
          <w:p w14:paraId="015C8B5E" w14:textId="77777777" w:rsidR="00A055C2" w:rsidRPr="00D3406B" w:rsidRDefault="00A055C2" w:rsidP="005D5686">
            <w:pPr>
              <w:pStyle w:val="DocStyle"/>
              <w:rPr>
                <w:rFonts w:ascii="Trebuchet MS" w:hAnsi="Trebuchet MS" w:cs="Arial"/>
                <w:b/>
                <w:bCs/>
                <w:sz w:val="22"/>
                <w:szCs w:val="22"/>
              </w:rPr>
            </w:pPr>
            <w:r w:rsidRPr="00D3406B">
              <w:rPr>
                <w:rFonts w:ascii="Trebuchet MS" w:hAnsi="Trebuchet MS" w:cs="Arial"/>
                <w:b/>
                <w:bCs/>
                <w:sz w:val="22"/>
                <w:szCs w:val="22"/>
              </w:rPr>
              <w:t>Contract Program:</w:t>
            </w:r>
            <w:r w:rsidRPr="00D3406B">
              <w:rPr>
                <w:rFonts w:ascii="Trebuchet MS" w:hAnsi="Trebuchet MS" w:cs="Arial"/>
                <w:b/>
                <w:bCs/>
                <w:sz w:val="22"/>
                <w:szCs w:val="22"/>
              </w:rPr>
              <w:br/>
            </w:r>
            <w:r w:rsidRPr="00D3406B">
              <w:rPr>
                <w:rFonts w:ascii="Trebuchet MS" w:hAnsi="Trebuchet MS" w:cs="Arial"/>
                <w:sz w:val="22"/>
                <w:szCs w:val="22"/>
              </w:rPr>
              <w:t xml:space="preserve">(Clauses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_Ref138017866 \w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21</w:t>
            </w:r>
            <w:r w:rsidRPr="00D3406B">
              <w:rPr>
                <w:rFonts w:ascii="Trebuchet MS" w:hAnsi="Trebuchet MS" w:cs="Arial"/>
                <w:sz w:val="22"/>
                <w:szCs w:val="22"/>
              </w:rPr>
              <w:fldChar w:fldCharType="end"/>
            </w:r>
            <w:r w:rsidRPr="00D3406B">
              <w:rPr>
                <w:rFonts w:ascii="Trebuchet MS" w:hAnsi="Trebuchet MS" w:cs="Arial"/>
                <w:sz w:val="22"/>
                <w:szCs w:val="22"/>
              </w:rPr>
              <w:t xml:space="preserve"> and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_Ref138018158 \w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21(d)(iii)</w:t>
            </w:r>
            <w:r w:rsidRPr="00D3406B">
              <w:rPr>
                <w:rFonts w:ascii="Trebuchet MS" w:hAnsi="Trebuchet MS" w:cs="Arial"/>
                <w:sz w:val="22"/>
                <w:szCs w:val="22"/>
              </w:rPr>
              <w:fldChar w:fldCharType="end"/>
            </w:r>
            <w:r w:rsidRPr="00D3406B">
              <w:rPr>
                <w:rFonts w:ascii="Trebuchet MS" w:hAnsi="Trebuchet MS" w:cs="Arial"/>
                <w:sz w:val="22"/>
                <w:szCs w:val="22"/>
              </w:rPr>
              <w:t>)</w:t>
            </w:r>
          </w:p>
        </w:tc>
        <w:tc>
          <w:tcPr>
            <w:tcW w:w="8222" w:type="dxa"/>
            <w:gridSpan w:val="7"/>
            <w:shd w:val="clear" w:color="auto" w:fill="auto"/>
          </w:tcPr>
          <w:p w14:paraId="565B5835" w14:textId="77777777" w:rsidR="00A055C2" w:rsidRPr="00D3406B" w:rsidRDefault="00A055C2" w:rsidP="005D5686">
            <w:pPr>
              <w:numPr>
                <w:ilvl w:val="12"/>
                <w:numId w:val="0"/>
              </w:numPr>
              <w:spacing w:after="120"/>
              <w:ind w:left="318" w:hanging="318"/>
              <w:rPr>
                <w:rFonts w:cs="Arial"/>
                <w:sz w:val="22"/>
                <w:shd w:val="clear" w:color="000000" w:fill="auto"/>
              </w:rPr>
            </w:pPr>
            <w:r w:rsidRPr="00D3406B">
              <w:rPr>
                <w:rFonts w:cs="Arial"/>
                <w:sz w:val="22"/>
              </w:rPr>
              <w:t xml:space="preserve">Does clause </w:t>
            </w:r>
            <w:r w:rsidRPr="00D3406B">
              <w:rPr>
                <w:rFonts w:cs="Arial"/>
                <w:sz w:val="22"/>
              </w:rPr>
              <w:fldChar w:fldCharType="begin"/>
            </w:r>
            <w:r w:rsidRPr="00D3406B">
              <w:rPr>
                <w:rFonts w:cs="Arial"/>
                <w:sz w:val="22"/>
              </w:rPr>
              <w:instrText xml:space="preserve"> REF _Ref138017866 \w \h  \* MERGEFORMAT </w:instrText>
            </w:r>
            <w:r w:rsidRPr="00D3406B">
              <w:rPr>
                <w:rFonts w:cs="Arial"/>
                <w:sz w:val="22"/>
              </w:rPr>
            </w:r>
            <w:r w:rsidRPr="00D3406B">
              <w:rPr>
                <w:rFonts w:cs="Arial"/>
                <w:sz w:val="22"/>
              </w:rPr>
              <w:fldChar w:fldCharType="separate"/>
            </w:r>
            <w:r w:rsidRPr="00D3406B">
              <w:rPr>
                <w:rFonts w:cs="Arial"/>
                <w:sz w:val="22"/>
              </w:rPr>
              <w:t>21</w:t>
            </w:r>
            <w:r w:rsidRPr="00D3406B">
              <w:rPr>
                <w:rFonts w:cs="Arial"/>
                <w:sz w:val="22"/>
              </w:rPr>
              <w:fldChar w:fldCharType="end"/>
            </w:r>
            <w:r w:rsidRPr="00D3406B">
              <w:rPr>
                <w:rFonts w:cs="Arial"/>
                <w:sz w:val="22"/>
              </w:rPr>
              <w:t xml:space="preserve"> apply:</w:t>
            </w:r>
            <w:r w:rsidRPr="00D3406B">
              <w:rPr>
                <w:rFonts w:cs="Arial"/>
                <w:sz w:val="22"/>
                <w:shd w:val="clear" w:color="000000" w:fill="auto"/>
              </w:rPr>
              <w:t xml:space="preserve">         </w:t>
            </w:r>
            <w:r w:rsidRPr="00D3406B">
              <w:rPr>
                <w:rFonts w:cs="Arial"/>
                <w:sz w:val="22"/>
                <w:shd w:val="clear" w:color="000000" w:fill="auto"/>
              </w:rPr>
              <w:fldChar w:fldCharType="begin">
                <w:ffData>
                  <w:name w:val="Check2"/>
                  <w:enabled/>
                  <w:calcOnExit w:val="0"/>
                  <w:checkBox>
                    <w:sizeAuto/>
                    <w:default w:val="0"/>
                  </w:checkBox>
                </w:ffData>
              </w:fldChar>
            </w:r>
            <w:r w:rsidRPr="00D3406B">
              <w:rPr>
                <w:rFonts w:cs="Arial"/>
                <w:sz w:val="22"/>
                <w:shd w:val="clear" w:color="000000" w:fill="auto"/>
              </w:rPr>
              <w:instrText xml:space="preserve"> FORMCHECKBOX </w:instrText>
            </w:r>
            <w:r w:rsidRPr="00D3406B">
              <w:rPr>
                <w:rFonts w:cs="Arial"/>
                <w:sz w:val="22"/>
                <w:shd w:val="clear" w:color="000000" w:fill="auto"/>
              </w:rPr>
            </w:r>
            <w:r w:rsidRPr="00D3406B">
              <w:rPr>
                <w:rFonts w:cs="Arial"/>
                <w:sz w:val="22"/>
                <w:shd w:val="clear" w:color="000000" w:fill="auto"/>
              </w:rPr>
              <w:fldChar w:fldCharType="separate"/>
            </w:r>
            <w:r w:rsidRPr="00D3406B">
              <w:rPr>
                <w:rFonts w:cs="Arial"/>
                <w:sz w:val="22"/>
                <w:shd w:val="clear" w:color="000000" w:fill="auto"/>
              </w:rPr>
              <w:fldChar w:fldCharType="end"/>
            </w:r>
            <w:r w:rsidRPr="00D3406B">
              <w:rPr>
                <w:rFonts w:cs="Arial"/>
                <w:sz w:val="22"/>
                <w:shd w:val="clear" w:color="000000" w:fill="auto"/>
              </w:rPr>
              <w:t xml:space="preserve"> Yes    </w:t>
            </w:r>
            <w:r w:rsidRPr="00D3406B">
              <w:rPr>
                <w:rFonts w:cs="Arial"/>
                <w:sz w:val="22"/>
                <w:shd w:val="clear" w:color="000000" w:fill="auto"/>
              </w:rPr>
              <w:fldChar w:fldCharType="begin">
                <w:ffData>
                  <w:name w:val="Check2"/>
                  <w:enabled/>
                  <w:calcOnExit w:val="0"/>
                  <w:checkBox>
                    <w:sizeAuto/>
                    <w:default w:val="0"/>
                  </w:checkBox>
                </w:ffData>
              </w:fldChar>
            </w:r>
            <w:r w:rsidRPr="00D3406B">
              <w:rPr>
                <w:rFonts w:cs="Arial"/>
                <w:sz w:val="22"/>
                <w:shd w:val="clear" w:color="000000" w:fill="auto"/>
              </w:rPr>
              <w:instrText xml:space="preserve"> FORMCHECKBOX </w:instrText>
            </w:r>
            <w:r w:rsidRPr="00D3406B">
              <w:rPr>
                <w:rFonts w:cs="Arial"/>
                <w:sz w:val="22"/>
                <w:shd w:val="clear" w:color="000000" w:fill="auto"/>
              </w:rPr>
            </w:r>
            <w:r w:rsidRPr="00D3406B">
              <w:rPr>
                <w:rFonts w:cs="Arial"/>
                <w:sz w:val="22"/>
                <w:shd w:val="clear" w:color="000000" w:fill="auto"/>
              </w:rPr>
              <w:fldChar w:fldCharType="separate"/>
            </w:r>
            <w:r w:rsidRPr="00D3406B">
              <w:rPr>
                <w:rFonts w:cs="Arial"/>
                <w:sz w:val="22"/>
                <w:shd w:val="clear" w:color="000000" w:fill="auto"/>
              </w:rPr>
              <w:fldChar w:fldCharType="end"/>
            </w:r>
            <w:r w:rsidRPr="00D3406B">
              <w:rPr>
                <w:rFonts w:cs="Arial"/>
                <w:sz w:val="22"/>
                <w:shd w:val="clear" w:color="000000" w:fill="auto"/>
              </w:rPr>
              <w:t xml:space="preserve"> No [</w:t>
            </w:r>
            <w:r w:rsidRPr="00D3406B">
              <w:rPr>
                <w:rFonts w:cs="Arial"/>
                <w:b/>
                <w:bCs/>
                <w:sz w:val="22"/>
                <w:shd w:val="clear" w:color="000000" w:fill="auto"/>
              </w:rPr>
              <w:t>## tick applicable box</w:t>
            </w:r>
            <w:r w:rsidRPr="00D3406B">
              <w:rPr>
                <w:rFonts w:cs="Arial"/>
                <w:sz w:val="22"/>
                <w:shd w:val="clear" w:color="000000" w:fill="auto"/>
              </w:rPr>
              <w:t>]</w:t>
            </w:r>
          </w:p>
          <w:p w14:paraId="0953D8E7" w14:textId="77777777" w:rsidR="00A055C2" w:rsidRPr="00D3406B" w:rsidRDefault="00A055C2" w:rsidP="005D5686">
            <w:pPr>
              <w:numPr>
                <w:ilvl w:val="12"/>
                <w:numId w:val="0"/>
              </w:numPr>
              <w:spacing w:after="120"/>
              <w:ind w:left="318" w:hanging="318"/>
              <w:rPr>
                <w:rFonts w:cs="Arial"/>
                <w:sz w:val="22"/>
                <w:shd w:val="clear" w:color="000000" w:fill="auto"/>
              </w:rPr>
            </w:pPr>
            <w:r w:rsidRPr="00D3406B">
              <w:rPr>
                <w:rFonts w:cs="Arial"/>
                <w:sz w:val="22"/>
                <w:shd w:val="clear" w:color="000000" w:fill="auto"/>
              </w:rPr>
              <w:t>If Yes, the intervals for updating the Contract Program are:</w:t>
            </w:r>
          </w:p>
          <w:p w14:paraId="70B4C738" w14:textId="77777777" w:rsidR="00A055C2" w:rsidRPr="00D3406B" w:rsidRDefault="00A055C2" w:rsidP="005D5686">
            <w:pPr>
              <w:numPr>
                <w:ilvl w:val="12"/>
                <w:numId w:val="0"/>
              </w:numPr>
              <w:spacing w:after="120"/>
              <w:ind w:left="318" w:hanging="318"/>
              <w:rPr>
                <w:rFonts w:cs="Arial"/>
                <w:sz w:val="22"/>
              </w:rPr>
            </w:pPr>
            <w:r w:rsidRPr="00D3406B">
              <w:rPr>
                <w:sz w:val="22"/>
                <w:shd w:val="clear" w:color="000000" w:fill="auto"/>
              </w:rPr>
              <w:t>[</w:t>
            </w:r>
            <w:r w:rsidRPr="00D3406B">
              <w:rPr>
                <w:rFonts w:cs="Arial"/>
                <w:sz w:val="22"/>
              </w:rPr>
              <w:t>## insert]</w:t>
            </w:r>
          </w:p>
          <w:p w14:paraId="624B9D1D" w14:textId="77777777" w:rsidR="00A055C2" w:rsidRPr="00D3406B" w:rsidRDefault="00A055C2" w:rsidP="005D5686">
            <w:pPr>
              <w:numPr>
                <w:ilvl w:val="12"/>
                <w:numId w:val="0"/>
              </w:numPr>
              <w:spacing w:after="120"/>
              <w:ind w:left="318" w:hanging="318"/>
              <w:rPr>
                <w:rFonts w:cs="Arial"/>
                <w:sz w:val="22"/>
              </w:rPr>
            </w:pPr>
            <w:r w:rsidRPr="00D3406B">
              <w:rPr>
                <w:rFonts w:cs="Arial"/>
                <w:i/>
                <w:sz w:val="22"/>
              </w:rPr>
              <w:t>(If nothing is stated, monthly)</w:t>
            </w:r>
          </w:p>
        </w:tc>
      </w:tr>
      <w:tr w:rsidR="00A055C2" w:rsidRPr="00D3406B" w14:paraId="4FFD4F6D" w14:textId="77777777" w:rsidTr="005D5686">
        <w:tc>
          <w:tcPr>
            <w:tcW w:w="2439" w:type="dxa"/>
            <w:shd w:val="clear" w:color="auto" w:fill="F2F2F2"/>
          </w:tcPr>
          <w:p w14:paraId="21A8DC91" w14:textId="77777777" w:rsidR="00A055C2" w:rsidRPr="00D3406B" w:rsidRDefault="00A055C2" w:rsidP="005D5686">
            <w:pPr>
              <w:pStyle w:val="DocStyle"/>
              <w:rPr>
                <w:rFonts w:ascii="Trebuchet MS" w:hAnsi="Trebuchet MS" w:cs="Arial"/>
                <w:b/>
                <w:bCs/>
                <w:sz w:val="22"/>
                <w:szCs w:val="22"/>
              </w:rPr>
            </w:pPr>
            <w:r w:rsidRPr="00D3406B">
              <w:rPr>
                <w:rFonts w:ascii="Trebuchet MS" w:hAnsi="Trebuchet MS" w:cs="Arial"/>
                <w:b/>
                <w:sz w:val="22"/>
                <w:szCs w:val="22"/>
              </w:rPr>
              <w:t>Liquidated damages:</w:t>
            </w:r>
            <w:r w:rsidRPr="00D3406B">
              <w:rPr>
                <w:rFonts w:ascii="Trebuchet MS" w:hAnsi="Trebuchet MS" w:cs="Arial"/>
                <w:b/>
                <w:sz w:val="22"/>
                <w:szCs w:val="22"/>
              </w:rPr>
              <w:br/>
            </w:r>
            <w:r w:rsidRPr="00D3406B">
              <w:rPr>
                <w:rFonts w:ascii="Trebuchet MS" w:hAnsi="Trebuchet MS" w:cs="Arial"/>
                <w:sz w:val="22"/>
                <w:szCs w:val="22"/>
              </w:rPr>
              <w:t xml:space="preserve">(Clause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_Ref143598024 \w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24(e)</w:t>
            </w:r>
            <w:r w:rsidRPr="00D3406B">
              <w:rPr>
                <w:rFonts w:ascii="Trebuchet MS" w:hAnsi="Trebuchet MS" w:cs="Arial"/>
                <w:sz w:val="22"/>
                <w:szCs w:val="22"/>
              </w:rPr>
              <w:fldChar w:fldCharType="end"/>
            </w:r>
            <w:r w:rsidRPr="00D3406B">
              <w:rPr>
                <w:rFonts w:ascii="Trebuchet MS" w:hAnsi="Trebuchet MS" w:cs="Arial"/>
                <w:sz w:val="22"/>
                <w:szCs w:val="22"/>
              </w:rPr>
              <w:t>)</w:t>
            </w:r>
          </w:p>
        </w:tc>
        <w:tc>
          <w:tcPr>
            <w:tcW w:w="8222" w:type="dxa"/>
            <w:gridSpan w:val="7"/>
            <w:shd w:val="clear" w:color="auto" w:fill="auto"/>
          </w:tcPr>
          <w:p w14:paraId="66226158" w14:textId="77777777" w:rsidR="00A055C2" w:rsidRPr="00D3406B" w:rsidRDefault="00A055C2" w:rsidP="005D5686">
            <w:pPr>
              <w:numPr>
                <w:ilvl w:val="12"/>
                <w:numId w:val="0"/>
              </w:numPr>
              <w:spacing w:after="120"/>
              <w:ind w:left="318" w:hanging="318"/>
              <w:rPr>
                <w:rFonts w:cs="Arial"/>
                <w:sz w:val="22"/>
                <w:shd w:val="clear" w:color="000000" w:fill="auto"/>
              </w:rPr>
            </w:pPr>
            <w:r w:rsidRPr="00D3406B">
              <w:rPr>
                <w:rFonts w:cs="Arial"/>
                <w:sz w:val="22"/>
                <w:shd w:val="clear" w:color="000000" w:fill="auto"/>
              </w:rPr>
              <w:t>Rate per day</w:t>
            </w:r>
            <w:r w:rsidRPr="00D3406B">
              <w:rPr>
                <w:rFonts w:cs="Arial"/>
                <w:sz w:val="22"/>
              </w:rPr>
              <w:t xml:space="preserve">: </w:t>
            </w:r>
            <w:r w:rsidRPr="00D3406B">
              <w:rPr>
                <w:rFonts w:cs="Arial"/>
                <w:sz w:val="22"/>
                <w:shd w:val="clear" w:color="000000" w:fill="auto"/>
              </w:rPr>
              <w:t>[</w:t>
            </w:r>
            <w:r w:rsidRPr="00D3406B">
              <w:rPr>
                <w:rFonts w:cs="Arial"/>
                <w:b/>
                <w:sz w:val="22"/>
                <w:shd w:val="clear" w:color="000000" w:fill="auto"/>
              </w:rPr>
              <w:t>## insert</w:t>
            </w:r>
            <w:r w:rsidRPr="00D3406B">
              <w:rPr>
                <w:rFonts w:cs="Arial"/>
                <w:sz w:val="22"/>
                <w:shd w:val="clear" w:color="000000" w:fill="auto"/>
              </w:rPr>
              <w:t>] (</w:t>
            </w:r>
            <w:r w:rsidRPr="00D3406B">
              <w:rPr>
                <w:sz w:val="22"/>
              </w:rPr>
              <w:t xml:space="preserve">excl. </w:t>
            </w:r>
            <w:r w:rsidRPr="00D3406B">
              <w:rPr>
                <w:rFonts w:cs="Arial"/>
                <w:sz w:val="22"/>
                <w:shd w:val="clear" w:color="000000" w:fill="auto"/>
              </w:rPr>
              <w:t>[GST/VAT/Applicable Tax])</w:t>
            </w:r>
          </w:p>
        </w:tc>
      </w:tr>
      <w:tr w:rsidR="00A055C2" w:rsidRPr="00D3406B" w14:paraId="207894E2" w14:textId="77777777" w:rsidTr="005D5686">
        <w:tc>
          <w:tcPr>
            <w:tcW w:w="2439" w:type="dxa"/>
            <w:shd w:val="clear" w:color="auto" w:fill="F2F2F2"/>
          </w:tcPr>
          <w:p w14:paraId="43DCD600" w14:textId="77777777" w:rsidR="00A055C2" w:rsidRPr="00D3406B" w:rsidRDefault="00A055C2" w:rsidP="005D5686">
            <w:pPr>
              <w:pStyle w:val="DocStyle"/>
              <w:rPr>
                <w:rFonts w:ascii="Trebuchet MS" w:hAnsi="Trebuchet MS" w:cs="Arial"/>
                <w:b/>
                <w:bCs/>
                <w:sz w:val="22"/>
                <w:szCs w:val="22"/>
              </w:rPr>
            </w:pPr>
            <w:r w:rsidRPr="00D3406B">
              <w:rPr>
                <w:rFonts w:ascii="Trebuchet MS" w:hAnsi="Trebuchet MS" w:cs="Arial"/>
                <w:b/>
                <w:sz w:val="22"/>
                <w:szCs w:val="22"/>
              </w:rPr>
              <w:t>Payment:</w:t>
            </w:r>
            <w:r w:rsidRPr="00D3406B">
              <w:rPr>
                <w:rFonts w:ascii="Trebuchet MS" w:hAnsi="Trebuchet MS" w:cs="Arial"/>
                <w:b/>
                <w:sz w:val="22"/>
                <w:szCs w:val="22"/>
              </w:rPr>
              <w:br/>
            </w:r>
            <w:r w:rsidRPr="00D3406B">
              <w:rPr>
                <w:rFonts w:ascii="Trebuchet MS" w:hAnsi="Trebuchet MS" w:cs="Arial"/>
                <w:bCs/>
                <w:sz w:val="22"/>
                <w:szCs w:val="22"/>
              </w:rPr>
              <w:t xml:space="preserve">(Clause </w:t>
            </w:r>
            <w:r w:rsidRPr="00D3406B">
              <w:rPr>
                <w:rFonts w:ascii="Trebuchet MS" w:hAnsi="Trebuchet MS" w:cs="Arial"/>
                <w:bCs/>
                <w:sz w:val="22"/>
                <w:szCs w:val="22"/>
              </w:rPr>
              <w:fldChar w:fldCharType="begin"/>
            </w:r>
            <w:r w:rsidRPr="00D3406B">
              <w:rPr>
                <w:rFonts w:ascii="Trebuchet MS" w:hAnsi="Trebuchet MS" w:cs="Arial"/>
                <w:bCs/>
                <w:sz w:val="22"/>
                <w:szCs w:val="22"/>
              </w:rPr>
              <w:instrText xml:space="preserve"> REF _Ref130286465 \r \h  \* MERGEFORMAT </w:instrText>
            </w:r>
            <w:r w:rsidRPr="00D3406B">
              <w:rPr>
                <w:rFonts w:ascii="Trebuchet MS" w:hAnsi="Trebuchet MS" w:cs="Arial"/>
                <w:bCs/>
                <w:sz w:val="22"/>
                <w:szCs w:val="22"/>
              </w:rPr>
            </w:r>
            <w:r w:rsidRPr="00D3406B">
              <w:rPr>
                <w:rFonts w:ascii="Trebuchet MS" w:hAnsi="Trebuchet MS" w:cs="Arial"/>
                <w:bCs/>
                <w:sz w:val="22"/>
                <w:szCs w:val="22"/>
              </w:rPr>
              <w:fldChar w:fldCharType="separate"/>
            </w:r>
            <w:r w:rsidRPr="00D3406B">
              <w:rPr>
                <w:rFonts w:ascii="Trebuchet MS" w:hAnsi="Trebuchet MS" w:cs="Arial"/>
                <w:bCs/>
                <w:sz w:val="22"/>
                <w:szCs w:val="22"/>
              </w:rPr>
              <w:t>26</w:t>
            </w:r>
            <w:r w:rsidRPr="00D3406B">
              <w:rPr>
                <w:rFonts w:ascii="Trebuchet MS" w:hAnsi="Trebuchet MS" w:cs="Arial"/>
                <w:bCs/>
                <w:sz w:val="22"/>
                <w:szCs w:val="22"/>
              </w:rPr>
              <w:fldChar w:fldCharType="end"/>
            </w:r>
            <w:r w:rsidRPr="00D3406B">
              <w:rPr>
                <w:rFonts w:ascii="Trebuchet MS" w:hAnsi="Trebuchet MS" w:cs="Arial"/>
                <w:bCs/>
                <w:sz w:val="22"/>
                <w:szCs w:val="22"/>
              </w:rPr>
              <w:t>)</w:t>
            </w:r>
          </w:p>
        </w:tc>
        <w:tc>
          <w:tcPr>
            <w:tcW w:w="8222" w:type="dxa"/>
            <w:gridSpan w:val="7"/>
            <w:shd w:val="clear" w:color="auto" w:fill="auto"/>
          </w:tcPr>
          <w:p w14:paraId="0A0A89D5" w14:textId="2134D71A" w:rsidR="00A055C2" w:rsidRPr="00D3406B" w:rsidRDefault="00A055C2" w:rsidP="005D5686">
            <w:pPr>
              <w:numPr>
                <w:ilvl w:val="12"/>
                <w:numId w:val="0"/>
              </w:numPr>
              <w:spacing w:after="120"/>
              <w:ind w:left="318" w:hanging="318"/>
              <w:rPr>
                <w:rFonts w:cs="Arial"/>
                <w:sz w:val="22"/>
              </w:rPr>
            </w:pPr>
            <w:r w:rsidRPr="00D3406B">
              <w:rPr>
                <w:rFonts w:cs="Arial"/>
                <w:sz w:val="22"/>
              </w:rPr>
              <w:t>(a)</w:t>
            </w:r>
            <w:r w:rsidRPr="00D3406B">
              <w:rPr>
                <w:rFonts w:cs="Arial"/>
                <w:sz w:val="22"/>
              </w:rPr>
              <w:tab/>
            </w:r>
            <w:r w:rsidRPr="00D3406B">
              <w:rPr>
                <w:rFonts w:cs="Arial"/>
                <w:b/>
                <w:bCs/>
                <w:sz w:val="22"/>
              </w:rPr>
              <w:t>Time for submitting payment claims (Clause</w:t>
            </w:r>
            <w:r w:rsidRPr="00D3406B">
              <w:rPr>
                <w:b/>
                <w:bCs/>
                <w:sz w:val="22"/>
              </w:rPr>
              <w:t xml:space="preserve"> </w:t>
            </w:r>
            <w:r w:rsidRPr="00D3406B">
              <w:rPr>
                <w:b/>
                <w:bCs/>
                <w:sz w:val="22"/>
              </w:rPr>
              <w:fldChar w:fldCharType="begin"/>
            </w:r>
            <w:r w:rsidRPr="00D3406B">
              <w:rPr>
                <w:b/>
                <w:bCs/>
                <w:sz w:val="22"/>
              </w:rPr>
              <w:instrText xml:space="preserve"> REF _Ref146276619 \w \h  \* MERGEFORMAT </w:instrText>
            </w:r>
            <w:r w:rsidRPr="00D3406B">
              <w:rPr>
                <w:b/>
                <w:bCs/>
                <w:sz w:val="22"/>
              </w:rPr>
            </w:r>
            <w:r w:rsidRPr="00D3406B">
              <w:rPr>
                <w:b/>
                <w:bCs/>
                <w:sz w:val="22"/>
              </w:rPr>
              <w:fldChar w:fldCharType="separate"/>
            </w:r>
            <w:r w:rsidRPr="00D3406B">
              <w:rPr>
                <w:b/>
                <w:bCs/>
                <w:sz w:val="22"/>
              </w:rPr>
              <w:t>26(a)(i)</w:t>
            </w:r>
            <w:r w:rsidRPr="00D3406B">
              <w:rPr>
                <w:b/>
                <w:bCs/>
                <w:sz w:val="22"/>
              </w:rPr>
              <w:fldChar w:fldCharType="end"/>
            </w:r>
            <w:r w:rsidRPr="00D3406B">
              <w:rPr>
                <w:rFonts w:cs="Arial"/>
                <w:b/>
                <w:bCs/>
                <w:sz w:val="22"/>
              </w:rPr>
              <w:t xml:space="preserve">): </w:t>
            </w:r>
            <w:r w:rsidRPr="00D3406B">
              <w:rPr>
                <w:rFonts w:cs="Arial"/>
                <w:sz w:val="22"/>
                <w:shd w:val="clear" w:color="000000" w:fill="auto"/>
              </w:rPr>
              <w:t>[</w:t>
            </w:r>
            <w:r w:rsidRPr="00D3406B">
              <w:rPr>
                <w:rFonts w:cs="Arial"/>
                <w:b/>
                <w:sz w:val="22"/>
                <w:shd w:val="clear" w:color="000000" w:fill="auto"/>
              </w:rPr>
              <w:t>## insert</w:t>
            </w:r>
            <w:r w:rsidRPr="00D3406B">
              <w:rPr>
                <w:rFonts w:cs="Arial"/>
                <w:sz w:val="22"/>
                <w:shd w:val="clear" w:color="000000" w:fill="auto"/>
              </w:rPr>
              <w:t xml:space="preserve">] </w:t>
            </w:r>
            <w:r w:rsidRPr="00D3406B">
              <w:rPr>
                <w:rFonts w:cs="Arial"/>
                <w:sz w:val="22"/>
              </w:rPr>
              <w:t>day of each month</w:t>
            </w:r>
            <w:r w:rsidRPr="00D3406B">
              <w:rPr>
                <w:rFonts w:cs="Arial"/>
                <w:sz w:val="22"/>
              </w:rPr>
              <w:br/>
            </w:r>
            <w:r w:rsidRPr="00D3406B">
              <w:rPr>
                <w:rFonts w:cs="Arial"/>
                <w:i/>
                <w:sz w:val="22"/>
              </w:rPr>
              <w:t>(If nothing is stated, the 5th day of each month for Contractor</w:t>
            </w:r>
            <w:r w:rsidR="00FC2926">
              <w:rPr>
                <w:rFonts w:cs="Arial"/>
                <w:i/>
                <w:sz w:val="22"/>
              </w:rPr>
              <w:t>’</w:t>
            </w:r>
            <w:r w:rsidRPr="00D3406B">
              <w:rPr>
                <w:rFonts w:cs="Arial"/>
                <w:i/>
                <w:sz w:val="22"/>
              </w:rPr>
              <w:t xml:space="preserve">s Activities performed </w:t>
            </w:r>
            <w:r w:rsidRPr="00D3406B">
              <w:rPr>
                <w:rFonts w:cs="Arial"/>
                <w:i/>
                <w:sz w:val="22"/>
              </w:rPr>
              <w:br/>
              <w:t>to the end of the preceding month)</w:t>
            </w:r>
          </w:p>
          <w:p w14:paraId="51565CF6" w14:textId="77777777" w:rsidR="00A055C2" w:rsidRPr="00D3406B" w:rsidRDefault="00A055C2" w:rsidP="005D5686">
            <w:pPr>
              <w:numPr>
                <w:ilvl w:val="12"/>
                <w:numId w:val="0"/>
              </w:numPr>
              <w:spacing w:after="120"/>
              <w:ind w:left="318" w:hanging="318"/>
              <w:rPr>
                <w:rFonts w:cs="Arial"/>
                <w:sz w:val="22"/>
                <w:shd w:val="clear" w:color="000000" w:fill="auto"/>
              </w:rPr>
            </w:pPr>
            <w:r w:rsidRPr="00D3406B">
              <w:rPr>
                <w:sz w:val="22"/>
              </w:rPr>
              <w:t>(b)</w:t>
            </w:r>
            <w:r w:rsidRPr="00D3406B">
              <w:rPr>
                <w:b/>
                <w:bCs/>
                <w:sz w:val="22"/>
              </w:rPr>
              <w:tab/>
            </w:r>
            <w:r w:rsidRPr="00D3406B">
              <w:rPr>
                <w:rFonts w:cs="Arial"/>
                <w:b/>
                <w:bCs/>
                <w:sz w:val="22"/>
              </w:rPr>
              <w:t>Period for payment:</w:t>
            </w:r>
            <w:r w:rsidRPr="00D3406B">
              <w:rPr>
                <w:rFonts w:cs="Arial"/>
                <w:sz w:val="22"/>
              </w:rPr>
              <w:t xml:space="preserve"> </w:t>
            </w:r>
            <w:r w:rsidRPr="00D3406B">
              <w:rPr>
                <w:rFonts w:cs="Arial"/>
                <w:sz w:val="22"/>
                <w:shd w:val="clear" w:color="000000" w:fill="auto"/>
              </w:rPr>
              <w:t>[</w:t>
            </w:r>
            <w:r w:rsidRPr="00D3406B">
              <w:rPr>
                <w:rFonts w:cs="Arial"/>
                <w:b/>
                <w:sz w:val="22"/>
                <w:shd w:val="clear" w:color="000000" w:fill="auto"/>
              </w:rPr>
              <w:t>## insert</w:t>
            </w:r>
            <w:r w:rsidRPr="00D3406B">
              <w:rPr>
                <w:rFonts w:cs="Arial"/>
                <w:sz w:val="22"/>
                <w:shd w:val="clear" w:color="000000" w:fill="auto"/>
              </w:rPr>
              <w:t xml:space="preserve">] Business Days after the issue of a payment </w:t>
            </w:r>
            <w:r w:rsidRPr="00D3406B">
              <w:rPr>
                <w:sz w:val="22"/>
              </w:rPr>
              <w:t>certificate</w:t>
            </w:r>
            <w:r w:rsidRPr="00D3406B">
              <w:rPr>
                <w:rFonts w:cs="Arial"/>
                <w:sz w:val="22"/>
                <w:shd w:val="clear" w:color="000000" w:fill="auto"/>
              </w:rPr>
              <w:br/>
              <w:t>(</w:t>
            </w:r>
            <w:r w:rsidRPr="00D3406B">
              <w:rPr>
                <w:rFonts w:cs="Arial"/>
                <w:i/>
                <w:iCs/>
                <w:sz w:val="22"/>
                <w:shd w:val="clear" w:color="000000" w:fill="auto"/>
              </w:rPr>
              <w:t xml:space="preserve">If nothing is stated, the period for payment is 10 Business Days after the issue of a payment </w:t>
            </w:r>
            <w:r w:rsidRPr="00D3406B">
              <w:rPr>
                <w:i/>
                <w:iCs/>
                <w:sz w:val="22"/>
              </w:rPr>
              <w:t>certificate</w:t>
            </w:r>
            <w:r w:rsidRPr="00D3406B">
              <w:rPr>
                <w:rFonts w:cs="Arial"/>
                <w:sz w:val="22"/>
                <w:shd w:val="clear" w:color="000000" w:fill="auto"/>
              </w:rPr>
              <w:t>)</w:t>
            </w:r>
          </w:p>
          <w:p w14:paraId="79392620" w14:textId="77777777" w:rsidR="00A055C2" w:rsidRPr="00D3406B" w:rsidRDefault="00A055C2" w:rsidP="005D5686">
            <w:pPr>
              <w:numPr>
                <w:ilvl w:val="12"/>
                <w:numId w:val="0"/>
              </w:numPr>
              <w:spacing w:after="120"/>
              <w:ind w:left="318" w:hanging="318"/>
              <w:rPr>
                <w:rFonts w:cs="Arial"/>
                <w:sz w:val="22"/>
                <w:shd w:val="clear" w:color="000000" w:fill="auto"/>
              </w:rPr>
            </w:pPr>
            <w:r w:rsidRPr="00D3406B">
              <w:rPr>
                <w:rFonts w:cs="Arial"/>
                <w:sz w:val="22"/>
              </w:rPr>
              <w:t xml:space="preserve">(c)  </w:t>
            </w:r>
            <w:r w:rsidRPr="00D3406B">
              <w:rPr>
                <w:rFonts w:cs="Arial"/>
                <w:b/>
                <w:bCs/>
                <w:sz w:val="22"/>
              </w:rPr>
              <w:t xml:space="preserve">Interest rate where interest is payable under clause </w:t>
            </w:r>
            <w:r w:rsidRPr="00D3406B">
              <w:rPr>
                <w:rFonts w:cs="Arial"/>
                <w:b/>
                <w:bCs/>
                <w:sz w:val="22"/>
              </w:rPr>
              <w:fldChar w:fldCharType="begin"/>
            </w:r>
            <w:r w:rsidRPr="00D3406B">
              <w:rPr>
                <w:rFonts w:cs="Arial"/>
                <w:b/>
                <w:bCs/>
                <w:sz w:val="22"/>
              </w:rPr>
              <w:instrText xml:space="preserve"> REF _Ref145320749 \w \h  \* MERGEFORMAT </w:instrText>
            </w:r>
            <w:r w:rsidRPr="00D3406B">
              <w:rPr>
                <w:rFonts w:cs="Arial"/>
                <w:b/>
                <w:bCs/>
                <w:sz w:val="22"/>
              </w:rPr>
            </w:r>
            <w:r w:rsidRPr="00D3406B">
              <w:rPr>
                <w:rFonts w:cs="Arial"/>
                <w:b/>
                <w:bCs/>
                <w:sz w:val="22"/>
              </w:rPr>
              <w:fldChar w:fldCharType="separate"/>
            </w:r>
            <w:r w:rsidRPr="00D3406B">
              <w:rPr>
                <w:rFonts w:cs="Arial"/>
                <w:b/>
                <w:bCs/>
                <w:sz w:val="22"/>
              </w:rPr>
              <w:t>26(k)</w:t>
            </w:r>
            <w:r w:rsidRPr="00D3406B">
              <w:rPr>
                <w:rFonts w:cs="Arial"/>
                <w:b/>
                <w:bCs/>
                <w:sz w:val="22"/>
              </w:rPr>
              <w:fldChar w:fldCharType="end"/>
            </w:r>
            <w:r w:rsidRPr="00D3406B">
              <w:rPr>
                <w:rFonts w:cs="Arial"/>
                <w:b/>
                <w:bCs/>
                <w:sz w:val="22"/>
              </w:rPr>
              <w:t>:</w:t>
            </w:r>
            <w:r w:rsidRPr="00D3406B">
              <w:rPr>
                <w:rFonts w:cs="Arial"/>
                <w:sz w:val="22"/>
              </w:rPr>
              <w:t xml:space="preserve"> simple interest calculated on a daily basis at the rate for the time being fixed </w:t>
            </w:r>
          </w:p>
        </w:tc>
      </w:tr>
      <w:tr w:rsidR="00A055C2" w:rsidRPr="00D3406B" w14:paraId="7F0B993F" w14:textId="77777777" w:rsidTr="005D5686">
        <w:tc>
          <w:tcPr>
            <w:tcW w:w="2439" w:type="dxa"/>
            <w:shd w:val="clear" w:color="auto" w:fill="F2F2F2"/>
          </w:tcPr>
          <w:p w14:paraId="4CF4744C" w14:textId="77777777" w:rsidR="00A055C2" w:rsidRPr="00D3406B" w:rsidRDefault="00A055C2" w:rsidP="005D5686">
            <w:pPr>
              <w:pStyle w:val="DocStyle"/>
              <w:rPr>
                <w:rFonts w:ascii="Trebuchet MS" w:hAnsi="Trebuchet MS" w:cs="Arial"/>
                <w:b/>
                <w:bCs/>
                <w:sz w:val="22"/>
                <w:szCs w:val="22"/>
              </w:rPr>
            </w:pPr>
            <w:r w:rsidRPr="00D3406B">
              <w:rPr>
                <w:rFonts w:ascii="Trebuchet MS" w:hAnsi="Trebuchet MS" w:cs="Arial"/>
                <w:b/>
                <w:sz w:val="22"/>
                <w:szCs w:val="22"/>
              </w:rPr>
              <w:t>Authorised nominating authority:</w:t>
            </w:r>
            <w:r w:rsidRPr="00D3406B">
              <w:rPr>
                <w:rFonts w:ascii="Trebuchet MS" w:hAnsi="Trebuchet MS" w:cs="Arial"/>
                <w:b/>
                <w:sz w:val="22"/>
                <w:szCs w:val="22"/>
              </w:rPr>
              <w:br/>
            </w:r>
            <w:r w:rsidRPr="00D3406B">
              <w:rPr>
                <w:rFonts w:ascii="Trebuchet MS" w:hAnsi="Trebuchet MS" w:cs="Arial"/>
                <w:bCs/>
                <w:sz w:val="22"/>
                <w:szCs w:val="22"/>
              </w:rPr>
              <w:t xml:space="preserve">(Clause </w:t>
            </w:r>
            <w:r w:rsidRPr="00D3406B">
              <w:rPr>
                <w:rFonts w:ascii="Trebuchet MS" w:hAnsi="Trebuchet MS" w:cs="Arial"/>
                <w:bCs/>
                <w:sz w:val="22"/>
                <w:szCs w:val="22"/>
              </w:rPr>
              <w:fldChar w:fldCharType="begin"/>
            </w:r>
            <w:r w:rsidRPr="00D3406B">
              <w:rPr>
                <w:rFonts w:ascii="Trebuchet MS" w:hAnsi="Trebuchet MS" w:cs="Arial"/>
                <w:bCs/>
                <w:sz w:val="22"/>
                <w:szCs w:val="22"/>
              </w:rPr>
              <w:instrText xml:space="preserve"> REF _Ref130286498 \r \h  \* MERGEFORMAT </w:instrText>
            </w:r>
            <w:r w:rsidRPr="00D3406B">
              <w:rPr>
                <w:rFonts w:ascii="Trebuchet MS" w:hAnsi="Trebuchet MS" w:cs="Arial"/>
                <w:bCs/>
                <w:sz w:val="22"/>
                <w:szCs w:val="22"/>
              </w:rPr>
            </w:r>
            <w:r w:rsidRPr="00D3406B">
              <w:rPr>
                <w:rFonts w:ascii="Trebuchet MS" w:hAnsi="Trebuchet MS" w:cs="Arial"/>
                <w:bCs/>
                <w:sz w:val="22"/>
                <w:szCs w:val="22"/>
              </w:rPr>
              <w:fldChar w:fldCharType="separate"/>
            </w:r>
            <w:r w:rsidRPr="00D3406B">
              <w:rPr>
                <w:rFonts w:ascii="Trebuchet MS" w:hAnsi="Trebuchet MS" w:cs="Arial"/>
                <w:bCs/>
                <w:sz w:val="22"/>
                <w:szCs w:val="22"/>
              </w:rPr>
              <w:t>26(h)(iii)</w:t>
            </w:r>
            <w:r w:rsidRPr="00D3406B">
              <w:rPr>
                <w:rFonts w:ascii="Trebuchet MS" w:hAnsi="Trebuchet MS" w:cs="Arial"/>
                <w:bCs/>
                <w:sz w:val="22"/>
                <w:szCs w:val="22"/>
              </w:rPr>
              <w:fldChar w:fldCharType="end"/>
            </w:r>
            <w:r w:rsidRPr="00D3406B">
              <w:rPr>
                <w:rFonts w:ascii="Trebuchet MS" w:hAnsi="Trebuchet MS" w:cs="Arial"/>
                <w:bCs/>
                <w:sz w:val="22"/>
                <w:szCs w:val="22"/>
              </w:rPr>
              <w:t>)</w:t>
            </w:r>
          </w:p>
        </w:tc>
        <w:tc>
          <w:tcPr>
            <w:tcW w:w="8222" w:type="dxa"/>
            <w:gridSpan w:val="7"/>
            <w:shd w:val="clear" w:color="auto" w:fill="auto"/>
          </w:tcPr>
          <w:p w14:paraId="591E6B6A" w14:textId="77777777" w:rsidR="00A055C2" w:rsidRPr="00D3406B" w:rsidRDefault="00A055C2" w:rsidP="005D5686">
            <w:pPr>
              <w:numPr>
                <w:ilvl w:val="12"/>
                <w:numId w:val="0"/>
              </w:numPr>
              <w:spacing w:after="120"/>
              <w:ind w:left="318" w:hanging="318"/>
              <w:rPr>
                <w:rFonts w:cs="Arial"/>
                <w:sz w:val="22"/>
                <w:shd w:val="clear" w:color="000000" w:fill="auto"/>
              </w:rPr>
            </w:pPr>
          </w:p>
        </w:tc>
      </w:tr>
      <w:tr w:rsidR="00A055C2" w:rsidRPr="00D3406B" w14:paraId="3CCCC67A" w14:textId="77777777" w:rsidTr="005D5686">
        <w:tc>
          <w:tcPr>
            <w:tcW w:w="2439" w:type="dxa"/>
            <w:shd w:val="clear" w:color="auto" w:fill="F2F2F2"/>
          </w:tcPr>
          <w:p w14:paraId="7B02FA9F" w14:textId="032CCCE0" w:rsidR="00A055C2" w:rsidRPr="00D3406B" w:rsidRDefault="00A055C2" w:rsidP="005D5686">
            <w:pPr>
              <w:pStyle w:val="DocStyle"/>
              <w:rPr>
                <w:rFonts w:ascii="Trebuchet MS" w:hAnsi="Trebuchet MS" w:cs="Arial"/>
                <w:b/>
                <w:bCs/>
                <w:sz w:val="22"/>
                <w:szCs w:val="22"/>
              </w:rPr>
            </w:pPr>
            <w:r w:rsidRPr="00D3406B">
              <w:rPr>
                <w:rFonts w:ascii="Trebuchet MS" w:hAnsi="Trebuchet MS" w:cs="Arial"/>
                <w:b/>
                <w:sz w:val="22"/>
                <w:szCs w:val="22"/>
              </w:rPr>
              <w:t>Compensable Delay Events:</w:t>
            </w:r>
            <w:r w:rsidRPr="00D3406B">
              <w:rPr>
                <w:rFonts w:ascii="Trebuchet MS" w:hAnsi="Trebuchet MS" w:cs="Arial"/>
                <w:b/>
                <w:sz w:val="22"/>
                <w:szCs w:val="22"/>
              </w:rPr>
              <w:br/>
            </w:r>
            <w:r w:rsidRPr="00D3406B">
              <w:rPr>
                <w:rFonts w:ascii="Trebuchet MS" w:hAnsi="Trebuchet MS" w:cs="Arial"/>
                <w:sz w:val="22"/>
                <w:szCs w:val="22"/>
              </w:rPr>
              <w:t xml:space="preserve">(Clause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_Ref129784525 \r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4</w:t>
            </w:r>
            <w:r w:rsidR="005F37CE">
              <w:rPr>
                <w:rFonts w:ascii="Trebuchet MS" w:hAnsi="Trebuchet MS" w:cs="Arial"/>
                <w:sz w:val="22"/>
                <w:szCs w:val="22"/>
              </w:rPr>
              <w:t>5</w:t>
            </w:r>
            <w:r w:rsidRPr="00D3406B">
              <w:rPr>
                <w:rFonts w:ascii="Trebuchet MS" w:hAnsi="Trebuchet MS" w:cs="Arial"/>
                <w:sz w:val="22"/>
                <w:szCs w:val="22"/>
              </w:rPr>
              <w:fldChar w:fldCharType="end"/>
            </w:r>
            <w:r w:rsidRPr="00D3406B">
              <w:rPr>
                <w:rFonts w:ascii="Trebuchet MS" w:hAnsi="Trebuchet MS" w:cs="Arial"/>
                <w:sz w:val="22"/>
                <w:szCs w:val="22"/>
              </w:rPr>
              <w:t>)</w:t>
            </w:r>
          </w:p>
        </w:tc>
        <w:tc>
          <w:tcPr>
            <w:tcW w:w="8222" w:type="dxa"/>
            <w:gridSpan w:val="7"/>
            <w:shd w:val="clear" w:color="auto" w:fill="auto"/>
          </w:tcPr>
          <w:p w14:paraId="3C55A5F7" w14:textId="77777777" w:rsidR="00A055C2" w:rsidRPr="00D3406B" w:rsidRDefault="00A055C2" w:rsidP="005D5686">
            <w:pPr>
              <w:pStyle w:val="DocStyle"/>
              <w:tabs>
                <w:tab w:val="clear" w:pos="0"/>
              </w:tabs>
              <w:rPr>
                <w:rFonts w:ascii="Trebuchet MS" w:hAnsi="Trebuchet MS" w:cs="Arial"/>
                <w:sz w:val="22"/>
                <w:szCs w:val="22"/>
                <w:shd w:val="clear" w:color="000000" w:fill="auto"/>
              </w:rPr>
            </w:pPr>
          </w:p>
        </w:tc>
      </w:tr>
      <w:tr w:rsidR="00A055C2" w:rsidRPr="00D3406B" w14:paraId="7CC23045" w14:textId="77777777" w:rsidTr="005D5686">
        <w:tc>
          <w:tcPr>
            <w:tcW w:w="2439" w:type="dxa"/>
            <w:shd w:val="clear" w:color="auto" w:fill="F2F2F2"/>
          </w:tcPr>
          <w:p w14:paraId="16E716AE" w14:textId="68BC6B57" w:rsidR="00A055C2" w:rsidRPr="00D3406B" w:rsidRDefault="00A055C2" w:rsidP="005D5686">
            <w:pPr>
              <w:pStyle w:val="DocStyle"/>
              <w:rPr>
                <w:rFonts w:ascii="Trebuchet MS" w:hAnsi="Trebuchet MS" w:cs="Arial"/>
                <w:b/>
                <w:bCs/>
                <w:sz w:val="22"/>
                <w:szCs w:val="22"/>
              </w:rPr>
            </w:pPr>
            <w:r w:rsidRPr="00D3406B">
              <w:rPr>
                <w:rFonts w:ascii="Trebuchet MS" w:hAnsi="Trebuchet MS" w:cs="Arial"/>
                <w:b/>
                <w:bCs/>
                <w:sz w:val="22"/>
                <w:szCs w:val="22"/>
              </w:rPr>
              <w:t>Contractor:</w:t>
            </w:r>
            <w:r w:rsidRPr="00D3406B">
              <w:rPr>
                <w:rFonts w:ascii="Trebuchet MS" w:hAnsi="Trebuchet MS" w:cs="Arial"/>
                <w:b/>
                <w:bCs/>
                <w:sz w:val="22"/>
                <w:szCs w:val="22"/>
              </w:rPr>
              <w:br/>
            </w:r>
            <w:r w:rsidRPr="00D3406B">
              <w:rPr>
                <w:rFonts w:ascii="Trebuchet MS" w:hAnsi="Trebuchet MS" w:cs="Arial"/>
                <w:sz w:val="22"/>
                <w:szCs w:val="22"/>
              </w:rPr>
              <w:t xml:space="preserve">(Clause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_Ref129784525 \r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4</w:t>
            </w:r>
            <w:r w:rsidR="005F37CE">
              <w:rPr>
                <w:rFonts w:ascii="Trebuchet MS" w:hAnsi="Trebuchet MS" w:cs="Arial"/>
                <w:sz w:val="22"/>
                <w:szCs w:val="22"/>
              </w:rPr>
              <w:t>5</w:t>
            </w:r>
            <w:r w:rsidRPr="00D3406B">
              <w:rPr>
                <w:rFonts w:ascii="Trebuchet MS" w:hAnsi="Trebuchet MS" w:cs="Arial"/>
                <w:sz w:val="22"/>
                <w:szCs w:val="22"/>
              </w:rPr>
              <w:fldChar w:fldCharType="end"/>
            </w:r>
            <w:r w:rsidRPr="00D3406B">
              <w:rPr>
                <w:rFonts w:ascii="Trebuchet MS" w:hAnsi="Trebuchet MS" w:cs="Arial"/>
                <w:sz w:val="22"/>
                <w:szCs w:val="22"/>
              </w:rPr>
              <w:t>)</w:t>
            </w:r>
          </w:p>
        </w:tc>
        <w:tc>
          <w:tcPr>
            <w:tcW w:w="8222" w:type="dxa"/>
            <w:gridSpan w:val="7"/>
            <w:shd w:val="clear" w:color="auto" w:fill="auto"/>
          </w:tcPr>
          <w:p w14:paraId="3A5DDB51" w14:textId="77777777" w:rsidR="00A055C2" w:rsidRPr="00D3406B" w:rsidRDefault="00A055C2" w:rsidP="005D5686">
            <w:pPr>
              <w:pStyle w:val="DocStyle"/>
              <w:tabs>
                <w:tab w:val="clear" w:pos="0"/>
              </w:tabs>
              <w:ind w:left="459" w:hanging="459"/>
              <w:rPr>
                <w:rFonts w:ascii="Trebuchet MS" w:hAnsi="Trebuchet MS" w:cs="Arial"/>
                <w:sz w:val="22"/>
                <w:szCs w:val="22"/>
                <w:shd w:val="clear" w:color="000000" w:fill="auto"/>
              </w:rPr>
            </w:pPr>
            <w:r w:rsidRPr="00D3406B">
              <w:rPr>
                <w:rFonts w:ascii="Trebuchet MS" w:hAnsi="Trebuchet MS" w:cs="Arial"/>
                <w:sz w:val="22"/>
                <w:szCs w:val="22"/>
                <w:shd w:val="clear" w:color="000000" w:fill="auto"/>
              </w:rPr>
              <w:t>Name:</w:t>
            </w:r>
            <w:r w:rsidRPr="00D3406B">
              <w:rPr>
                <w:rFonts w:ascii="Trebuchet MS" w:hAnsi="Trebuchet MS" w:cs="Arial"/>
                <w:sz w:val="22"/>
                <w:szCs w:val="22"/>
                <w:shd w:val="clear" w:color="000000" w:fill="auto"/>
              </w:rPr>
              <w:tab/>
              <w:t>[</w:t>
            </w:r>
            <w:r w:rsidRPr="00D3406B">
              <w:rPr>
                <w:rFonts w:ascii="Trebuchet MS" w:hAnsi="Trebuchet MS" w:cs="Arial"/>
                <w:b/>
                <w:sz w:val="22"/>
                <w:szCs w:val="22"/>
                <w:shd w:val="clear" w:color="000000" w:fill="auto"/>
              </w:rPr>
              <w:t>## insert name and ACN</w:t>
            </w:r>
            <w:r w:rsidRPr="00D3406B">
              <w:rPr>
                <w:rFonts w:ascii="Trebuchet MS" w:hAnsi="Trebuchet MS" w:cs="Arial"/>
                <w:sz w:val="22"/>
                <w:szCs w:val="22"/>
                <w:shd w:val="clear" w:color="000000" w:fill="auto"/>
              </w:rPr>
              <w:t>]</w:t>
            </w:r>
          </w:p>
          <w:p w14:paraId="3DB37E8E" w14:textId="77777777" w:rsidR="00A055C2" w:rsidRPr="00D3406B" w:rsidRDefault="00A055C2" w:rsidP="005D5686">
            <w:pPr>
              <w:pStyle w:val="DocStyle"/>
              <w:tabs>
                <w:tab w:val="clear" w:pos="0"/>
              </w:tabs>
              <w:ind w:left="459" w:hanging="459"/>
              <w:rPr>
                <w:rFonts w:ascii="Trebuchet MS" w:hAnsi="Trebuchet MS" w:cs="Arial"/>
                <w:sz w:val="22"/>
                <w:szCs w:val="22"/>
                <w:shd w:val="clear" w:color="000000" w:fill="auto"/>
              </w:rPr>
            </w:pPr>
            <w:r w:rsidRPr="00D3406B">
              <w:rPr>
                <w:rFonts w:ascii="Trebuchet MS" w:hAnsi="Trebuchet MS" w:cs="Arial"/>
                <w:sz w:val="22"/>
                <w:szCs w:val="22"/>
                <w:shd w:val="clear" w:color="000000" w:fill="auto"/>
              </w:rPr>
              <w:t>Address:</w:t>
            </w:r>
            <w:r w:rsidRPr="00D3406B">
              <w:rPr>
                <w:rFonts w:ascii="Trebuchet MS" w:hAnsi="Trebuchet MS" w:cs="Arial"/>
                <w:sz w:val="22"/>
                <w:szCs w:val="22"/>
                <w:shd w:val="clear" w:color="000000" w:fill="auto"/>
              </w:rPr>
              <w:tab/>
              <w:t>[</w:t>
            </w:r>
            <w:r w:rsidRPr="00D3406B">
              <w:rPr>
                <w:rFonts w:ascii="Trebuchet MS" w:hAnsi="Trebuchet MS" w:cs="Arial"/>
                <w:b/>
                <w:sz w:val="22"/>
                <w:szCs w:val="22"/>
                <w:shd w:val="clear" w:color="000000" w:fill="auto"/>
              </w:rPr>
              <w:t>## insert address (not a PO box)</w:t>
            </w:r>
            <w:r w:rsidRPr="00D3406B">
              <w:rPr>
                <w:rFonts w:ascii="Trebuchet MS" w:hAnsi="Trebuchet MS" w:cs="Arial"/>
                <w:sz w:val="22"/>
                <w:szCs w:val="22"/>
                <w:shd w:val="clear" w:color="000000" w:fill="auto"/>
              </w:rPr>
              <w:t>]</w:t>
            </w:r>
          </w:p>
          <w:p w14:paraId="2A0AD60B" w14:textId="77777777" w:rsidR="00A055C2" w:rsidRPr="00D3406B" w:rsidRDefault="00A055C2" w:rsidP="005D5686">
            <w:pPr>
              <w:pStyle w:val="DocStyle"/>
              <w:tabs>
                <w:tab w:val="clear" w:pos="0"/>
              </w:tabs>
              <w:ind w:left="459" w:hanging="459"/>
              <w:rPr>
                <w:rFonts w:ascii="Trebuchet MS" w:hAnsi="Trebuchet MS" w:cs="Arial"/>
                <w:sz w:val="22"/>
                <w:szCs w:val="22"/>
                <w:shd w:val="clear" w:color="000000" w:fill="auto"/>
              </w:rPr>
            </w:pPr>
            <w:r w:rsidRPr="00D3406B">
              <w:rPr>
                <w:rFonts w:ascii="Trebuchet MS" w:hAnsi="Trebuchet MS" w:cs="Arial"/>
                <w:sz w:val="22"/>
                <w:szCs w:val="22"/>
                <w:shd w:val="clear" w:color="000000" w:fill="auto"/>
              </w:rPr>
              <w:t>Email:</w:t>
            </w:r>
            <w:r w:rsidRPr="00D3406B">
              <w:rPr>
                <w:rFonts w:ascii="Trebuchet MS" w:hAnsi="Trebuchet MS" w:cs="Arial"/>
                <w:sz w:val="22"/>
                <w:szCs w:val="22"/>
                <w:shd w:val="clear" w:color="000000" w:fill="auto"/>
              </w:rPr>
              <w:tab/>
              <w:t>[</w:t>
            </w:r>
            <w:r w:rsidRPr="00D3406B">
              <w:rPr>
                <w:rFonts w:ascii="Trebuchet MS" w:hAnsi="Trebuchet MS" w:cs="Arial"/>
                <w:b/>
                <w:sz w:val="22"/>
                <w:szCs w:val="22"/>
                <w:shd w:val="clear" w:color="000000" w:fill="auto"/>
              </w:rPr>
              <w:t>## insert email address</w:t>
            </w:r>
            <w:r w:rsidRPr="00D3406B">
              <w:rPr>
                <w:rFonts w:ascii="Trebuchet MS" w:hAnsi="Trebuchet MS" w:cs="Arial"/>
                <w:sz w:val="22"/>
                <w:szCs w:val="22"/>
                <w:shd w:val="clear" w:color="000000" w:fill="auto"/>
              </w:rPr>
              <w:t>]</w:t>
            </w:r>
          </w:p>
        </w:tc>
      </w:tr>
      <w:tr w:rsidR="00A055C2" w:rsidRPr="00D3406B" w14:paraId="30B7CBF3" w14:textId="77777777" w:rsidTr="005D5686">
        <w:tc>
          <w:tcPr>
            <w:tcW w:w="2439" w:type="dxa"/>
            <w:shd w:val="clear" w:color="auto" w:fill="F2F2F2"/>
          </w:tcPr>
          <w:p w14:paraId="40C2C3D3" w14:textId="1F6ECAC4" w:rsidR="00A055C2" w:rsidRPr="00D3406B" w:rsidRDefault="00A055C2" w:rsidP="005D5686">
            <w:pPr>
              <w:pStyle w:val="DocStyle"/>
              <w:rPr>
                <w:rFonts w:ascii="Trebuchet MS" w:hAnsi="Trebuchet MS" w:cs="Arial"/>
                <w:b/>
                <w:sz w:val="22"/>
                <w:szCs w:val="22"/>
              </w:rPr>
            </w:pPr>
            <w:r w:rsidRPr="00D3406B">
              <w:rPr>
                <w:rFonts w:ascii="Trebuchet MS" w:hAnsi="Trebuchet MS" w:cs="Arial"/>
                <w:b/>
                <w:bCs/>
                <w:sz w:val="22"/>
                <w:szCs w:val="22"/>
              </w:rPr>
              <w:t>Contract Date:</w:t>
            </w:r>
            <w:r w:rsidRPr="00D3406B">
              <w:rPr>
                <w:rFonts w:ascii="Trebuchet MS" w:hAnsi="Trebuchet MS" w:cs="Arial"/>
                <w:b/>
                <w:bCs/>
                <w:sz w:val="22"/>
                <w:szCs w:val="22"/>
              </w:rPr>
              <w:br/>
            </w:r>
            <w:r w:rsidRPr="00D3406B">
              <w:rPr>
                <w:rFonts w:ascii="Trebuchet MS" w:hAnsi="Trebuchet MS" w:cs="Arial"/>
                <w:sz w:val="22"/>
                <w:szCs w:val="22"/>
              </w:rPr>
              <w:t xml:space="preserve">(Clause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_Ref129784525 \w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4</w:t>
            </w:r>
            <w:r w:rsidR="005F37CE">
              <w:rPr>
                <w:rFonts w:ascii="Trebuchet MS" w:hAnsi="Trebuchet MS" w:cs="Arial"/>
                <w:sz w:val="22"/>
                <w:szCs w:val="22"/>
              </w:rPr>
              <w:t>5</w:t>
            </w:r>
            <w:r w:rsidRPr="00D3406B">
              <w:rPr>
                <w:rFonts w:ascii="Trebuchet MS" w:hAnsi="Trebuchet MS" w:cs="Arial"/>
                <w:sz w:val="22"/>
                <w:szCs w:val="22"/>
              </w:rPr>
              <w:fldChar w:fldCharType="end"/>
            </w:r>
            <w:r w:rsidRPr="00D3406B">
              <w:rPr>
                <w:rFonts w:ascii="Trebuchet MS" w:hAnsi="Trebuchet MS" w:cs="Arial"/>
                <w:sz w:val="22"/>
                <w:szCs w:val="22"/>
              </w:rPr>
              <w:t>)</w:t>
            </w:r>
          </w:p>
        </w:tc>
        <w:tc>
          <w:tcPr>
            <w:tcW w:w="8222" w:type="dxa"/>
            <w:gridSpan w:val="7"/>
            <w:shd w:val="clear" w:color="auto" w:fill="auto"/>
          </w:tcPr>
          <w:p w14:paraId="0ADF39C4" w14:textId="77777777" w:rsidR="00A055C2" w:rsidRPr="00D3406B" w:rsidRDefault="00A055C2" w:rsidP="005D5686">
            <w:pPr>
              <w:pStyle w:val="DocStyle"/>
              <w:tabs>
                <w:tab w:val="clear" w:pos="0"/>
              </w:tabs>
              <w:ind w:left="459" w:hanging="459"/>
              <w:rPr>
                <w:rFonts w:ascii="Trebuchet MS" w:hAnsi="Trebuchet MS" w:cs="Arial"/>
                <w:sz w:val="22"/>
                <w:szCs w:val="22"/>
                <w:shd w:val="clear" w:color="000000" w:fill="auto"/>
              </w:rPr>
            </w:pPr>
            <w:r w:rsidRPr="00D3406B">
              <w:rPr>
                <w:rFonts w:ascii="Trebuchet MS" w:hAnsi="Trebuchet MS" w:cs="Arial"/>
                <w:sz w:val="22"/>
                <w:szCs w:val="22"/>
                <w:shd w:val="clear" w:color="000000" w:fill="auto"/>
              </w:rPr>
              <w:t>[</w:t>
            </w:r>
            <w:r w:rsidRPr="00D3406B">
              <w:rPr>
                <w:rFonts w:ascii="Trebuchet MS" w:hAnsi="Trebuchet MS" w:cs="Arial"/>
                <w:b/>
                <w:sz w:val="22"/>
                <w:szCs w:val="22"/>
                <w:shd w:val="clear" w:color="000000" w:fill="auto"/>
              </w:rPr>
              <w:t>## insert</w:t>
            </w:r>
            <w:r w:rsidRPr="00D3406B">
              <w:rPr>
                <w:rFonts w:ascii="Trebuchet MS" w:hAnsi="Trebuchet MS" w:cs="Arial"/>
                <w:sz w:val="22"/>
                <w:szCs w:val="22"/>
                <w:shd w:val="clear" w:color="000000" w:fill="auto"/>
              </w:rPr>
              <w:t>]</w:t>
            </w:r>
          </w:p>
        </w:tc>
      </w:tr>
      <w:tr w:rsidR="00A055C2" w:rsidRPr="00D3406B" w14:paraId="47C0CBC3" w14:textId="77777777" w:rsidTr="005D5686">
        <w:tc>
          <w:tcPr>
            <w:tcW w:w="2439" w:type="dxa"/>
            <w:shd w:val="clear" w:color="auto" w:fill="F2F2F2"/>
          </w:tcPr>
          <w:p w14:paraId="16180884" w14:textId="786589BB" w:rsidR="00A055C2" w:rsidRPr="00D3406B" w:rsidRDefault="00A055C2" w:rsidP="005D5686">
            <w:pPr>
              <w:pStyle w:val="DocStyle"/>
              <w:rPr>
                <w:rFonts w:ascii="Trebuchet MS" w:hAnsi="Trebuchet MS" w:cs="Arial"/>
                <w:b/>
                <w:sz w:val="22"/>
                <w:szCs w:val="22"/>
              </w:rPr>
            </w:pPr>
            <w:r w:rsidRPr="00D3406B">
              <w:rPr>
                <w:rFonts w:ascii="Trebuchet MS" w:hAnsi="Trebuchet MS" w:cs="Arial"/>
                <w:b/>
                <w:bCs/>
                <w:sz w:val="22"/>
                <w:szCs w:val="22"/>
              </w:rPr>
              <w:t>Contract Documents:</w:t>
            </w:r>
            <w:r w:rsidRPr="00D3406B">
              <w:rPr>
                <w:rFonts w:ascii="Trebuchet MS" w:hAnsi="Trebuchet MS" w:cs="Arial"/>
                <w:b/>
                <w:bCs/>
                <w:sz w:val="22"/>
                <w:szCs w:val="22"/>
              </w:rPr>
              <w:br/>
            </w:r>
            <w:r w:rsidRPr="00D3406B">
              <w:rPr>
                <w:rFonts w:ascii="Trebuchet MS" w:hAnsi="Trebuchet MS" w:cs="Arial"/>
                <w:sz w:val="22"/>
                <w:szCs w:val="22"/>
              </w:rPr>
              <w:t xml:space="preserve">(Clause </w:t>
            </w:r>
            <w:r w:rsidR="0072113A">
              <w:rPr>
                <w:rFonts w:ascii="Trebuchet MS" w:hAnsi="Trebuchet MS" w:cs="Arial"/>
                <w:sz w:val="22"/>
                <w:szCs w:val="22"/>
              </w:rPr>
              <w:t>4</w:t>
            </w:r>
            <w:r w:rsidR="005F37CE">
              <w:rPr>
                <w:rFonts w:ascii="Trebuchet MS" w:hAnsi="Trebuchet MS" w:cs="Arial"/>
                <w:sz w:val="22"/>
                <w:szCs w:val="22"/>
              </w:rPr>
              <w:t>5</w:t>
            </w:r>
            <w:r w:rsidRPr="00D3406B">
              <w:rPr>
                <w:rFonts w:ascii="Trebuchet MS" w:hAnsi="Trebuchet MS" w:cs="Arial"/>
                <w:sz w:val="22"/>
                <w:szCs w:val="22"/>
              </w:rPr>
              <w:t>)</w:t>
            </w:r>
          </w:p>
        </w:tc>
        <w:tc>
          <w:tcPr>
            <w:tcW w:w="8222" w:type="dxa"/>
            <w:gridSpan w:val="7"/>
            <w:shd w:val="clear" w:color="auto" w:fill="auto"/>
          </w:tcPr>
          <w:p w14:paraId="330B5E43" w14:textId="77777777" w:rsidR="00A055C2" w:rsidRPr="00D3406B" w:rsidRDefault="00A055C2" w:rsidP="005D5686">
            <w:pPr>
              <w:pStyle w:val="DocStyle"/>
              <w:rPr>
                <w:rFonts w:ascii="Trebuchet MS" w:hAnsi="Trebuchet MS" w:cs="Arial"/>
                <w:bCs/>
                <w:sz w:val="22"/>
                <w:szCs w:val="22"/>
              </w:rPr>
            </w:pPr>
            <w:r w:rsidRPr="00D3406B">
              <w:rPr>
                <w:rFonts w:ascii="Trebuchet MS" w:hAnsi="Trebuchet MS" w:cs="Arial"/>
                <w:bCs/>
                <w:sz w:val="22"/>
                <w:szCs w:val="22"/>
              </w:rPr>
              <w:t>The Contract is constituted by the following documents (in descending order of precedence):</w:t>
            </w:r>
          </w:p>
          <w:p w14:paraId="562BED8E" w14:textId="77777777" w:rsidR="00A055C2" w:rsidRPr="00D3406B" w:rsidRDefault="00A055C2" w:rsidP="005D5686">
            <w:pPr>
              <w:pStyle w:val="DocStyle"/>
              <w:tabs>
                <w:tab w:val="clear" w:pos="0"/>
              </w:tabs>
              <w:ind w:left="459" w:hanging="459"/>
              <w:rPr>
                <w:rFonts w:ascii="Trebuchet MS" w:hAnsi="Trebuchet MS" w:cs="Arial"/>
                <w:bCs/>
                <w:sz w:val="22"/>
                <w:szCs w:val="22"/>
              </w:rPr>
            </w:pPr>
            <w:r w:rsidRPr="00D3406B">
              <w:rPr>
                <w:rFonts w:ascii="Trebuchet MS" w:hAnsi="Trebuchet MS" w:cs="Arial"/>
                <w:bCs/>
                <w:sz w:val="22"/>
                <w:szCs w:val="22"/>
              </w:rPr>
              <w:t>(a)</w:t>
            </w:r>
            <w:r w:rsidRPr="00D3406B">
              <w:rPr>
                <w:rFonts w:ascii="Trebuchet MS" w:hAnsi="Trebuchet MS" w:cs="Arial"/>
                <w:bCs/>
                <w:sz w:val="22"/>
                <w:szCs w:val="22"/>
              </w:rPr>
              <w:tab/>
              <w:t>these Contract Details;</w:t>
            </w:r>
          </w:p>
          <w:p w14:paraId="6E4549C8" w14:textId="77777777" w:rsidR="00A055C2" w:rsidRPr="00D3406B" w:rsidRDefault="00A055C2" w:rsidP="005D5686">
            <w:pPr>
              <w:pStyle w:val="DocStyle"/>
              <w:ind w:left="459" w:hanging="459"/>
              <w:rPr>
                <w:rFonts w:ascii="Trebuchet MS" w:hAnsi="Trebuchet MS" w:cs="Arial"/>
                <w:bCs/>
                <w:sz w:val="22"/>
                <w:szCs w:val="22"/>
              </w:rPr>
            </w:pPr>
            <w:r w:rsidRPr="00D3406B">
              <w:rPr>
                <w:rFonts w:ascii="Trebuchet MS" w:hAnsi="Trebuchet MS" w:cs="Arial"/>
                <w:bCs/>
                <w:sz w:val="22"/>
                <w:szCs w:val="22"/>
              </w:rPr>
              <w:t>(b)</w:t>
            </w:r>
            <w:r w:rsidRPr="00D3406B">
              <w:rPr>
                <w:rFonts w:ascii="Trebuchet MS" w:hAnsi="Trebuchet MS" w:cs="Arial"/>
                <w:bCs/>
                <w:sz w:val="22"/>
                <w:szCs w:val="22"/>
              </w:rPr>
              <w:tab/>
              <w:t>the Contract Conditions, including:</w:t>
            </w:r>
          </w:p>
          <w:p w14:paraId="732C7EC1" w14:textId="77777777" w:rsidR="00A055C2" w:rsidRPr="00D3406B" w:rsidRDefault="00A055C2" w:rsidP="005D5686">
            <w:pPr>
              <w:pStyle w:val="DocStyle"/>
              <w:ind w:left="918" w:hanging="459"/>
              <w:rPr>
                <w:rFonts w:ascii="Trebuchet MS" w:hAnsi="Trebuchet MS" w:cs="Arial"/>
                <w:bCs/>
                <w:sz w:val="22"/>
                <w:szCs w:val="22"/>
              </w:rPr>
            </w:pPr>
            <w:r w:rsidRPr="00D3406B">
              <w:rPr>
                <w:rFonts w:ascii="Trebuchet MS" w:hAnsi="Trebuchet MS" w:cs="Arial"/>
                <w:bCs/>
                <w:sz w:val="22"/>
                <w:szCs w:val="22"/>
              </w:rPr>
              <w:t>(i)</w:t>
            </w:r>
            <w:r w:rsidRPr="00D3406B">
              <w:rPr>
                <w:rFonts w:ascii="Trebuchet MS" w:hAnsi="Trebuchet MS" w:cs="Arial"/>
                <w:bCs/>
                <w:sz w:val="22"/>
                <w:szCs w:val="22"/>
              </w:rPr>
              <w:tab/>
              <w:t>the Mandatory Government Policy Requirements; and</w:t>
            </w:r>
          </w:p>
          <w:p w14:paraId="0D07B11F" w14:textId="77777777" w:rsidR="00A055C2" w:rsidRPr="00D3406B" w:rsidRDefault="00A055C2" w:rsidP="005D5686">
            <w:pPr>
              <w:pStyle w:val="DocStyle"/>
              <w:ind w:left="918" w:hanging="459"/>
              <w:rPr>
                <w:rFonts w:ascii="Trebuchet MS" w:hAnsi="Trebuchet MS" w:cs="Arial"/>
                <w:bCs/>
                <w:sz w:val="22"/>
                <w:szCs w:val="22"/>
              </w:rPr>
            </w:pPr>
            <w:r w:rsidRPr="00D3406B">
              <w:rPr>
                <w:rFonts w:ascii="Trebuchet MS" w:hAnsi="Trebuchet MS" w:cs="Arial"/>
                <w:bCs/>
                <w:sz w:val="22"/>
                <w:szCs w:val="22"/>
              </w:rPr>
              <w:t>(ii)</w:t>
            </w:r>
            <w:r w:rsidRPr="00D3406B">
              <w:rPr>
                <w:rFonts w:ascii="Trebuchet MS" w:hAnsi="Trebuchet MS" w:cs="Arial"/>
                <w:bCs/>
                <w:sz w:val="22"/>
                <w:szCs w:val="22"/>
              </w:rPr>
              <w:tab/>
              <w:t xml:space="preserve">those of the Project Specific Government Policy Requirements incorporated in the Contract in accordance with clause </w:t>
            </w:r>
            <w:r w:rsidRPr="00D3406B">
              <w:rPr>
                <w:rFonts w:ascii="Trebuchet MS" w:hAnsi="Trebuchet MS" w:cs="Arial"/>
                <w:bCs/>
                <w:sz w:val="22"/>
                <w:szCs w:val="22"/>
              </w:rPr>
              <w:fldChar w:fldCharType="begin"/>
            </w:r>
            <w:r w:rsidRPr="00D3406B">
              <w:rPr>
                <w:rFonts w:ascii="Trebuchet MS" w:hAnsi="Trebuchet MS" w:cs="Arial"/>
                <w:bCs/>
                <w:sz w:val="22"/>
                <w:szCs w:val="22"/>
              </w:rPr>
              <w:instrText xml:space="preserve"> REF _Ref141780461 \w \h  \* MERGEFORMAT </w:instrText>
            </w:r>
            <w:r w:rsidRPr="00D3406B">
              <w:rPr>
                <w:rFonts w:ascii="Trebuchet MS" w:hAnsi="Trebuchet MS" w:cs="Arial"/>
                <w:bCs/>
                <w:sz w:val="22"/>
                <w:szCs w:val="22"/>
              </w:rPr>
            </w:r>
            <w:r w:rsidRPr="00D3406B">
              <w:rPr>
                <w:rFonts w:ascii="Trebuchet MS" w:hAnsi="Trebuchet MS" w:cs="Arial"/>
                <w:bCs/>
                <w:sz w:val="22"/>
                <w:szCs w:val="22"/>
              </w:rPr>
              <w:fldChar w:fldCharType="separate"/>
            </w:r>
            <w:r w:rsidRPr="00D3406B">
              <w:rPr>
                <w:rFonts w:ascii="Trebuchet MS" w:hAnsi="Trebuchet MS" w:cs="Arial"/>
                <w:bCs/>
                <w:sz w:val="22"/>
                <w:szCs w:val="22"/>
              </w:rPr>
              <w:t>32</w:t>
            </w:r>
            <w:r w:rsidRPr="00D3406B">
              <w:rPr>
                <w:rFonts w:ascii="Trebuchet MS" w:hAnsi="Trebuchet MS" w:cs="Arial"/>
                <w:bCs/>
                <w:sz w:val="22"/>
                <w:szCs w:val="22"/>
              </w:rPr>
              <w:fldChar w:fldCharType="end"/>
            </w:r>
            <w:r w:rsidRPr="00D3406B">
              <w:rPr>
                <w:rFonts w:ascii="Trebuchet MS" w:hAnsi="Trebuchet MS" w:cs="Arial"/>
                <w:bCs/>
                <w:sz w:val="22"/>
                <w:szCs w:val="22"/>
              </w:rPr>
              <w:t>,</w:t>
            </w:r>
          </w:p>
          <w:p w14:paraId="7B22A13D" w14:textId="77777777" w:rsidR="00A055C2" w:rsidRPr="00D3406B" w:rsidRDefault="00A055C2" w:rsidP="005D5686">
            <w:pPr>
              <w:pStyle w:val="DocStyle"/>
              <w:tabs>
                <w:tab w:val="clear" w:pos="0"/>
              </w:tabs>
              <w:ind w:left="459"/>
              <w:rPr>
                <w:rFonts w:ascii="Trebuchet MS" w:hAnsi="Trebuchet MS" w:cs="Arial"/>
                <w:bCs/>
                <w:sz w:val="22"/>
                <w:szCs w:val="22"/>
              </w:rPr>
            </w:pPr>
            <w:r w:rsidRPr="00D3406B">
              <w:rPr>
                <w:rFonts w:ascii="Trebuchet MS" w:hAnsi="Trebuchet MS" w:cs="Arial"/>
                <w:bCs/>
                <w:sz w:val="22"/>
                <w:szCs w:val="22"/>
              </w:rPr>
              <w:t xml:space="preserve">but excluding the Schedules; </w:t>
            </w:r>
          </w:p>
          <w:p w14:paraId="7A909D17" w14:textId="77777777" w:rsidR="00A055C2" w:rsidRPr="00D3406B" w:rsidRDefault="00A055C2" w:rsidP="005D5686">
            <w:pPr>
              <w:pStyle w:val="DocStyle"/>
              <w:tabs>
                <w:tab w:val="clear" w:pos="0"/>
              </w:tabs>
              <w:ind w:left="459" w:hanging="459"/>
              <w:rPr>
                <w:rFonts w:ascii="Trebuchet MS" w:hAnsi="Trebuchet MS" w:cs="Arial"/>
                <w:bCs/>
                <w:sz w:val="22"/>
                <w:szCs w:val="22"/>
              </w:rPr>
            </w:pPr>
            <w:r w:rsidRPr="00D3406B">
              <w:rPr>
                <w:rFonts w:ascii="Trebuchet MS" w:hAnsi="Trebuchet MS" w:cs="Arial"/>
                <w:bCs/>
                <w:sz w:val="22"/>
                <w:szCs w:val="22"/>
              </w:rPr>
              <w:t>(c)</w:t>
            </w:r>
            <w:r w:rsidRPr="00D3406B">
              <w:rPr>
                <w:rFonts w:ascii="Trebuchet MS" w:hAnsi="Trebuchet MS" w:cs="Arial"/>
                <w:bCs/>
                <w:sz w:val="22"/>
                <w:szCs w:val="22"/>
              </w:rPr>
              <w:tab/>
              <w:t xml:space="preserve">the Project Specific Additional Conditions (if any) set out in </w:t>
            </w:r>
            <w:r w:rsidRPr="00D3406B">
              <w:rPr>
                <w:rFonts w:ascii="Trebuchet MS" w:hAnsi="Trebuchet MS" w:cs="Arial"/>
                <w:bCs/>
                <w:sz w:val="22"/>
                <w:szCs w:val="22"/>
              </w:rPr>
              <w:fldChar w:fldCharType="begin"/>
            </w:r>
            <w:r w:rsidRPr="00D3406B">
              <w:rPr>
                <w:rFonts w:ascii="Trebuchet MS" w:hAnsi="Trebuchet MS" w:cs="Arial"/>
                <w:bCs/>
                <w:sz w:val="22"/>
                <w:szCs w:val="22"/>
              </w:rPr>
              <w:instrText xml:space="preserve"> REF _Ref129790713 \w \h  \* MERGEFORMAT </w:instrText>
            </w:r>
            <w:r w:rsidRPr="00D3406B">
              <w:rPr>
                <w:rFonts w:ascii="Trebuchet MS" w:hAnsi="Trebuchet MS" w:cs="Arial"/>
                <w:bCs/>
                <w:sz w:val="22"/>
                <w:szCs w:val="22"/>
              </w:rPr>
            </w:r>
            <w:r w:rsidRPr="00D3406B">
              <w:rPr>
                <w:rFonts w:ascii="Trebuchet MS" w:hAnsi="Trebuchet MS" w:cs="Arial"/>
                <w:bCs/>
                <w:sz w:val="22"/>
                <w:szCs w:val="22"/>
              </w:rPr>
              <w:fldChar w:fldCharType="separate"/>
            </w:r>
            <w:r w:rsidRPr="00D3406B">
              <w:rPr>
                <w:rFonts w:ascii="Trebuchet MS" w:hAnsi="Trebuchet MS" w:cs="Arial"/>
                <w:bCs/>
                <w:sz w:val="22"/>
                <w:szCs w:val="22"/>
              </w:rPr>
              <w:t>Schedule 1</w:t>
            </w:r>
            <w:r w:rsidRPr="00D3406B">
              <w:rPr>
                <w:rFonts w:ascii="Trebuchet MS" w:hAnsi="Trebuchet MS" w:cs="Arial"/>
                <w:bCs/>
                <w:sz w:val="22"/>
                <w:szCs w:val="22"/>
              </w:rPr>
              <w:fldChar w:fldCharType="end"/>
            </w:r>
            <w:r w:rsidRPr="00D3406B">
              <w:rPr>
                <w:rFonts w:ascii="Trebuchet MS" w:hAnsi="Trebuchet MS" w:cs="Arial"/>
                <w:bCs/>
                <w:sz w:val="22"/>
                <w:szCs w:val="22"/>
              </w:rPr>
              <w:t xml:space="preserve">; </w:t>
            </w:r>
          </w:p>
          <w:p w14:paraId="18E765FB" w14:textId="77777777" w:rsidR="00A055C2" w:rsidRPr="00D3406B" w:rsidRDefault="00A055C2" w:rsidP="005D5686">
            <w:pPr>
              <w:pStyle w:val="DocStyle"/>
              <w:tabs>
                <w:tab w:val="clear" w:pos="0"/>
              </w:tabs>
              <w:ind w:left="459" w:hanging="459"/>
              <w:rPr>
                <w:rFonts w:ascii="Trebuchet MS" w:hAnsi="Trebuchet MS" w:cs="Arial"/>
                <w:bCs/>
                <w:sz w:val="22"/>
                <w:szCs w:val="22"/>
              </w:rPr>
            </w:pPr>
            <w:r w:rsidRPr="00D3406B">
              <w:rPr>
                <w:rFonts w:ascii="Trebuchet MS" w:hAnsi="Trebuchet MS" w:cs="Arial"/>
                <w:bCs/>
                <w:sz w:val="22"/>
                <w:szCs w:val="22"/>
              </w:rPr>
              <w:t>(d)</w:t>
            </w:r>
            <w:r w:rsidRPr="00D3406B">
              <w:rPr>
                <w:rFonts w:ascii="Trebuchet MS" w:hAnsi="Trebuchet MS" w:cs="Arial"/>
                <w:bCs/>
                <w:sz w:val="22"/>
                <w:szCs w:val="22"/>
              </w:rPr>
              <w:tab/>
              <w:t xml:space="preserve">the Scope of Works; </w:t>
            </w:r>
          </w:p>
          <w:p w14:paraId="004013F2" w14:textId="77777777" w:rsidR="00A055C2" w:rsidRPr="00D3406B" w:rsidRDefault="00A055C2" w:rsidP="005D5686">
            <w:pPr>
              <w:pStyle w:val="DocStyle"/>
              <w:tabs>
                <w:tab w:val="clear" w:pos="0"/>
              </w:tabs>
              <w:ind w:left="459" w:hanging="459"/>
              <w:rPr>
                <w:rFonts w:ascii="Trebuchet MS" w:hAnsi="Trebuchet MS" w:cs="Arial"/>
                <w:bCs/>
                <w:sz w:val="22"/>
                <w:szCs w:val="22"/>
              </w:rPr>
            </w:pPr>
            <w:r w:rsidRPr="00D3406B">
              <w:rPr>
                <w:rFonts w:ascii="Trebuchet MS" w:hAnsi="Trebuchet MS" w:cs="Arial"/>
                <w:bCs/>
                <w:sz w:val="22"/>
                <w:szCs w:val="22"/>
              </w:rPr>
              <w:t>(e)</w:t>
            </w:r>
            <w:r w:rsidRPr="00D3406B">
              <w:rPr>
                <w:rFonts w:ascii="Trebuchet MS" w:hAnsi="Trebuchet MS" w:cs="Arial"/>
                <w:bCs/>
                <w:sz w:val="22"/>
                <w:szCs w:val="22"/>
              </w:rPr>
              <w:tab/>
              <w:t>the d</w:t>
            </w:r>
            <w:r w:rsidRPr="00D3406B">
              <w:rPr>
                <w:rFonts w:ascii="Trebuchet MS" w:hAnsi="Trebuchet MS" w:cs="Arial"/>
                <w:sz w:val="22"/>
                <w:szCs w:val="22"/>
              </w:rPr>
              <w:t xml:space="preserve">ocuments in the Schedule of Collateral Documents </w:t>
            </w:r>
            <w:r w:rsidRPr="00D3406B">
              <w:rPr>
                <w:rFonts w:ascii="Trebuchet MS" w:hAnsi="Trebuchet MS" w:cs="Arial"/>
                <w:sz w:val="22"/>
                <w:szCs w:val="22"/>
                <w:shd w:val="clear" w:color="000000" w:fill="auto"/>
              </w:rPr>
              <w:t>that</w:t>
            </w:r>
            <w:r w:rsidRPr="00D3406B">
              <w:rPr>
                <w:rFonts w:ascii="Trebuchet MS" w:hAnsi="Trebuchet MS" w:cs="Arial"/>
                <w:sz w:val="22"/>
                <w:szCs w:val="22"/>
              </w:rPr>
              <w:t xml:space="preserve"> are incorporated in the Contract in accordance with 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_Ref130640092 \w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33</w:t>
            </w:r>
            <w:r w:rsidRPr="00D3406B">
              <w:rPr>
                <w:rFonts w:ascii="Trebuchet MS" w:hAnsi="Trebuchet MS" w:cs="Arial"/>
                <w:sz w:val="22"/>
                <w:szCs w:val="22"/>
              </w:rPr>
              <w:fldChar w:fldCharType="end"/>
            </w:r>
            <w:r w:rsidRPr="00D3406B">
              <w:rPr>
                <w:rFonts w:ascii="Trebuchet MS" w:hAnsi="Trebuchet MS" w:cs="Arial"/>
                <w:sz w:val="22"/>
                <w:szCs w:val="22"/>
              </w:rPr>
              <w:t xml:space="preserve">; </w:t>
            </w:r>
          </w:p>
          <w:p w14:paraId="3549E283" w14:textId="77777777" w:rsidR="00A055C2" w:rsidRPr="00D3406B" w:rsidRDefault="00A055C2" w:rsidP="005D5686">
            <w:pPr>
              <w:pStyle w:val="DocStyle"/>
              <w:tabs>
                <w:tab w:val="clear" w:pos="0"/>
              </w:tabs>
              <w:ind w:left="459" w:hanging="459"/>
              <w:rPr>
                <w:rFonts w:ascii="Trebuchet MS" w:hAnsi="Trebuchet MS" w:cs="Arial"/>
                <w:bCs/>
                <w:sz w:val="22"/>
                <w:szCs w:val="22"/>
              </w:rPr>
            </w:pPr>
            <w:r w:rsidRPr="00D3406B">
              <w:rPr>
                <w:rFonts w:ascii="Trebuchet MS" w:hAnsi="Trebuchet MS" w:cs="Arial"/>
                <w:bCs/>
                <w:sz w:val="22"/>
                <w:szCs w:val="22"/>
              </w:rPr>
              <w:t>(f)</w:t>
            </w:r>
            <w:r w:rsidRPr="00D3406B">
              <w:rPr>
                <w:rFonts w:ascii="Trebuchet MS" w:hAnsi="Trebuchet MS" w:cs="Arial"/>
                <w:bCs/>
                <w:sz w:val="22"/>
                <w:szCs w:val="22"/>
              </w:rPr>
              <w:tab/>
              <w:t>all other Schedules; and</w:t>
            </w:r>
          </w:p>
          <w:p w14:paraId="6E838CE3" w14:textId="6A61C48A" w:rsidR="00A055C2" w:rsidRPr="00D3406B" w:rsidRDefault="00A055C2" w:rsidP="005D5686">
            <w:pPr>
              <w:pStyle w:val="DocStyle"/>
              <w:tabs>
                <w:tab w:val="clear" w:pos="0"/>
              </w:tabs>
              <w:ind w:left="459" w:hanging="459"/>
              <w:rPr>
                <w:rFonts w:ascii="Trebuchet MS" w:hAnsi="Trebuchet MS" w:cs="Arial"/>
                <w:sz w:val="22"/>
                <w:szCs w:val="22"/>
                <w:shd w:val="clear" w:color="000000" w:fill="auto"/>
              </w:rPr>
            </w:pPr>
            <w:r w:rsidRPr="00D3406B">
              <w:rPr>
                <w:rFonts w:ascii="Trebuchet MS" w:hAnsi="Trebuchet MS" w:cs="Arial"/>
                <w:bCs/>
                <w:sz w:val="22"/>
                <w:szCs w:val="22"/>
              </w:rPr>
              <w:t>(g)</w:t>
            </w:r>
            <w:r w:rsidR="006A0C6D" w:rsidRPr="00D3406B">
              <w:rPr>
                <w:rFonts w:ascii="Trebuchet MS" w:hAnsi="Trebuchet MS" w:cs="Arial"/>
                <w:bCs/>
                <w:sz w:val="22"/>
                <w:szCs w:val="22"/>
              </w:rPr>
              <w:t xml:space="preserve"> </w:t>
            </w:r>
            <w:r w:rsidR="006A0C6D" w:rsidRPr="00D3406B">
              <w:rPr>
                <w:rFonts w:ascii="Trebuchet MS" w:hAnsi="Trebuchet MS" w:cs="Arial"/>
                <w:bCs/>
                <w:sz w:val="22"/>
                <w:szCs w:val="22"/>
              </w:rPr>
              <w:tab/>
            </w:r>
            <w:r w:rsidRPr="00D3406B">
              <w:rPr>
                <w:rFonts w:ascii="Trebuchet MS" w:hAnsi="Trebuchet MS" w:cs="Arial"/>
                <w:bCs/>
                <w:sz w:val="22"/>
                <w:szCs w:val="22"/>
              </w:rPr>
              <w:t xml:space="preserve">programme </w:t>
            </w:r>
          </w:p>
        </w:tc>
      </w:tr>
      <w:tr w:rsidR="00A055C2" w:rsidRPr="00D3406B" w14:paraId="053CCE5F" w14:textId="77777777" w:rsidTr="005D5686">
        <w:tc>
          <w:tcPr>
            <w:tcW w:w="2439" w:type="dxa"/>
            <w:shd w:val="clear" w:color="auto" w:fill="F2F2F2"/>
          </w:tcPr>
          <w:p w14:paraId="4A55D5E0" w14:textId="43BDDAD8" w:rsidR="00A055C2" w:rsidRPr="00D3406B" w:rsidRDefault="00A055C2" w:rsidP="005D5686">
            <w:pPr>
              <w:pStyle w:val="DocStyle"/>
              <w:rPr>
                <w:rFonts w:ascii="Trebuchet MS" w:hAnsi="Trebuchet MS" w:cs="Arial"/>
                <w:b/>
                <w:bCs/>
                <w:sz w:val="22"/>
                <w:szCs w:val="22"/>
              </w:rPr>
            </w:pPr>
            <w:r w:rsidRPr="00D3406B">
              <w:rPr>
                <w:rFonts w:ascii="Trebuchet MS" w:hAnsi="Trebuchet MS" w:cs="Arial"/>
                <w:b/>
                <w:bCs/>
                <w:sz w:val="22"/>
                <w:szCs w:val="22"/>
              </w:rPr>
              <w:t>Contract Sum:</w:t>
            </w:r>
            <w:r w:rsidRPr="00D3406B">
              <w:rPr>
                <w:rFonts w:ascii="Trebuchet MS" w:hAnsi="Trebuchet MS" w:cs="Arial"/>
                <w:b/>
                <w:bCs/>
                <w:sz w:val="22"/>
                <w:szCs w:val="22"/>
              </w:rPr>
              <w:br/>
            </w:r>
            <w:r w:rsidRPr="00D3406B">
              <w:rPr>
                <w:rFonts w:ascii="Trebuchet MS" w:hAnsi="Trebuchet MS" w:cs="Arial"/>
                <w:sz w:val="22"/>
                <w:szCs w:val="22"/>
              </w:rPr>
              <w:t xml:space="preserve">(Clauses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_Ref130286465 \w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26</w:t>
            </w:r>
            <w:r w:rsidRPr="00D3406B">
              <w:rPr>
                <w:rFonts w:ascii="Trebuchet MS" w:hAnsi="Trebuchet MS" w:cs="Arial"/>
                <w:sz w:val="22"/>
                <w:szCs w:val="22"/>
              </w:rPr>
              <w:fldChar w:fldCharType="end"/>
            </w:r>
            <w:r w:rsidRPr="00D3406B">
              <w:rPr>
                <w:rFonts w:ascii="Trebuchet MS" w:hAnsi="Trebuchet MS" w:cs="Arial"/>
                <w:sz w:val="22"/>
                <w:szCs w:val="22"/>
              </w:rPr>
              <w:t xml:space="preserve"> and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_Ref129784525 \r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4</w:t>
            </w:r>
            <w:r w:rsidR="005F37CE">
              <w:rPr>
                <w:rFonts w:ascii="Trebuchet MS" w:hAnsi="Trebuchet MS" w:cs="Arial"/>
                <w:sz w:val="22"/>
                <w:szCs w:val="22"/>
              </w:rPr>
              <w:t>5</w:t>
            </w:r>
            <w:r w:rsidRPr="00D3406B">
              <w:rPr>
                <w:rFonts w:ascii="Trebuchet MS" w:hAnsi="Trebuchet MS" w:cs="Arial"/>
                <w:sz w:val="22"/>
                <w:szCs w:val="22"/>
              </w:rPr>
              <w:fldChar w:fldCharType="end"/>
            </w:r>
            <w:r w:rsidRPr="00D3406B">
              <w:rPr>
                <w:rFonts w:ascii="Trebuchet MS" w:hAnsi="Trebuchet MS" w:cs="Arial"/>
                <w:sz w:val="22"/>
                <w:szCs w:val="22"/>
              </w:rPr>
              <w:t>)</w:t>
            </w:r>
          </w:p>
        </w:tc>
        <w:tc>
          <w:tcPr>
            <w:tcW w:w="8222" w:type="dxa"/>
            <w:gridSpan w:val="7"/>
            <w:shd w:val="clear" w:color="auto" w:fill="auto"/>
          </w:tcPr>
          <w:p w14:paraId="59FACAA4" w14:textId="65815BD8" w:rsidR="00A055C2" w:rsidRPr="00D3406B" w:rsidRDefault="00A055C2" w:rsidP="005D5686">
            <w:pPr>
              <w:pStyle w:val="DocStyle"/>
              <w:rPr>
                <w:rFonts w:ascii="Trebuchet MS" w:hAnsi="Trebuchet MS" w:cs="Arial"/>
                <w:bCs/>
                <w:sz w:val="22"/>
                <w:szCs w:val="22"/>
              </w:rPr>
            </w:pPr>
            <w:r w:rsidRPr="00D3406B">
              <w:rPr>
                <w:rFonts w:ascii="Trebuchet MS" w:hAnsi="Trebuchet MS" w:cs="Arial"/>
                <w:sz w:val="22"/>
                <w:szCs w:val="22"/>
              </w:rPr>
              <w:t>A lump sum of [</w:t>
            </w:r>
            <w:r w:rsidRPr="00D3406B">
              <w:rPr>
                <w:rFonts w:ascii="Trebuchet MS" w:hAnsi="Trebuchet MS" w:cs="Arial"/>
                <w:b/>
                <w:sz w:val="22"/>
                <w:szCs w:val="22"/>
                <w:shd w:val="clear" w:color="000000" w:fill="auto"/>
              </w:rPr>
              <w:t>## insert</w:t>
            </w:r>
            <w:r w:rsidRPr="00D3406B">
              <w:rPr>
                <w:rFonts w:ascii="Trebuchet MS" w:hAnsi="Trebuchet MS" w:cs="Arial"/>
                <w:sz w:val="22"/>
                <w:szCs w:val="22"/>
              </w:rPr>
              <w:t>] (</w:t>
            </w:r>
            <w:r w:rsidRPr="00D3406B">
              <w:rPr>
                <w:rFonts w:ascii="Trebuchet MS" w:hAnsi="Trebuchet MS"/>
                <w:sz w:val="22"/>
                <w:szCs w:val="22"/>
              </w:rPr>
              <w:t xml:space="preserve">excl. </w:t>
            </w:r>
            <w:r w:rsidRPr="00D3406B">
              <w:rPr>
                <w:rFonts w:ascii="Trebuchet MS" w:hAnsi="Trebuchet MS" w:cs="Arial"/>
                <w:sz w:val="22"/>
                <w:szCs w:val="22"/>
              </w:rPr>
              <w:t xml:space="preserve">[GST/VAT/Applicable Tax]), inclusive of Provisional Sums </w:t>
            </w:r>
          </w:p>
        </w:tc>
      </w:tr>
      <w:tr w:rsidR="00A055C2" w:rsidRPr="00D3406B" w14:paraId="3D6D7DDA" w14:textId="77777777" w:rsidTr="005D5686">
        <w:tc>
          <w:tcPr>
            <w:tcW w:w="2439" w:type="dxa"/>
            <w:shd w:val="clear" w:color="auto" w:fill="F2F2F2"/>
          </w:tcPr>
          <w:p w14:paraId="08C5CF5B" w14:textId="2EAD6355" w:rsidR="00A055C2" w:rsidRPr="00D3406B" w:rsidRDefault="00A055C2" w:rsidP="005D5686">
            <w:pPr>
              <w:pStyle w:val="DocStyle"/>
              <w:rPr>
                <w:rFonts w:ascii="Trebuchet MS" w:hAnsi="Trebuchet MS" w:cs="Arial"/>
                <w:b/>
                <w:bCs/>
                <w:sz w:val="22"/>
                <w:szCs w:val="22"/>
              </w:rPr>
            </w:pPr>
            <w:r w:rsidRPr="00D3406B">
              <w:rPr>
                <w:rFonts w:ascii="Trebuchet MS" w:hAnsi="Trebuchet MS" w:cs="Arial"/>
                <w:b/>
                <w:bCs/>
                <w:sz w:val="22"/>
                <w:szCs w:val="22"/>
              </w:rPr>
              <w:t>Date for Practical Completion:</w:t>
            </w:r>
            <w:r w:rsidRPr="00D3406B">
              <w:rPr>
                <w:rFonts w:ascii="Trebuchet MS" w:hAnsi="Trebuchet MS" w:cs="Arial"/>
                <w:b/>
                <w:bCs/>
                <w:sz w:val="22"/>
                <w:szCs w:val="22"/>
              </w:rPr>
              <w:br/>
            </w:r>
            <w:r w:rsidRPr="00D3406B">
              <w:rPr>
                <w:rFonts w:ascii="Trebuchet MS" w:hAnsi="Trebuchet MS" w:cs="Arial"/>
                <w:sz w:val="22"/>
                <w:szCs w:val="22"/>
              </w:rPr>
              <w:t xml:space="preserve">(Clause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_Ref129784525 \r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4</w:t>
            </w:r>
            <w:r w:rsidR="005F37CE">
              <w:rPr>
                <w:rFonts w:ascii="Trebuchet MS" w:hAnsi="Trebuchet MS" w:cs="Arial"/>
                <w:sz w:val="22"/>
                <w:szCs w:val="22"/>
              </w:rPr>
              <w:t>5</w:t>
            </w:r>
            <w:r w:rsidRPr="00D3406B">
              <w:rPr>
                <w:rFonts w:ascii="Trebuchet MS" w:hAnsi="Trebuchet MS" w:cs="Arial"/>
                <w:sz w:val="22"/>
                <w:szCs w:val="22"/>
              </w:rPr>
              <w:fldChar w:fldCharType="end"/>
            </w:r>
            <w:r w:rsidRPr="00D3406B">
              <w:rPr>
                <w:rFonts w:ascii="Trebuchet MS" w:hAnsi="Trebuchet MS" w:cs="Arial"/>
                <w:sz w:val="22"/>
                <w:szCs w:val="22"/>
              </w:rPr>
              <w:t>)</w:t>
            </w:r>
          </w:p>
        </w:tc>
        <w:tc>
          <w:tcPr>
            <w:tcW w:w="8222" w:type="dxa"/>
            <w:gridSpan w:val="7"/>
            <w:shd w:val="clear" w:color="auto" w:fill="auto"/>
          </w:tcPr>
          <w:p w14:paraId="27B09C6B" w14:textId="77777777" w:rsidR="00A055C2" w:rsidRPr="00D3406B" w:rsidRDefault="00A055C2" w:rsidP="005D5686">
            <w:pPr>
              <w:numPr>
                <w:ilvl w:val="12"/>
                <w:numId w:val="0"/>
              </w:numPr>
              <w:spacing w:after="120"/>
              <w:ind w:left="318" w:hanging="318"/>
              <w:rPr>
                <w:rFonts w:cs="Arial"/>
                <w:sz w:val="22"/>
                <w:shd w:val="clear" w:color="000000" w:fill="auto"/>
              </w:rPr>
            </w:pPr>
            <w:r w:rsidRPr="00D3406B">
              <w:rPr>
                <w:rFonts w:cs="Arial"/>
                <w:sz w:val="22"/>
                <w:shd w:val="clear" w:color="000000" w:fill="auto"/>
              </w:rPr>
              <w:t>[</w:t>
            </w:r>
            <w:r w:rsidRPr="00D3406B">
              <w:rPr>
                <w:rFonts w:cs="Arial"/>
                <w:b/>
                <w:sz w:val="22"/>
                <w:shd w:val="clear" w:color="000000" w:fill="auto"/>
              </w:rPr>
              <w:t>## insert</w:t>
            </w:r>
            <w:r w:rsidRPr="00D3406B">
              <w:rPr>
                <w:rFonts w:cs="Arial"/>
                <w:sz w:val="22"/>
              </w:rPr>
              <w:t xml:space="preserve"> </w:t>
            </w:r>
            <w:r w:rsidRPr="00D3406B">
              <w:rPr>
                <w:rFonts w:cs="Arial"/>
                <w:b/>
                <w:bCs/>
                <w:sz w:val="22"/>
              </w:rPr>
              <w:t>date or period of time after the Contract Date for Practical Completion.</w:t>
            </w:r>
            <w:r w:rsidRPr="00D3406B">
              <w:rPr>
                <w:rFonts w:cs="Arial"/>
                <w:sz w:val="22"/>
                <w:shd w:val="clear" w:color="000000" w:fill="auto"/>
              </w:rPr>
              <w:t>]</w:t>
            </w:r>
          </w:p>
        </w:tc>
      </w:tr>
      <w:tr w:rsidR="00A055C2" w:rsidRPr="00D3406B" w14:paraId="62BEB788" w14:textId="77777777" w:rsidTr="005D5686">
        <w:tc>
          <w:tcPr>
            <w:tcW w:w="2439" w:type="dxa"/>
            <w:shd w:val="clear" w:color="auto" w:fill="F2F2F2"/>
          </w:tcPr>
          <w:p w14:paraId="2C81EAE4" w14:textId="4CC88301" w:rsidR="00A055C2" w:rsidRPr="00D3406B" w:rsidRDefault="00A055C2" w:rsidP="005D5686">
            <w:pPr>
              <w:pStyle w:val="DocStyle"/>
              <w:rPr>
                <w:rFonts w:ascii="Trebuchet MS" w:hAnsi="Trebuchet MS" w:cs="Arial"/>
                <w:b/>
                <w:bCs/>
                <w:sz w:val="22"/>
                <w:szCs w:val="22"/>
              </w:rPr>
            </w:pPr>
            <w:r w:rsidRPr="00D3406B">
              <w:rPr>
                <w:rFonts w:ascii="Trebuchet MS" w:hAnsi="Trebuchet MS" w:cs="Arial"/>
                <w:b/>
                <w:sz w:val="22"/>
                <w:szCs w:val="22"/>
              </w:rPr>
              <w:t>Defects Liability Period (DLP):</w:t>
            </w:r>
            <w:r w:rsidRPr="00D3406B">
              <w:rPr>
                <w:rFonts w:ascii="Trebuchet MS" w:hAnsi="Trebuchet MS" w:cs="Arial"/>
                <w:b/>
                <w:sz w:val="22"/>
                <w:szCs w:val="22"/>
              </w:rPr>
              <w:br/>
            </w:r>
            <w:r w:rsidRPr="00D3406B">
              <w:rPr>
                <w:rFonts w:ascii="Trebuchet MS" w:hAnsi="Trebuchet MS" w:cs="Arial"/>
                <w:sz w:val="22"/>
                <w:szCs w:val="22"/>
              </w:rPr>
              <w:t xml:space="preserve">(Clause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_Ref129784525 \r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4</w:t>
            </w:r>
            <w:r w:rsidR="005F37CE">
              <w:rPr>
                <w:rFonts w:ascii="Trebuchet MS" w:hAnsi="Trebuchet MS" w:cs="Arial"/>
                <w:sz w:val="22"/>
                <w:szCs w:val="22"/>
              </w:rPr>
              <w:t>5</w:t>
            </w:r>
            <w:r w:rsidRPr="00D3406B">
              <w:rPr>
                <w:rFonts w:ascii="Trebuchet MS" w:hAnsi="Trebuchet MS" w:cs="Arial"/>
                <w:sz w:val="22"/>
                <w:szCs w:val="22"/>
              </w:rPr>
              <w:fldChar w:fldCharType="end"/>
            </w:r>
            <w:r w:rsidRPr="00D3406B">
              <w:rPr>
                <w:rFonts w:ascii="Trebuchet MS" w:hAnsi="Trebuchet MS" w:cs="Arial"/>
                <w:sz w:val="22"/>
                <w:szCs w:val="22"/>
              </w:rPr>
              <w:t>)</w:t>
            </w:r>
          </w:p>
        </w:tc>
        <w:tc>
          <w:tcPr>
            <w:tcW w:w="8222" w:type="dxa"/>
            <w:gridSpan w:val="7"/>
            <w:shd w:val="clear" w:color="auto" w:fill="auto"/>
          </w:tcPr>
          <w:p w14:paraId="0F1CE660" w14:textId="77777777" w:rsidR="00A055C2" w:rsidRPr="00D3406B" w:rsidRDefault="00A055C2" w:rsidP="005D5686">
            <w:pPr>
              <w:numPr>
                <w:ilvl w:val="12"/>
                <w:numId w:val="0"/>
              </w:numPr>
              <w:spacing w:after="120"/>
              <w:ind w:left="318" w:hanging="318"/>
              <w:rPr>
                <w:rFonts w:cs="Arial"/>
                <w:sz w:val="22"/>
                <w:shd w:val="clear" w:color="000000" w:fill="auto"/>
              </w:rPr>
            </w:pPr>
            <w:r w:rsidRPr="00D3406B">
              <w:rPr>
                <w:rFonts w:cs="Arial"/>
                <w:sz w:val="22"/>
                <w:shd w:val="clear" w:color="000000" w:fill="auto"/>
              </w:rPr>
              <w:t>[</w:t>
            </w:r>
            <w:r w:rsidRPr="00D3406B">
              <w:rPr>
                <w:rFonts w:cs="Arial"/>
                <w:b/>
                <w:sz w:val="22"/>
                <w:shd w:val="clear" w:color="000000" w:fill="auto"/>
              </w:rPr>
              <w:t>## insert weeks/months</w:t>
            </w:r>
            <w:r w:rsidRPr="00D3406B">
              <w:rPr>
                <w:rFonts w:cs="Arial"/>
                <w:sz w:val="22"/>
                <w:shd w:val="clear" w:color="000000" w:fill="auto"/>
              </w:rPr>
              <w:t xml:space="preserve">] </w:t>
            </w:r>
            <w:r w:rsidRPr="00D3406B">
              <w:rPr>
                <w:rFonts w:cs="Arial"/>
                <w:sz w:val="22"/>
              </w:rPr>
              <w:t>following Practical Completion</w:t>
            </w:r>
          </w:p>
        </w:tc>
      </w:tr>
      <w:tr w:rsidR="00A055C2" w:rsidRPr="00D3406B" w14:paraId="2ECAF544" w14:textId="77777777" w:rsidTr="005D5686">
        <w:tc>
          <w:tcPr>
            <w:tcW w:w="2439" w:type="dxa"/>
            <w:shd w:val="clear" w:color="auto" w:fill="F2F2F2"/>
          </w:tcPr>
          <w:p w14:paraId="4993C142" w14:textId="43569002" w:rsidR="00A055C2" w:rsidRPr="00D3406B" w:rsidRDefault="00A055C2" w:rsidP="005D5686">
            <w:pPr>
              <w:pStyle w:val="DocStyle"/>
              <w:rPr>
                <w:rFonts w:ascii="Trebuchet MS" w:hAnsi="Trebuchet MS" w:cs="Arial"/>
                <w:b/>
                <w:sz w:val="22"/>
                <w:szCs w:val="22"/>
              </w:rPr>
            </w:pPr>
            <w:r w:rsidRPr="00D3406B">
              <w:rPr>
                <w:rFonts w:ascii="Trebuchet MS" w:hAnsi="Trebuchet MS" w:cs="Arial"/>
                <w:b/>
                <w:sz w:val="22"/>
                <w:szCs w:val="22"/>
              </w:rPr>
              <w:t>Delay Costs Cap:</w:t>
            </w:r>
            <w:r w:rsidRPr="00D3406B">
              <w:rPr>
                <w:rFonts w:ascii="Trebuchet MS" w:hAnsi="Trebuchet MS" w:cs="Arial"/>
                <w:b/>
                <w:sz w:val="22"/>
                <w:szCs w:val="22"/>
              </w:rPr>
              <w:br/>
            </w:r>
            <w:r w:rsidRPr="00D3406B">
              <w:rPr>
                <w:rFonts w:ascii="Trebuchet MS" w:hAnsi="Trebuchet MS" w:cs="Arial"/>
                <w:sz w:val="22"/>
                <w:szCs w:val="22"/>
              </w:rPr>
              <w:t xml:space="preserve">(Clause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_Ref129784525 \r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4</w:t>
            </w:r>
            <w:r w:rsidR="005F37CE">
              <w:rPr>
                <w:rFonts w:ascii="Trebuchet MS" w:hAnsi="Trebuchet MS" w:cs="Arial"/>
                <w:sz w:val="22"/>
                <w:szCs w:val="22"/>
              </w:rPr>
              <w:t>5</w:t>
            </w:r>
            <w:r w:rsidRPr="00D3406B">
              <w:rPr>
                <w:rFonts w:ascii="Trebuchet MS" w:hAnsi="Trebuchet MS" w:cs="Arial"/>
                <w:sz w:val="22"/>
                <w:szCs w:val="22"/>
              </w:rPr>
              <w:fldChar w:fldCharType="end"/>
            </w:r>
            <w:r w:rsidRPr="00D3406B">
              <w:rPr>
                <w:rFonts w:ascii="Trebuchet MS" w:hAnsi="Trebuchet MS" w:cs="Arial"/>
                <w:sz w:val="22"/>
                <w:szCs w:val="22"/>
              </w:rPr>
              <w:t>)</w:t>
            </w:r>
          </w:p>
        </w:tc>
        <w:tc>
          <w:tcPr>
            <w:tcW w:w="8222" w:type="dxa"/>
            <w:gridSpan w:val="7"/>
            <w:shd w:val="clear" w:color="auto" w:fill="auto"/>
          </w:tcPr>
          <w:p w14:paraId="4469ED8C" w14:textId="77777777" w:rsidR="00A055C2" w:rsidRPr="00D3406B" w:rsidRDefault="00A055C2" w:rsidP="005D5686">
            <w:pPr>
              <w:numPr>
                <w:ilvl w:val="12"/>
                <w:numId w:val="0"/>
              </w:numPr>
              <w:spacing w:after="120"/>
              <w:ind w:left="318" w:hanging="318"/>
              <w:rPr>
                <w:rFonts w:cs="Arial"/>
                <w:sz w:val="22"/>
                <w:shd w:val="clear" w:color="000000" w:fill="auto"/>
              </w:rPr>
            </w:pPr>
            <w:r w:rsidRPr="00D3406B">
              <w:rPr>
                <w:rFonts w:cs="Arial"/>
                <w:sz w:val="22"/>
                <w:shd w:val="clear" w:color="000000" w:fill="auto"/>
              </w:rPr>
              <w:t>[</w:t>
            </w:r>
            <w:r w:rsidRPr="00D3406B">
              <w:rPr>
                <w:rFonts w:cs="Arial"/>
                <w:b/>
                <w:sz w:val="22"/>
                <w:shd w:val="clear" w:color="000000" w:fill="auto"/>
              </w:rPr>
              <w:t>## insert</w:t>
            </w:r>
            <w:r w:rsidRPr="00D3406B">
              <w:rPr>
                <w:rFonts w:cs="Arial"/>
                <w:sz w:val="22"/>
                <w:shd w:val="clear" w:color="000000" w:fill="auto"/>
              </w:rPr>
              <w:t>] per Working Day (</w:t>
            </w:r>
            <w:r w:rsidRPr="00D3406B">
              <w:rPr>
                <w:sz w:val="22"/>
              </w:rPr>
              <w:t xml:space="preserve">excl. </w:t>
            </w:r>
            <w:r w:rsidRPr="00D3406B">
              <w:rPr>
                <w:rFonts w:cs="Arial"/>
                <w:sz w:val="22"/>
                <w:shd w:val="clear" w:color="000000" w:fill="auto"/>
              </w:rPr>
              <w:t>[GST/VAT/Applicable Tax])</w:t>
            </w:r>
          </w:p>
        </w:tc>
      </w:tr>
      <w:tr w:rsidR="00A055C2" w:rsidRPr="00D3406B" w14:paraId="657C5C93" w14:textId="77777777" w:rsidTr="005D5686">
        <w:tc>
          <w:tcPr>
            <w:tcW w:w="2439" w:type="dxa"/>
            <w:shd w:val="clear" w:color="auto" w:fill="F2F2F2"/>
          </w:tcPr>
          <w:p w14:paraId="3B3010A3" w14:textId="6ADF83FA" w:rsidR="00A055C2" w:rsidRPr="00D3406B" w:rsidRDefault="00A055C2" w:rsidP="005D5686">
            <w:pPr>
              <w:pStyle w:val="DocStyle"/>
              <w:rPr>
                <w:rFonts w:ascii="Trebuchet MS" w:hAnsi="Trebuchet MS" w:cs="Arial"/>
                <w:b/>
                <w:sz w:val="22"/>
                <w:szCs w:val="22"/>
              </w:rPr>
            </w:pPr>
            <w:r w:rsidRPr="00D3406B">
              <w:rPr>
                <w:rFonts w:ascii="Trebuchet MS" w:hAnsi="Trebuchet MS" w:cs="Arial"/>
                <w:b/>
                <w:bCs/>
                <w:sz w:val="22"/>
                <w:szCs w:val="22"/>
              </w:rPr>
              <w:t>Works:</w:t>
            </w:r>
            <w:r w:rsidRPr="00D3406B">
              <w:rPr>
                <w:rFonts w:ascii="Trebuchet MS" w:hAnsi="Trebuchet MS" w:cs="Arial"/>
                <w:b/>
                <w:bCs/>
                <w:sz w:val="22"/>
                <w:szCs w:val="22"/>
              </w:rPr>
              <w:br/>
            </w:r>
            <w:r w:rsidRPr="00D3406B">
              <w:rPr>
                <w:rFonts w:ascii="Trebuchet MS" w:hAnsi="Trebuchet MS" w:cs="Arial"/>
                <w:sz w:val="22"/>
                <w:szCs w:val="22"/>
              </w:rPr>
              <w:t xml:space="preserve">(Clause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_Ref129784525 \r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4</w:t>
            </w:r>
            <w:r w:rsidR="005F37CE">
              <w:rPr>
                <w:rFonts w:ascii="Trebuchet MS" w:hAnsi="Trebuchet MS" w:cs="Arial"/>
                <w:sz w:val="22"/>
                <w:szCs w:val="22"/>
              </w:rPr>
              <w:t>5</w:t>
            </w:r>
            <w:r w:rsidRPr="00D3406B">
              <w:rPr>
                <w:rFonts w:ascii="Trebuchet MS" w:hAnsi="Trebuchet MS" w:cs="Arial"/>
                <w:sz w:val="22"/>
                <w:szCs w:val="22"/>
              </w:rPr>
              <w:fldChar w:fldCharType="end"/>
            </w:r>
            <w:r w:rsidRPr="00D3406B">
              <w:rPr>
                <w:rFonts w:ascii="Trebuchet MS" w:hAnsi="Trebuchet MS" w:cs="Arial"/>
                <w:sz w:val="22"/>
                <w:szCs w:val="22"/>
              </w:rPr>
              <w:t>)</w:t>
            </w:r>
          </w:p>
        </w:tc>
        <w:tc>
          <w:tcPr>
            <w:tcW w:w="8222" w:type="dxa"/>
            <w:gridSpan w:val="7"/>
            <w:shd w:val="clear" w:color="auto" w:fill="auto"/>
          </w:tcPr>
          <w:p w14:paraId="3DFB1C60" w14:textId="77777777" w:rsidR="00A055C2" w:rsidRPr="00D3406B" w:rsidRDefault="00A055C2" w:rsidP="005D5686">
            <w:pPr>
              <w:numPr>
                <w:ilvl w:val="12"/>
                <w:numId w:val="0"/>
              </w:numPr>
              <w:spacing w:after="120"/>
              <w:ind w:left="318" w:hanging="318"/>
              <w:rPr>
                <w:rFonts w:cs="Arial"/>
                <w:sz w:val="22"/>
                <w:shd w:val="clear" w:color="000000" w:fill="auto"/>
              </w:rPr>
            </w:pPr>
            <w:r w:rsidRPr="00D3406B">
              <w:rPr>
                <w:rFonts w:cs="Arial"/>
                <w:sz w:val="22"/>
                <w:shd w:val="clear" w:color="000000" w:fill="auto"/>
              </w:rPr>
              <w:t>[</w:t>
            </w:r>
            <w:r w:rsidRPr="00D3406B">
              <w:rPr>
                <w:rFonts w:cs="Arial"/>
                <w:b/>
                <w:sz w:val="22"/>
                <w:shd w:val="clear" w:color="000000" w:fill="auto"/>
              </w:rPr>
              <w:t>## insert description</w:t>
            </w:r>
            <w:r w:rsidRPr="00D3406B">
              <w:rPr>
                <w:rFonts w:cs="Arial"/>
                <w:sz w:val="22"/>
                <w:shd w:val="clear" w:color="000000" w:fill="auto"/>
              </w:rPr>
              <w:t>], as more fully described in the Scope of Works.</w:t>
            </w:r>
          </w:p>
        </w:tc>
      </w:tr>
      <w:tr w:rsidR="00A055C2" w:rsidRPr="00D3406B" w14:paraId="4FF47E67" w14:textId="77777777" w:rsidTr="005D5686">
        <w:tc>
          <w:tcPr>
            <w:tcW w:w="2439" w:type="dxa"/>
            <w:shd w:val="clear" w:color="auto" w:fill="F2F2F2"/>
          </w:tcPr>
          <w:p w14:paraId="6EF85B1A" w14:textId="1BD6F333" w:rsidR="00A055C2" w:rsidRPr="00D3406B" w:rsidRDefault="00A055C2" w:rsidP="005D5686">
            <w:pPr>
              <w:pStyle w:val="DocStyle"/>
              <w:rPr>
                <w:rFonts w:ascii="Trebuchet MS" w:hAnsi="Trebuchet MS" w:cs="Arial"/>
                <w:b/>
                <w:sz w:val="22"/>
                <w:szCs w:val="22"/>
              </w:rPr>
            </w:pPr>
            <w:r w:rsidRPr="00D3406B">
              <w:rPr>
                <w:rFonts w:ascii="Trebuchet MS" w:hAnsi="Trebuchet MS" w:cs="Arial"/>
                <w:b/>
                <w:sz w:val="22"/>
                <w:szCs w:val="22"/>
              </w:rPr>
              <w:t>Excluded Site Conditions:</w:t>
            </w:r>
            <w:r w:rsidRPr="00D3406B">
              <w:rPr>
                <w:rFonts w:ascii="Trebuchet MS" w:hAnsi="Trebuchet MS" w:cs="Arial"/>
                <w:b/>
                <w:sz w:val="22"/>
                <w:szCs w:val="22"/>
              </w:rPr>
              <w:br/>
            </w:r>
            <w:r w:rsidRPr="00D3406B">
              <w:rPr>
                <w:rFonts w:ascii="Trebuchet MS" w:hAnsi="Trebuchet MS" w:cs="Arial"/>
                <w:sz w:val="22"/>
                <w:szCs w:val="22"/>
              </w:rPr>
              <w:t xml:space="preserve">(Clause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_Ref129784525 \r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4</w:t>
            </w:r>
            <w:r w:rsidR="005F37CE">
              <w:rPr>
                <w:rFonts w:ascii="Trebuchet MS" w:hAnsi="Trebuchet MS" w:cs="Arial"/>
                <w:sz w:val="22"/>
                <w:szCs w:val="22"/>
              </w:rPr>
              <w:t>5</w:t>
            </w:r>
            <w:r w:rsidRPr="00D3406B">
              <w:rPr>
                <w:rFonts w:ascii="Trebuchet MS" w:hAnsi="Trebuchet MS" w:cs="Arial"/>
                <w:sz w:val="22"/>
                <w:szCs w:val="22"/>
              </w:rPr>
              <w:fldChar w:fldCharType="end"/>
            </w:r>
            <w:r w:rsidRPr="00D3406B">
              <w:rPr>
                <w:rFonts w:ascii="Trebuchet MS" w:hAnsi="Trebuchet MS" w:cs="Arial"/>
                <w:sz w:val="22"/>
                <w:szCs w:val="22"/>
              </w:rPr>
              <w:t>)</w:t>
            </w:r>
          </w:p>
        </w:tc>
        <w:tc>
          <w:tcPr>
            <w:tcW w:w="8222" w:type="dxa"/>
            <w:gridSpan w:val="7"/>
            <w:shd w:val="clear" w:color="auto" w:fill="auto"/>
          </w:tcPr>
          <w:p w14:paraId="48CBDD45" w14:textId="550DC899" w:rsidR="00A055C2" w:rsidRPr="00D3406B" w:rsidRDefault="00A055C2" w:rsidP="005D5686">
            <w:pPr>
              <w:numPr>
                <w:ilvl w:val="12"/>
                <w:numId w:val="0"/>
              </w:numPr>
              <w:spacing w:after="120"/>
              <w:ind w:left="318" w:hanging="318"/>
              <w:rPr>
                <w:rFonts w:cs="Arial"/>
                <w:sz w:val="22"/>
                <w:shd w:val="clear" w:color="000000" w:fill="auto"/>
              </w:rPr>
            </w:pPr>
            <w:r w:rsidRPr="00D3406B">
              <w:rPr>
                <w:rFonts w:cs="Arial"/>
                <w:sz w:val="22"/>
                <w:shd w:val="clear" w:color="000000" w:fill="auto"/>
              </w:rPr>
              <w:t>[</w:t>
            </w:r>
            <w:r w:rsidRPr="00D3406B">
              <w:rPr>
                <w:rFonts w:cs="Arial"/>
                <w:b/>
                <w:sz w:val="22"/>
                <w:shd w:val="clear" w:color="000000" w:fill="auto"/>
              </w:rPr>
              <w:t xml:space="preserve">## insert. If there are no other Excluded Site Conditions, insert </w:t>
            </w:r>
            <w:r w:rsidR="00347690">
              <w:rPr>
                <w:rFonts w:cs="Arial"/>
                <w:b/>
                <w:sz w:val="22"/>
                <w:shd w:val="clear" w:color="000000" w:fill="auto"/>
              </w:rPr>
              <w:t>“</w:t>
            </w:r>
            <w:r w:rsidRPr="00D3406B">
              <w:rPr>
                <w:rFonts w:cs="Arial"/>
                <w:b/>
                <w:sz w:val="22"/>
                <w:shd w:val="clear" w:color="000000" w:fill="auto"/>
              </w:rPr>
              <w:t>None stated</w:t>
            </w:r>
            <w:r w:rsidR="00347690">
              <w:rPr>
                <w:rFonts w:cs="Arial"/>
                <w:b/>
                <w:sz w:val="22"/>
                <w:shd w:val="clear" w:color="000000" w:fill="auto"/>
              </w:rPr>
              <w:t>”</w:t>
            </w:r>
            <w:r w:rsidRPr="00D3406B">
              <w:rPr>
                <w:rFonts w:cs="Arial"/>
                <w:b/>
                <w:sz w:val="22"/>
                <w:shd w:val="clear" w:color="000000" w:fill="auto"/>
              </w:rPr>
              <w:t>.</w:t>
            </w:r>
            <w:r w:rsidRPr="00D3406B">
              <w:rPr>
                <w:rFonts w:cs="Arial"/>
                <w:sz w:val="22"/>
                <w:shd w:val="clear" w:color="000000" w:fill="auto"/>
              </w:rPr>
              <w:t>]</w:t>
            </w:r>
          </w:p>
        </w:tc>
      </w:tr>
      <w:tr w:rsidR="00A055C2" w:rsidRPr="00D3406B" w14:paraId="162828F0" w14:textId="77777777" w:rsidTr="005D5686">
        <w:tc>
          <w:tcPr>
            <w:tcW w:w="2439" w:type="dxa"/>
            <w:shd w:val="clear" w:color="auto" w:fill="F2F2F2"/>
          </w:tcPr>
          <w:p w14:paraId="71A20331" w14:textId="0CD57305" w:rsidR="00A055C2" w:rsidRPr="00D3406B" w:rsidRDefault="00A055C2" w:rsidP="005D5686">
            <w:pPr>
              <w:pStyle w:val="DocStyle"/>
              <w:rPr>
                <w:rFonts w:ascii="Trebuchet MS" w:hAnsi="Trebuchet MS" w:cs="Arial"/>
                <w:b/>
                <w:sz w:val="22"/>
                <w:szCs w:val="22"/>
              </w:rPr>
            </w:pPr>
            <w:r w:rsidRPr="00D3406B">
              <w:rPr>
                <w:rFonts w:ascii="Trebuchet MS" w:hAnsi="Trebuchet MS" w:cs="Arial"/>
                <w:b/>
                <w:bCs/>
                <w:sz w:val="22"/>
                <w:szCs w:val="22"/>
              </w:rPr>
              <w:t>Principal:</w:t>
            </w:r>
            <w:r w:rsidRPr="00D3406B">
              <w:rPr>
                <w:rFonts w:ascii="Trebuchet MS" w:hAnsi="Trebuchet MS" w:cs="Arial"/>
                <w:b/>
                <w:bCs/>
                <w:sz w:val="22"/>
                <w:szCs w:val="22"/>
              </w:rPr>
              <w:br/>
            </w:r>
            <w:r w:rsidRPr="00D3406B">
              <w:rPr>
                <w:rFonts w:ascii="Trebuchet MS" w:hAnsi="Trebuchet MS" w:cs="Arial"/>
                <w:sz w:val="22"/>
                <w:szCs w:val="22"/>
              </w:rPr>
              <w:t xml:space="preserve">(Clause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_Ref129784525 \r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4</w:t>
            </w:r>
            <w:r w:rsidR="005F37CE">
              <w:rPr>
                <w:rFonts w:ascii="Trebuchet MS" w:hAnsi="Trebuchet MS" w:cs="Arial"/>
                <w:sz w:val="22"/>
                <w:szCs w:val="22"/>
              </w:rPr>
              <w:t>5</w:t>
            </w:r>
            <w:r w:rsidRPr="00D3406B">
              <w:rPr>
                <w:rFonts w:ascii="Trebuchet MS" w:hAnsi="Trebuchet MS" w:cs="Arial"/>
                <w:sz w:val="22"/>
                <w:szCs w:val="22"/>
              </w:rPr>
              <w:fldChar w:fldCharType="end"/>
            </w:r>
            <w:r w:rsidRPr="00D3406B">
              <w:rPr>
                <w:rFonts w:ascii="Trebuchet MS" w:hAnsi="Trebuchet MS" w:cs="Arial"/>
                <w:sz w:val="22"/>
                <w:szCs w:val="22"/>
              </w:rPr>
              <w:t>)</w:t>
            </w:r>
          </w:p>
        </w:tc>
        <w:tc>
          <w:tcPr>
            <w:tcW w:w="8222" w:type="dxa"/>
            <w:gridSpan w:val="7"/>
            <w:shd w:val="clear" w:color="auto" w:fill="auto"/>
          </w:tcPr>
          <w:p w14:paraId="6F615D78" w14:textId="77777777" w:rsidR="00A055C2" w:rsidRPr="00D3406B" w:rsidRDefault="00A055C2" w:rsidP="005D5686">
            <w:pPr>
              <w:numPr>
                <w:ilvl w:val="12"/>
                <w:numId w:val="0"/>
              </w:numPr>
              <w:spacing w:after="120"/>
              <w:ind w:left="318" w:hanging="318"/>
              <w:rPr>
                <w:rFonts w:cs="Arial"/>
                <w:sz w:val="22"/>
                <w:shd w:val="clear" w:color="000000" w:fill="auto"/>
              </w:rPr>
            </w:pPr>
            <w:r w:rsidRPr="00D3406B">
              <w:rPr>
                <w:rFonts w:cs="Arial"/>
                <w:sz w:val="22"/>
                <w:shd w:val="clear" w:color="000000" w:fill="auto"/>
              </w:rPr>
              <w:t>Name:</w:t>
            </w:r>
            <w:r w:rsidRPr="00D3406B">
              <w:rPr>
                <w:rFonts w:cs="Arial"/>
                <w:sz w:val="22"/>
                <w:shd w:val="clear" w:color="000000" w:fill="auto"/>
              </w:rPr>
              <w:tab/>
              <w:t>[</w:t>
            </w:r>
            <w:r w:rsidRPr="00D3406B">
              <w:rPr>
                <w:rFonts w:cs="Arial"/>
                <w:b/>
                <w:sz w:val="22"/>
                <w:shd w:val="clear" w:color="000000" w:fill="auto"/>
              </w:rPr>
              <w:t>## insert name</w:t>
            </w:r>
            <w:r w:rsidRPr="00D3406B">
              <w:rPr>
                <w:rFonts w:cs="Arial"/>
                <w:sz w:val="22"/>
                <w:shd w:val="clear" w:color="000000" w:fill="auto"/>
              </w:rPr>
              <w:t>]</w:t>
            </w:r>
          </w:p>
          <w:p w14:paraId="054BA960" w14:textId="77777777" w:rsidR="00A055C2" w:rsidRPr="00D3406B" w:rsidRDefault="00A055C2" w:rsidP="005D5686">
            <w:pPr>
              <w:numPr>
                <w:ilvl w:val="12"/>
                <w:numId w:val="0"/>
              </w:numPr>
              <w:spacing w:after="120"/>
              <w:ind w:left="318" w:hanging="318"/>
              <w:rPr>
                <w:rFonts w:cs="Arial"/>
                <w:sz w:val="22"/>
                <w:shd w:val="clear" w:color="000000" w:fill="auto"/>
              </w:rPr>
            </w:pPr>
            <w:r w:rsidRPr="00D3406B">
              <w:rPr>
                <w:rFonts w:cs="Arial"/>
                <w:sz w:val="22"/>
                <w:shd w:val="clear" w:color="000000" w:fill="auto"/>
              </w:rPr>
              <w:t>Address:</w:t>
            </w:r>
            <w:r w:rsidRPr="00D3406B">
              <w:rPr>
                <w:rFonts w:cs="Arial"/>
                <w:sz w:val="22"/>
                <w:shd w:val="clear" w:color="000000" w:fill="auto"/>
              </w:rPr>
              <w:tab/>
              <w:t>[</w:t>
            </w:r>
            <w:r w:rsidRPr="00D3406B">
              <w:rPr>
                <w:rFonts w:cs="Arial"/>
                <w:b/>
                <w:sz w:val="22"/>
                <w:shd w:val="clear" w:color="000000" w:fill="auto"/>
              </w:rPr>
              <w:t>## insert address (not a PO box)</w:t>
            </w:r>
            <w:r w:rsidRPr="00D3406B">
              <w:rPr>
                <w:rFonts w:cs="Arial"/>
                <w:sz w:val="22"/>
                <w:shd w:val="clear" w:color="000000" w:fill="auto"/>
              </w:rPr>
              <w:t>]</w:t>
            </w:r>
          </w:p>
          <w:p w14:paraId="42AD8731" w14:textId="77777777" w:rsidR="00A055C2" w:rsidRPr="00D3406B" w:rsidRDefault="00A055C2" w:rsidP="005D5686">
            <w:pPr>
              <w:numPr>
                <w:ilvl w:val="12"/>
                <w:numId w:val="0"/>
              </w:numPr>
              <w:spacing w:after="120"/>
              <w:ind w:left="318" w:hanging="318"/>
              <w:rPr>
                <w:rFonts w:cs="Arial"/>
                <w:sz w:val="22"/>
                <w:shd w:val="clear" w:color="000000" w:fill="auto"/>
              </w:rPr>
            </w:pPr>
            <w:r w:rsidRPr="00D3406B">
              <w:rPr>
                <w:rFonts w:cs="Arial"/>
                <w:sz w:val="22"/>
                <w:shd w:val="clear" w:color="000000" w:fill="auto"/>
              </w:rPr>
              <w:t>Email:</w:t>
            </w:r>
            <w:r w:rsidRPr="00D3406B">
              <w:rPr>
                <w:rFonts w:cs="Arial"/>
                <w:sz w:val="22"/>
                <w:shd w:val="clear" w:color="000000" w:fill="auto"/>
              </w:rPr>
              <w:tab/>
              <w:t>[</w:t>
            </w:r>
            <w:r w:rsidRPr="00D3406B">
              <w:rPr>
                <w:rFonts w:cs="Arial"/>
                <w:b/>
                <w:sz w:val="22"/>
                <w:shd w:val="clear" w:color="000000" w:fill="auto"/>
              </w:rPr>
              <w:t>## insert email address</w:t>
            </w:r>
            <w:r w:rsidRPr="00D3406B">
              <w:rPr>
                <w:rFonts w:cs="Arial"/>
                <w:sz w:val="22"/>
                <w:shd w:val="clear" w:color="000000" w:fill="auto"/>
              </w:rPr>
              <w:t>]</w:t>
            </w:r>
          </w:p>
        </w:tc>
      </w:tr>
      <w:tr w:rsidR="00A055C2" w:rsidRPr="00D3406B" w14:paraId="0ED91C16" w14:textId="77777777" w:rsidTr="005D5686">
        <w:tc>
          <w:tcPr>
            <w:tcW w:w="2439" w:type="dxa"/>
            <w:shd w:val="clear" w:color="auto" w:fill="F2F2F2"/>
          </w:tcPr>
          <w:p w14:paraId="1DB73344" w14:textId="73AA4DB2" w:rsidR="00A055C2" w:rsidRPr="00D3406B" w:rsidRDefault="00A055C2" w:rsidP="005D5686">
            <w:pPr>
              <w:pStyle w:val="DocStyle"/>
              <w:rPr>
                <w:rFonts w:ascii="Trebuchet MS" w:hAnsi="Trebuchet MS" w:cs="Arial"/>
                <w:b/>
                <w:sz w:val="22"/>
                <w:szCs w:val="22"/>
              </w:rPr>
            </w:pPr>
            <w:r w:rsidRPr="00D3406B">
              <w:rPr>
                <w:rFonts w:ascii="Trebuchet MS" w:hAnsi="Trebuchet MS" w:cs="Arial"/>
                <w:b/>
                <w:bCs/>
                <w:sz w:val="22"/>
                <w:szCs w:val="22"/>
              </w:rPr>
              <w:t>Working Days:</w:t>
            </w:r>
            <w:r w:rsidRPr="00D3406B">
              <w:rPr>
                <w:rFonts w:ascii="Trebuchet MS" w:hAnsi="Trebuchet MS" w:cs="Arial"/>
                <w:b/>
                <w:bCs/>
                <w:sz w:val="22"/>
                <w:szCs w:val="22"/>
              </w:rPr>
              <w:br/>
            </w:r>
            <w:r w:rsidRPr="00D3406B">
              <w:rPr>
                <w:rFonts w:ascii="Trebuchet MS" w:hAnsi="Trebuchet MS" w:cs="Arial"/>
                <w:sz w:val="22"/>
                <w:szCs w:val="22"/>
              </w:rPr>
              <w:t xml:space="preserve">(Clause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_Ref129784525 \r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4</w:t>
            </w:r>
            <w:r w:rsidR="005F37CE">
              <w:rPr>
                <w:rFonts w:ascii="Trebuchet MS" w:hAnsi="Trebuchet MS" w:cs="Arial"/>
                <w:sz w:val="22"/>
                <w:szCs w:val="22"/>
              </w:rPr>
              <w:t>5</w:t>
            </w:r>
            <w:r w:rsidRPr="00D3406B">
              <w:rPr>
                <w:rFonts w:ascii="Trebuchet MS" w:hAnsi="Trebuchet MS" w:cs="Arial"/>
                <w:sz w:val="22"/>
                <w:szCs w:val="22"/>
              </w:rPr>
              <w:fldChar w:fldCharType="end"/>
            </w:r>
            <w:r w:rsidRPr="00D3406B">
              <w:rPr>
                <w:rFonts w:ascii="Trebuchet MS" w:hAnsi="Trebuchet MS" w:cs="Arial"/>
                <w:sz w:val="22"/>
                <w:szCs w:val="22"/>
              </w:rPr>
              <w:t>)</w:t>
            </w:r>
          </w:p>
        </w:tc>
        <w:tc>
          <w:tcPr>
            <w:tcW w:w="8222" w:type="dxa"/>
            <w:gridSpan w:val="7"/>
            <w:shd w:val="clear" w:color="auto" w:fill="auto"/>
          </w:tcPr>
          <w:p w14:paraId="18367466" w14:textId="77777777" w:rsidR="00A055C2" w:rsidRPr="00D3406B" w:rsidRDefault="00A055C2" w:rsidP="005D5686">
            <w:pPr>
              <w:numPr>
                <w:ilvl w:val="12"/>
                <w:numId w:val="0"/>
              </w:numPr>
              <w:spacing w:after="120"/>
              <w:ind w:left="318" w:hanging="318"/>
              <w:rPr>
                <w:rFonts w:cs="Arial"/>
                <w:sz w:val="22"/>
                <w:shd w:val="clear" w:color="000000" w:fill="auto"/>
              </w:rPr>
            </w:pPr>
            <w:r w:rsidRPr="00D3406B">
              <w:rPr>
                <w:rFonts w:cs="Arial"/>
                <w:sz w:val="22"/>
                <w:shd w:val="clear" w:color="000000" w:fill="auto"/>
              </w:rPr>
              <w:t>[</w:t>
            </w:r>
            <w:r w:rsidRPr="00D3406B">
              <w:rPr>
                <w:rFonts w:cs="Arial"/>
                <w:b/>
                <w:sz w:val="22"/>
                <w:shd w:val="clear" w:color="000000" w:fill="auto"/>
              </w:rPr>
              <w:t>## insert</w:t>
            </w:r>
            <w:r w:rsidRPr="00D3406B">
              <w:rPr>
                <w:rFonts w:cs="Arial"/>
                <w:sz w:val="22"/>
                <w:shd w:val="clear" w:color="000000" w:fill="auto"/>
              </w:rPr>
              <w:t xml:space="preserve">] </w:t>
            </w:r>
          </w:p>
          <w:p w14:paraId="7C1C2579" w14:textId="77777777" w:rsidR="00A055C2" w:rsidRPr="00D3406B" w:rsidRDefault="00A055C2" w:rsidP="005D5686">
            <w:pPr>
              <w:numPr>
                <w:ilvl w:val="12"/>
                <w:numId w:val="0"/>
              </w:numPr>
              <w:spacing w:after="120"/>
              <w:ind w:left="318" w:hanging="318"/>
              <w:rPr>
                <w:rFonts w:cs="Arial"/>
                <w:i/>
                <w:sz w:val="22"/>
              </w:rPr>
            </w:pPr>
            <w:r w:rsidRPr="00D3406B">
              <w:rPr>
                <w:rFonts w:cs="Arial"/>
                <w:i/>
                <w:sz w:val="22"/>
              </w:rPr>
              <w:t>(If nothing stated, means:</w:t>
            </w:r>
          </w:p>
          <w:p w14:paraId="5ED68A8B" w14:textId="67739F6C" w:rsidR="00A055C2" w:rsidRPr="00D3406B" w:rsidRDefault="00A055C2" w:rsidP="005D5686">
            <w:pPr>
              <w:numPr>
                <w:ilvl w:val="12"/>
                <w:numId w:val="0"/>
              </w:numPr>
              <w:spacing w:after="120"/>
              <w:ind w:left="318" w:hanging="318"/>
              <w:rPr>
                <w:rFonts w:cs="Arial"/>
                <w:bCs/>
                <w:i/>
                <w:sz w:val="22"/>
                <w:lang w:eastAsia="en-AU"/>
              </w:rPr>
            </w:pPr>
            <w:r w:rsidRPr="00D3406B">
              <w:rPr>
                <w:rFonts w:cs="Arial"/>
                <w:bCs/>
                <w:i/>
                <w:sz w:val="22"/>
                <w:lang w:eastAsia="en-AU"/>
              </w:rPr>
              <w:t xml:space="preserve">(a) </w:t>
            </w:r>
            <w:r w:rsidRPr="00D3406B">
              <w:rPr>
                <w:rFonts w:cs="Arial"/>
                <w:bCs/>
                <w:i/>
                <w:sz w:val="22"/>
                <w:lang w:eastAsia="en-AU"/>
              </w:rPr>
              <w:tab/>
              <w:t xml:space="preserve">where clause </w:t>
            </w:r>
            <w:r w:rsidRPr="00D3406B">
              <w:rPr>
                <w:rFonts w:cs="Arial"/>
                <w:bCs/>
                <w:i/>
                <w:sz w:val="22"/>
                <w:lang w:eastAsia="en-AU"/>
              </w:rPr>
              <w:fldChar w:fldCharType="begin"/>
            </w:r>
            <w:r w:rsidRPr="00D3406B">
              <w:rPr>
                <w:rFonts w:cs="Arial"/>
                <w:bCs/>
                <w:i/>
                <w:sz w:val="22"/>
                <w:lang w:eastAsia="en-AU"/>
              </w:rPr>
              <w:instrText xml:space="preserve"> REF _Ref138017866 \w \h  \* MERGEFORMAT </w:instrText>
            </w:r>
            <w:r w:rsidRPr="00D3406B">
              <w:rPr>
                <w:rFonts w:cs="Arial"/>
                <w:bCs/>
                <w:i/>
                <w:sz w:val="22"/>
                <w:lang w:eastAsia="en-AU"/>
              </w:rPr>
            </w:r>
            <w:r w:rsidRPr="00D3406B">
              <w:rPr>
                <w:rFonts w:cs="Arial"/>
                <w:bCs/>
                <w:i/>
                <w:sz w:val="22"/>
                <w:lang w:eastAsia="en-AU"/>
              </w:rPr>
              <w:fldChar w:fldCharType="separate"/>
            </w:r>
            <w:r w:rsidRPr="00D3406B">
              <w:rPr>
                <w:rFonts w:cs="Arial"/>
                <w:bCs/>
                <w:i/>
                <w:sz w:val="22"/>
                <w:lang w:eastAsia="en-AU"/>
              </w:rPr>
              <w:t>21</w:t>
            </w:r>
            <w:r w:rsidRPr="00D3406B">
              <w:rPr>
                <w:rFonts w:cs="Arial"/>
                <w:bCs/>
                <w:i/>
                <w:sz w:val="22"/>
                <w:lang w:eastAsia="en-AU"/>
              </w:rPr>
              <w:fldChar w:fldCharType="end"/>
            </w:r>
            <w:r w:rsidRPr="00D3406B">
              <w:rPr>
                <w:rFonts w:cs="Arial"/>
                <w:bCs/>
                <w:i/>
                <w:sz w:val="22"/>
                <w:lang w:eastAsia="en-AU"/>
              </w:rPr>
              <w:t xml:space="preserve"> applies, a day which is not as a working day in, and on which the Contractor is present on Site and performing the Contractor</w:t>
            </w:r>
            <w:r w:rsidR="00FC2926">
              <w:rPr>
                <w:rFonts w:cs="Arial"/>
                <w:bCs/>
                <w:i/>
                <w:sz w:val="22"/>
                <w:lang w:eastAsia="en-AU"/>
              </w:rPr>
              <w:t>’</w:t>
            </w:r>
            <w:r w:rsidRPr="00D3406B">
              <w:rPr>
                <w:rFonts w:cs="Arial"/>
                <w:bCs/>
                <w:i/>
                <w:sz w:val="22"/>
                <w:lang w:eastAsia="en-AU"/>
              </w:rPr>
              <w:t>s Activities in accordance with, the Contract Program; or</w:t>
            </w:r>
          </w:p>
          <w:p w14:paraId="678DCC70" w14:textId="77777777" w:rsidR="00A055C2" w:rsidRPr="00D3406B" w:rsidRDefault="00A055C2" w:rsidP="005D5686">
            <w:pPr>
              <w:numPr>
                <w:ilvl w:val="12"/>
                <w:numId w:val="0"/>
              </w:numPr>
              <w:spacing w:after="120"/>
              <w:ind w:left="318" w:hanging="318"/>
              <w:rPr>
                <w:rFonts w:cs="Arial"/>
                <w:bCs/>
                <w:i/>
                <w:sz w:val="22"/>
                <w:lang w:eastAsia="en-AU"/>
              </w:rPr>
            </w:pPr>
            <w:r w:rsidRPr="00D3406B">
              <w:rPr>
                <w:rFonts w:cs="Arial"/>
                <w:bCs/>
                <w:i/>
                <w:sz w:val="22"/>
                <w:lang w:eastAsia="en-AU"/>
              </w:rPr>
              <w:t>(b)</w:t>
            </w:r>
            <w:r w:rsidRPr="00D3406B">
              <w:rPr>
                <w:rFonts w:cs="Arial"/>
                <w:bCs/>
                <w:i/>
                <w:sz w:val="22"/>
                <w:lang w:eastAsia="en-AU"/>
              </w:rPr>
              <w:tab/>
              <w:t xml:space="preserve">where clause </w:t>
            </w:r>
            <w:r w:rsidRPr="00D3406B">
              <w:rPr>
                <w:rFonts w:cs="Arial"/>
                <w:bCs/>
                <w:i/>
                <w:sz w:val="22"/>
                <w:lang w:eastAsia="en-AU"/>
              </w:rPr>
              <w:fldChar w:fldCharType="begin"/>
            </w:r>
            <w:r w:rsidRPr="00D3406B">
              <w:rPr>
                <w:rFonts w:cs="Arial"/>
                <w:bCs/>
                <w:i/>
                <w:sz w:val="22"/>
                <w:lang w:eastAsia="en-AU"/>
              </w:rPr>
              <w:instrText xml:space="preserve"> REF _Ref138017866 \w \h  \* MERGEFORMAT </w:instrText>
            </w:r>
            <w:r w:rsidRPr="00D3406B">
              <w:rPr>
                <w:rFonts w:cs="Arial"/>
                <w:bCs/>
                <w:i/>
                <w:sz w:val="22"/>
                <w:lang w:eastAsia="en-AU"/>
              </w:rPr>
            </w:r>
            <w:r w:rsidRPr="00D3406B">
              <w:rPr>
                <w:rFonts w:cs="Arial"/>
                <w:bCs/>
                <w:i/>
                <w:sz w:val="22"/>
                <w:lang w:eastAsia="en-AU"/>
              </w:rPr>
              <w:fldChar w:fldCharType="separate"/>
            </w:r>
            <w:r w:rsidRPr="00D3406B">
              <w:rPr>
                <w:rFonts w:cs="Arial"/>
                <w:bCs/>
                <w:i/>
                <w:sz w:val="22"/>
                <w:lang w:eastAsia="en-AU"/>
              </w:rPr>
              <w:t>21</w:t>
            </w:r>
            <w:r w:rsidRPr="00D3406B">
              <w:rPr>
                <w:rFonts w:cs="Arial"/>
                <w:bCs/>
                <w:i/>
                <w:sz w:val="22"/>
                <w:lang w:eastAsia="en-AU"/>
              </w:rPr>
              <w:fldChar w:fldCharType="end"/>
            </w:r>
            <w:r w:rsidRPr="00D3406B">
              <w:rPr>
                <w:rFonts w:cs="Arial"/>
                <w:bCs/>
                <w:i/>
                <w:sz w:val="22"/>
                <w:lang w:eastAsia="en-AU"/>
              </w:rPr>
              <w:t xml:space="preserve"> does not apply, Monday to Friday (inclusive), excluding public holidays and RDOs)</w:t>
            </w:r>
          </w:p>
          <w:p w14:paraId="45E8CBA4" w14:textId="77777777" w:rsidR="00A055C2" w:rsidRPr="00D3406B" w:rsidRDefault="00A055C2" w:rsidP="005D5686">
            <w:pPr>
              <w:numPr>
                <w:ilvl w:val="12"/>
                <w:numId w:val="0"/>
              </w:numPr>
              <w:spacing w:after="120"/>
              <w:ind w:left="318" w:hanging="318"/>
              <w:rPr>
                <w:rFonts w:cs="Arial"/>
                <w:sz w:val="22"/>
                <w:shd w:val="clear" w:color="000000" w:fill="auto"/>
              </w:rPr>
            </w:pPr>
          </w:p>
        </w:tc>
      </w:tr>
      <w:tr w:rsidR="00A055C2" w:rsidRPr="00D3406B" w14:paraId="039C95F3" w14:textId="77777777" w:rsidTr="005D5686">
        <w:trPr>
          <w:trHeight w:val="20"/>
        </w:trPr>
        <w:tc>
          <w:tcPr>
            <w:tcW w:w="2439" w:type="dxa"/>
            <w:tcBorders>
              <w:top w:val="single" w:sz="4" w:space="0" w:color="auto"/>
              <w:left w:val="single" w:sz="4" w:space="0" w:color="auto"/>
              <w:right w:val="single" w:sz="4" w:space="0" w:color="auto"/>
            </w:tcBorders>
            <w:shd w:val="clear" w:color="auto" w:fill="F2F2F2"/>
          </w:tcPr>
          <w:p w14:paraId="3A1732BD" w14:textId="617F017B" w:rsidR="00A055C2" w:rsidRPr="00D3406B" w:rsidRDefault="00A055C2" w:rsidP="005D5686">
            <w:pPr>
              <w:pStyle w:val="DocStyle"/>
              <w:rPr>
                <w:rFonts w:ascii="Trebuchet MS" w:hAnsi="Trebuchet MS" w:cs="Arial"/>
                <w:b/>
                <w:sz w:val="22"/>
                <w:szCs w:val="22"/>
              </w:rPr>
            </w:pPr>
            <w:r w:rsidRPr="00D3406B">
              <w:rPr>
                <w:rFonts w:ascii="Trebuchet MS" w:hAnsi="Trebuchet MS" w:cs="Arial"/>
                <w:b/>
                <w:sz w:val="22"/>
                <w:szCs w:val="22"/>
              </w:rPr>
              <w:t xml:space="preserve">Schedule of Government Policy Requirements (Project Specific Government Policy Requirements) </w:t>
            </w:r>
            <w:r w:rsidR="004E7A73">
              <w:rPr>
                <w:rFonts w:ascii="Trebuchet MS" w:hAnsi="Trebuchet MS" w:cs="Arial"/>
                <w:b/>
                <w:sz w:val="22"/>
                <w:szCs w:val="22"/>
              </w:rPr>
              <w:t>–</w:t>
            </w:r>
            <w:r w:rsidR="004E7A73" w:rsidRPr="00D3406B">
              <w:rPr>
                <w:rFonts w:ascii="Trebuchet MS" w:hAnsi="Trebuchet MS" w:cs="Arial"/>
                <w:b/>
                <w:sz w:val="22"/>
                <w:szCs w:val="22"/>
              </w:rPr>
              <w:t xml:space="preserve"> </w:t>
            </w:r>
            <w:r w:rsidRPr="00D3406B">
              <w:rPr>
                <w:rFonts w:ascii="Trebuchet MS" w:hAnsi="Trebuchet MS" w:cs="Arial"/>
                <w:b/>
                <w:sz w:val="22"/>
                <w:szCs w:val="22"/>
              </w:rPr>
              <w:t xml:space="preserve">provisions incorporated in the Contract: </w:t>
            </w:r>
            <w:r w:rsidRPr="00D3406B">
              <w:rPr>
                <w:rFonts w:ascii="Trebuchet MS" w:hAnsi="Trebuchet MS" w:cs="Arial"/>
                <w:b/>
                <w:sz w:val="22"/>
                <w:szCs w:val="22"/>
              </w:rPr>
              <w:br/>
            </w:r>
            <w:r w:rsidRPr="00D3406B">
              <w:rPr>
                <w:rFonts w:ascii="Trebuchet MS" w:hAnsi="Trebuchet MS" w:cs="Arial"/>
                <w:sz w:val="22"/>
                <w:szCs w:val="22"/>
              </w:rPr>
              <w:t xml:space="preserve">(Clauses </w:t>
            </w:r>
            <w:r w:rsidR="006E5EE7">
              <w:rPr>
                <w:rFonts w:ascii="Trebuchet MS" w:hAnsi="Trebuchet MS" w:cs="Arial"/>
                <w:sz w:val="22"/>
                <w:szCs w:val="22"/>
              </w:rPr>
              <w:t>31</w:t>
            </w:r>
            <w:r w:rsidR="006E5EE7" w:rsidRPr="00D3406B">
              <w:rPr>
                <w:rFonts w:ascii="Trebuchet MS" w:hAnsi="Trebuchet MS" w:cs="Arial"/>
                <w:sz w:val="22"/>
                <w:szCs w:val="22"/>
              </w:rPr>
              <w:t xml:space="preserve"> </w:t>
            </w:r>
            <w:r w:rsidRPr="00D3406B">
              <w:rPr>
                <w:rFonts w:ascii="Trebuchet MS" w:hAnsi="Trebuchet MS" w:cs="Arial"/>
                <w:sz w:val="22"/>
                <w:szCs w:val="22"/>
              </w:rPr>
              <w:t xml:space="preserve">and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_Ref129784525 \r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4</w:t>
            </w:r>
            <w:r w:rsidR="005F37CE">
              <w:rPr>
                <w:rFonts w:ascii="Trebuchet MS" w:hAnsi="Trebuchet MS" w:cs="Arial"/>
                <w:sz w:val="22"/>
                <w:szCs w:val="22"/>
              </w:rPr>
              <w:t>5</w:t>
            </w:r>
            <w:r w:rsidRPr="00D3406B">
              <w:rPr>
                <w:rFonts w:ascii="Trebuchet MS" w:hAnsi="Trebuchet MS" w:cs="Arial"/>
                <w:sz w:val="22"/>
                <w:szCs w:val="22"/>
              </w:rPr>
              <w:fldChar w:fldCharType="end"/>
            </w:r>
            <w:r w:rsidRPr="00D3406B">
              <w:rPr>
                <w:rFonts w:ascii="Trebuchet MS" w:hAnsi="Trebuchet MS" w:cs="Arial"/>
                <w:sz w:val="22"/>
                <w:szCs w:val="22"/>
              </w:rPr>
              <w:t>)</w:t>
            </w:r>
          </w:p>
        </w:tc>
        <w:tc>
          <w:tcPr>
            <w:tcW w:w="8222" w:type="dxa"/>
            <w:gridSpan w:val="7"/>
            <w:tcBorders>
              <w:top w:val="single" w:sz="4" w:space="0" w:color="auto"/>
              <w:left w:val="single" w:sz="4" w:space="0" w:color="auto"/>
              <w:right w:val="single" w:sz="4" w:space="0" w:color="auto"/>
            </w:tcBorders>
            <w:shd w:val="clear" w:color="auto" w:fill="auto"/>
          </w:tcPr>
          <w:p w14:paraId="27023FB9" w14:textId="5E9F53D1" w:rsidR="00A055C2" w:rsidRPr="00D3406B" w:rsidRDefault="00A055C2" w:rsidP="005D5686">
            <w:pPr>
              <w:numPr>
                <w:ilvl w:val="12"/>
                <w:numId w:val="0"/>
              </w:numPr>
              <w:spacing w:after="120"/>
              <w:rPr>
                <w:rFonts w:cs="Arial"/>
                <w:sz w:val="22"/>
                <w:shd w:val="clear" w:color="000000" w:fill="auto"/>
              </w:rPr>
            </w:pPr>
            <w:r w:rsidRPr="00D3406B">
              <w:rPr>
                <w:rFonts w:cs="Arial"/>
                <w:bCs/>
                <w:sz w:val="22"/>
              </w:rPr>
              <w:t>[</w:t>
            </w:r>
            <w:r w:rsidR="000F7E7A">
              <w:rPr>
                <w:rFonts w:cs="Arial"/>
                <w:bCs/>
                <w:sz w:val="22"/>
              </w:rPr>
              <w:t xml:space="preserve">## </w:t>
            </w:r>
            <w:r w:rsidRPr="00FA2F5F">
              <w:rPr>
                <w:rFonts w:cs="Arial"/>
                <w:b/>
                <w:sz w:val="22"/>
              </w:rPr>
              <w:t>insert list]</w:t>
            </w:r>
            <w:r w:rsidRPr="00D3406B">
              <w:rPr>
                <w:rFonts w:cs="Arial"/>
                <w:bCs/>
                <w:sz w:val="22"/>
              </w:rPr>
              <w:t xml:space="preserve"> </w:t>
            </w:r>
          </w:p>
          <w:p w14:paraId="1C53657D" w14:textId="77777777" w:rsidR="00A055C2" w:rsidRPr="00D3406B" w:rsidRDefault="00A055C2" w:rsidP="005D5686">
            <w:pPr>
              <w:numPr>
                <w:ilvl w:val="12"/>
                <w:numId w:val="0"/>
              </w:numPr>
              <w:spacing w:after="120"/>
              <w:rPr>
                <w:rFonts w:cs="Arial"/>
                <w:bCs/>
                <w:sz w:val="22"/>
              </w:rPr>
            </w:pPr>
          </w:p>
          <w:p w14:paraId="4669389D" w14:textId="77777777" w:rsidR="00A055C2" w:rsidRPr="00D3406B" w:rsidRDefault="00A055C2" w:rsidP="005D5686">
            <w:pPr>
              <w:numPr>
                <w:ilvl w:val="12"/>
                <w:numId w:val="0"/>
              </w:numPr>
              <w:spacing w:after="120"/>
              <w:rPr>
                <w:rFonts w:cs="Arial"/>
                <w:bCs/>
                <w:sz w:val="22"/>
              </w:rPr>
            </w:pPr>
          </w:p>
          <w:p w14:paraId="4DADAE75" w14:textId="77777777" w:rsidR="00A055C2" w:rsidRPr="00D3406B" w:rsidRDefault="00A055C2" w:rsidP="005D5686">
            <w:pPr>
              <w:numPr>
                <w:ilvl w:val="12"/>
                <w:numId w:val="0"/>
              </w:numPr>
              <w:spacing w:after="120"/>
              <w:ind w:left="318" w:hanging="318"/>
              <w:rPr>
                <w:rFonts w:cs="Arial"/>
                <w:bCs/>
                <w:sz w:val="22"/>
              </w:rPr>
            </w:pPr>
          </w:p>
          <w:p w14:paraId="1B0AAD07" w14:textId="77777777" w:rsidR="00A055C2" w:rsidRPr="00D3406B" w:rsidRDefault="00A055C2" w:rsidP="005D5686">
            <w:pPr>
              <w:numPr>
                <w:ilvl w:val="12"/>
                <w:numId w:val="0"/>
              </w:numPr>
              <w:spacing w:after="120"/>
              <w:ind w:left="318" w:hanging="318"/>
              <w:rPr>
                <w:rFonts w:cs="Arial"/>
                <w:sz w:val="22"/>
                <w:shd w:val="clear" w:color="000000" w:fill="auto"/>
              </w:rPr>
            </w:pPr>
          </w:p>
        </w:tc>
      </w:tr>
    </w:tbl>
    <w:p w14:paraId="29314BCB" w14:textId="77777777" w:rsidR="00A055C2" w:rsidRPr="00D3406B" w:rsidRDefault="00A055C2" w:rsidP="00A055C2">
      <w:pPr>
        <w:spacing w:after="120"/>
        <w:ind w:left="-851"/>
        <w:rPr>
          <w:rFonts w:cs="Arial"/>
          <w:sz w:val="22"/>
          <w:shd w:val="clear" w:color="000000" w:fill="auto"/>
        </w:rPr>
      </w:pPr>
      <w:r w:rsidRPr="00D3406B">
        <w:rPr>
          <w:rFonts w:cs="Arial"/>
          <w:b/>
          <w:sz w:val="22"/>
          <w:shd w:val="clear" w:color="000000" w:fill="auto"/>
        </w:rPr>
        <w:br/>
        <w:t>Executed</w:t>
      </w:r>
      <w:r w:rsidRPr="00D3406B">
        <w:rPr>
          <w:rFonts w:cs="Arial"/>
          <w:sz w:val="22"/>
          <w:shd w:val="clear" w:color="000000" w:fill="auto"/>
        </w:rPr>
        <w:t xml:space="preserve"> as an agreement</w:t>
      </w:r>
    </w:p>
    <w:p w14:paraId="63356D48" w14:textId="77777777" w:rsidR="00A055C2" w:rsidRPr="00D3406B" w:rsidRDefault="00A055C2" w:rsidP="00A055C2">
      <w:pPr>
        <w:spacing w:after="120"/>
        <w:ind w:left="-851"/>
        <w:rPr>
          <w:rFonts w:cs="Arial"/>
          <w:sz w:val="22"/>
          <w:shd w:val="clear" w:color="000000" w:fill="auto"/>
        </w:rPr>
      </w:pPr>
      <w:r w:rsidRPr="00D3406B">
        <w:rPr>
          <w:rFonts w:cs="Arial"/>
          <w:sz w:val="22"/>
          <w:shd w:val="clear" w:color="000000" w:fill="auto"/>
        </w:rPr>
        <w:br/>
        <w:t>[</w:t>
      </w:r>
      <w:r w:rsidRPr="00D3406B">
        <w:rPr>
          <w:rFonts w:cs="Arial"/>
          <w:b/>
          <w:sz w:val="22"/>
          <w:shd w:val="clear" w:color="000000" w:fill="auto"/>
        </w:rPr>
        <w:t>## insert appropriate execution block for the Principal</w:t>
      </w:r>
      <w:r w:rsidRPr="00D3406B">
        <w:rPr>
          <w:rFonts w:cs="Arial"/>
          <w:sz w:val="22"/>
          <w:shd w:val="clear" w:color="000000" w:fill="auto"/>
        </w:rPr>
        <w:t>]</w:t>
      </w:r>
    </w:p>
    <w:p w14:paraId="13AE4863" w14:textId="77777777" w:rsidR="00A055C2" w:rsidRPr="00D3406B" w:rsidRDefault="00A055C2" w:rsidP="00A055C2">
      <w:pPr>
        <w:spacing w:after="120"/>
        <w:ind w:left="-851"/>
        <w:rPr>
          <w:color w:val="000000"/>
          <w:sz w:val="22"/>
        </w:rPr>
      </w:pPr>
      <w:r w:rsidRPr="00D3406B">
        <w:rPr>
          <w:rFonts w:cs="Arial"/>
          <w:sz w:val="22"/>
          <w:shd w:val="clear" w:color="000000" w:fill="auto"/>
        </w:rPr>
        <w:t>[</w:t>
      </w:r>
      <w:r w:rsidRPr="00D3406B">
        <w:rPr>
          <w:rFonts w:cs="Arial"/>
          <w:b/>
          <w:sz w:val="22"/>
          <w:shd w:val="clear" w:color="000000" w:fill="auto"/>
        </w:rPr>
        <w:t>## insert appropriate execution block for the Contractor</w:t>
      </w:r>
      <w:r w:rsidRPr="00D3406B">
        <w:rPr>
          <w:rFonts w:cs="Arial"/>
          <w:sz w:val="22"/>
          <w:shd w:val="clear" w:color="000000" w:fill="auto"/>
        </w:rPr>
        <w:t>]</w:t>
      </w:r>
    </w:p>
    <w:p w14:paraId="201BC0A7" w14:textId="77777777" w:rsidR="00A055C2" w:rsidRPr="00D3406B" w:rsidRDefault="00A055C2" w:rsidP="00A055C2">
      <w:pPr>
        <w:spacing w:after="120"/>
        <w:ind w:left="-851"/>
        <w:rPr>
          <w:color w:val="000000"/>
          <w:sz w:val="22"/>
        </w:rPr>
      </w:pPr>
    </w:p>
    <w:p w14:paraId="63BA9378" w14:textId="77777777" w:rsidR="00A055C2" w:rsidRPr="00D3406B" w:rsidRDefault="00A055C2" w:rsidP="00A055C2">
      <w:pPr>
        <w:pStyle w:val="IndentParaLevel1"/>
        <w:numPr>
          <w:ilvl w:val="0"/>
          <w:numId w:val="0"/>
        </w:numPr>
        <w:spacing w:after="120"/>
        <w:ind w:left="964"/>
        <w:rPr>
          <w:rFonts w:ascii="Trebuchet MS" w:hAnsi="Trebuchet MS"/>
          <w:sz w:val="22"/>
          <w:szCs w:val="22"/>
        </w:rPr>
        <w:sectPr w:rsidR="00A055C2" w:rsidRPr="00D3406B" w:rsidSect="00A055C2">
          <w:footerReference w:type="even" r:id="rId20"/>
          <w:footerReference w:type="default" r:id="rId21"/>
          <w:headerReference w:type="first" r:id="rId22"/>
          <w:footerReference w:type="first" r:id="rId23"/>
          <w:pgSz w:w="11906" w:h="16838" w:code="9"/>
          <w:pgMar w:top="851" w:right="1418" w:bottom="851" w:left="1418" w:header="680" w:footer="454" w:gutter="0"/>
          <w:pgNumType w:start="1"/>
          <w:cols w:space="708"/>
          <w:titlePg/>
          <w:docGrid w:linePitch="360"/>
        </w:sectPr>
      </w:pPr>
    </w:p>
    <w:p w14:paraId="6E92D23D" w14:textId="60DBC40D" w:rsidR="000C5FB4" w:rsidRPr="00FA2F5F" w:rsidRDefault="000C5FB4" w:rsidP="00FA2F5F">
      <w:pPr>
        <w:pStyle w:val="1Contentsstyle1"/>
        <w:ind w:left="0" w:firstLine="0"/>
        <w:rPr>
          <w:b w:val="0"/>
          <w:shd w:val="clear" w:color="000000" w:fill="auto"/>
        </w:rPr>
      </w:pPr>
      <w:bookmarkStart w:id="7" w:name="_Toc193964575"/>
      <w:r w:rsidRPr="000C5FB4">
        <w:rPr>
          <w:shd w:val="clear" w:color="000000" w:fill="auto"/>
        </w:rPr>
        <w:t>General Conditions of Contract</w:t>
      </w:r>
      <w:bookmarkStart w:id="8" w:name="_Ref129784516"/>
      <w:bookmarkEnd w:id="7"/>
    </w:p>
    <w:p w14:paraId="07B84368" w14:textId="6068C8D0" w:rsidR="00A055C2" w:rsidRPr="00D3406B" w:rsidRDefault="00A055C2" w:rsidP="004B0A08">
      <w:pPr>
        <w:pStyle w:val="CUNumber1"/>
        <w:numPr>
          <w:ilvl w:val="0"/>
          <w:numId w:val="24"/>
        </w:numPr>
        <w:tabs>
          <w:tab w:val="clear" w:pos="964"/>
        </w:tabs>
        <w:spacing w:after="120"/>
        <w:jc w:val="both"/>
        <w:rPr>
          <w:rFonts w:ascii="Trebuchet MS" w:hAnsi="Trebuchet MS"/>
          <w:sz w:val="22"/>
          <w:szCs w:val="22"/>
          <w:shd w:val="clear" w:color="000000" w:fill="auto"/>
        </w:rPr>
      </w:pPr>
      <w:bookmarkStart w:id="9" w:name="_Toc193964576"/>
      <w:r w:rsidRPr="00D3406B">
        <w:rPr>
          <w:rFonts w:ascii="Trebuchet MS" w:hAnsi="Trebuchet MS"/>
          <w:b/>
          <w:bCs/>
          <w:sz w:val="22"/>
          <w:szCs w:val="22"/>
          <w:shd w:val="clear" w:color="000000" w:fill="auto"/>
        </w:rPr>
        <w:t>Contractor</w:t>
      </w:r>
      <w:r w:rsidR="00FC2926">
        <w:rPr>
          <w:rFonts w:ascii="Trebuchet MS" w:hAnsi="Trebuchet MS"/>
          <w:b/>
          <w:bCs/>
          <w:sz w:val="22"/>
          <w:szCs w:val="22"/>
          <w:shd w:val="clear" w:color="000000" w:fill="auto"/>
        </w:rPr>
        <w:t>’</w:t>
      </w:r>
      <w:r w:rsidRPr="00D3406B">
        <w:rPr>
          <w:rFonts w:ascii="Trebuchet MS" w:hAnsi="Trebuchet MS"/>
          <w:b/>
          <w:bCs/>
          <w:sz w:val="22"/>
          <w:szCs w:val="22"/>
          <w:shd w:val="clear" w:color="000000" w:fill="auto"/>
        </w:rPr>
        <w:t>s primary obligations:</w:t>
      </w:r>
      <w:r w:rsidRPr="00D3406B">
        <w:rPr>
          <w:rFonts w:ascii="Trebuchet MS" w:hAnsi="Trebuchet MS"/>
          <w:sz w:val="22"/>
          <w:szCs w:val="22"/>
          <w:shd w:val="clear" w:color="000000" w:fill="auto"/>
        </w:rPr>
        <w:t xml:space="preserve"> </w:t>
      </w:r>
      <w:r w:rsidRPr="00D3406B">
        <w:rPr>
          <w:rFonts w:ascii="Trebuchet MS" w:hAnsi="Trebuchet MS"/>
          <w:sz w:val="22"/>
          <w:szCs w:val="22"/>
        </w:rPr>
        <w:t>The Contractor must:</w:t>
      </w:r>
      <w:bookmarkEnd w:id="8"/>
      <w:bookmarkEnd w:id="9"/>
    </w:p>
    <w:p w14:paraId="42FE93F8" w14:textId="6071422E" w:rsidR="00A055C2" w:rsidRPr="00D3406B" w:rsidRDefault="00A055C2" w:rsidP="004B0A08">
      <w:pPr>
        <w:pStyle w:val="CUNumber3"/>
        <w:numPr>
          <w:ilvl w:val="2"/>
          <w:numId w:val="24"/>
        </w:numPr>
        <w:tabs>
          <w:tab w:val="clear" w:pos="1928"/>
        </w:tabs>
        <w:spacing w:after="120"/>
        <w:jc w:val="both"/>
        <w:rPr>
          <w:rFonts w:ascii="Trebuchet MS" w:hAnsi="Trebuchet MS"/>
          <w:sz w:val="22"/>
          <w:szCs w:val="22"/>
        </w:rPr>
      </w:pPr>
      <w:bookmarkStart w:id="10" w:name="_Toc193964577"/>
      <w:r w:rsidRPr="00D3406B">
        <w:rPr>
          <w:rFonts w:ascii="Trebuchet MS" w:hAnsi="Trebuchet MS"/>
          <w:sz w:val="22"/>
          <w:szCs w:val="22"/>
        </w:rPr>
        <w:t>perform the Contractor</w:t>
      </w:r>
      <w:r w:rsidR="00FC2926">
        <w:rPr>
          <w:rFonts w:ascii="Trebuchet MS" w:hAnsi="Trebuchet MS"/>
          <w:sz w:val="22"/>
          <w:szCs w:val="22"/>
        </w:rPr>
        <w:t>’</w:t>
      </w:r>
      <w:r w:rsidRPr="00D3406B">
        <w:rPr>
          <w:rFonts w:ascii="Trebuchet MS" w:hAnsi="Trebuchet MS"/>
          <w:sz w:val="22"/>
          <w:szCs w:val="22"/>
        </w:rPr>
        <w:t>s Activities and construct the Works:</w:t>
      </w:r>
      <w:bookmarkEnd w:id="10"/>
      <w:r w:rsidRPr="00D3406B">
        <w:rPr>
          <w:rFonts w:ascii="Trebuchet MS" w:hAnsi="Trebuchet MS"/>
          <w:sz w:val="22"/>
          <w:szCs w:val="22"/>
        </w:rPr>
        <w:t xml:space="preserve"> </w:t>
      </w:r>
    </w:p>
    <w:p w14:paraId="3B7F6ADC" w14:textId="5E08B392"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 xml:space="preserve">in accordance with the Contract Documents, directions of the Principal (including Variation Orders), all relevant Statutory Requirements and (if applicable) the Final Design; </w:t>
      </w:r>
    </w:p>
    <w:p w14:paraId="223344A1" w14:textId="7777777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in a proper and workmanlike manner and exercising the due skill, care and diligence</w:t>
      </w:r>
      <w:r w:rsidRPr="00D3406B">
        <w:rPr>
          <w:rFonts w:ascii="Trebuchet MS" w:hAnsi="Trebuchet MS" w:cs="Arial"/>
          <w:sz w:val="22"/>
          <w:szCs w:val="22"/>
        </w:rPr>
        <w:t xml:space="preserve"> that would be expected of a prudent, qualified, competent and professional contractor</w:t>
      </w:r>
      <w:r w:rsidRPr="00D3406B">
        <w:rPr>
          <w:rFonts w:ascii="Trebuchet MS" w:hAnsi="Trebuchet MS"/>
          <w:sz w:val="22"/>
          <w:szCs w:val="22"/>
        </w:rPr>
        <w:t>; and</w:t>
      </w:r>
    </w:p>
    <w:p w14:paraId="23DC8BA3" w14:textId="7777777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using quality materials that are new (unless otherwise specified) and fit for their intended purpose as set out in, or reasonably inferred from, the Contract;</w:t>
      </w:r>
    </w:p>
    <w:p w14:paraId="5EE5BA10"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11" w:name="_Toc193964578"/>
      <w:r w:rsidRPr="00D3406B">
        <w:rPr>
          <w:rFonts w:ascii="Trebuchet MS" w:hAnsi="Trebuchet MS"/>
          <w:sz w:val="22"/>
          <w:szCs w:val="22"/>
        </w:rPr>
        <w:t>apply for and obtain all Approvals (except for Approvals identified in the Contract Details (if any) which are to be obtained by the Principal);</w:t>
      </w:r>
      <w:bookmarkStart w:id="12" w:name="_Ref130285829"/>
      <w:bookmarkEnd w:id="11"/>
      <w:r w:rsidRPr="00D3406B">
        <w:rPr>
          <w:rFonts w:ascii="Trebuchet MS" w:hAnsi="Trebuchet MS"/>
          <w:sz w:val="22"/>
          <w:szCs w:val="22"/>
        </w:rPr>
        <w:t xml:space="preserve"> </w:t>
      </w:r>
      <w:bookmarkEnd w:id="12"/>
    </w:p>
    <w:p w14:paraId="2E1FED74"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13" w:name="_Toc193964579"/>
      <w:r w:rsidRPr="00D3406B">
        <w:rPr>
          <w:rFonts w:ascii="Trebuchet MS" w:hAnsi="Trebuchet MS"/>
          <w:sz w:val="22"/>
          <w:szCs w:val="22"/>
        </w:rPr>
        <w:t xml:space="preserve">if the Contract Details specify that </w:t>
      </w:r>
      <w:r w:rsidRPr="00D3406B">
        <w:rPr>
          <w:rFonts w:ascii="Trebuchet MS" w:hAnsi="Trebuchet MS" w:cs="Arial"/>
          <w:sz w:val="22"/>
          <w:szCs w:val="22"/>
          <w:shd w:val="clear" w:color="000000" w:fill="auto"/>
        </w:rPr>
        <w:t xml:space="preserve">clause </w:t>
      </w:r>
      <w:r w:rsidRPr="00D3406B">
        <w:rPr>
          <w:rFonts w:ascii="Trebuchet MS" w:hAnsi="Trebuchet MS" w:cs="Arial"/>
          <w:sz w:val="22"/>
          <w:szCs w:val="22"/>
          <w:shd w:val="clear" w:color="000000" w:fill="auto"/>
        </w:rPr>
        <w:fldChar w:fldCharType="begin"/>
      </w:r>
      <w:r w:rsidRPr="00D3406B">
        <w:rPr>
          <w:rFonts w:ascii="Trebuchet MS" w:hAnsi="Trebuchet MS" w:cs="Arial"/>
          <w:sz w:val="22"/>
          <w:szCs w:val="22"/>
          <w:shd w:val="clear" w:color="000000" w:fill="auto"/>
        </w:rPr>
        <w:instrText xml:space="preserve"> REF _Ref130285346 \r \h  \* MERGEFORMAT </w:instrText>
      </w:r>
      <w:r w:rsidRPr="00D3406B">
        <w:rPr>
          <w:rFonts w:ascii="Trebuchet MS" w:hAnsi="Trebuchet MS" w:cs="Arial"/>
          <w:sz w:val="22"/>
          <w:szCs w:val="22"/>
          <w:shd w:val="clear" w:color="000000" w:fill="auto"/>
        </w:rPr>
      </w:r>
      <w:r w:rsidRPr="00D3406B">
        <w:rPr>
          <w:rFonts w:ascii="Trebuchet MS" w:hAnsi="Trebuchet MS" w:cs="Arial"/>
          <w:sz w:val="22"/>
          <w:szCs w:val="22"/>
          <w:shd w:val="clear" w:color="000000" w:fill="auto"/>
        </w:rPr>
        <w:fldChar w:fldCharType="separate"/>
      </w:r>
      <w:r w:rsidRPr="00D3406B">
        <w:rPr>
          <w:rFonts w:ascii="Trebuchet MS" w:hAnsi="Trebuchet MS" w:cs="Arial"/>
          <w:sz w:val="22"/>
          <w:szCs w:val="22"/>
          <w:shd w:val="clear" w:color="000000" w:fill="auto"/>
        </w:rPr>
        <w:t>3</w:t>
      </w:r>
      <w:r w:rsidRPr="00D3406B">
        <w:rPr>
          <w:rFonts w:ascii="Trebuchet MS" w:hAnsi="Trebuchet MS" w:cs="Arial"/>
          <w:sz w:val="22"/>
          <w:szCs w:val="22"/>
          <w:shd w:val="clear" w:color="000000" w:fill="auto"/>
        </w:rPr>
        <w:fldChar w:fldCharType="end"/>
      </w:r>
      <w:r w:rsidRPr="00D3406B">
        <w:rPr>
          <w:rFonts w:ascii="Trebuchet MS" w:hAnsi="Trebuchet MS" w:cs="Arial"/>
          <w:sz w:val="22"/>
          <w:szCs w:val="22"/>
          <w:shd w:val="clear" w:color="000000" w:fill="auto"/>
        </w:rPr>
        <w:t xml:space="preserve"> applies</w:t>
      </w:r>
      <w:r w:rsidRPr="00D3406B">
        <w:rPr>
          <w:rFonts w:ascii="Trebuchet MS" w:hAnsi="Trebuchet MS"/>
          <w:sz w:val="22"/>
          <w:szCs w:val="22"/>
        </w:rPr>
        <w:t>, ensure that:</w:t>
      </w:r>
      <w:bookmarkEnd w:id="13"/>
      <w:r w:rsidRPr="00D3406B">
        <w:rPr>
          <w:rFonts w:ascii="Trebuchet MS" w:hAnsi="Trebuchet MS"/>
          <w:sz w:val="22"/>
          <w:szCs w:val="22"/>
        </w:rPr>
        <w:t xml:space="preserve"> </w:t>
      </w:r>
    </w:p>
    <w:p w14:paraId="19E5355D" w14:textId="77777777" w:rsidR="00A055C2" w:rsidRPr="00D3406B" w:rsidRDefault="00A055C2" w:rsidP="004B0A08">
      <w:pPr>
        <w:pStyle w:val="CUNumber4"/>
        <w:numPr>
          <w:ilvl w:val="3"/>
          <w:numId w:val="24"/>
        </w:numPr>
        <w:spacing w:after="120"/>
        <w:jc w:val="both"/>
        <w:rPr>
          <w:rFonts w:ascii="Trebuchet MS" w:hAnsi="Trebuchet MS"/>
          <w:sz w:val="22"/>
          <w:szCs w:val="22"/>
        </w:rPr>
      </w:pPr>
      <w:r w:rsidRPr="00D3406B">
        <w:rPr>
          <w:rFonts w:ascii="Trebuchet MS" w:hAnsi="Trebuchet MS"/>
          <w:sz w:val="22"/>
          <w:szCs w:val="22"/>
        </w:rPr>
        <w:t>any designs it prepares (including the Final Design); and</w:t>
      </w:r>
      <w:bookmarkStart w:id="14" w:name="_Hlk130641555"/>
      <w:r w:rsidRPr="00D3406B">
        <w:rPr>
          <w:rFonts w:ascii="Trebuchet MS" w:hAnsi="Trebuchet MS"/>
          <w:sz w:val="22"/>
          <w:szCs w:val="22"/>
        </w:rPr>
        <w:t xml:space="preserve"> </w:t>
      </w:r>
      <w:bookmarkEnd w:id="14"/>
    </w:p>
    <w:p w14:paraId="093CE96F" w14:textId="77777777" w:rsidR="00A055C2" w:rsidRPr="00D3406B" w:rsidRDefault="00A055C2" w:rsidP="004B0A08">
      <w:pPr>
        <w:pStyle w:val="CUNumber4"/>
        <w:numPr>
          <w:ilvl w:val="3"/>
          <w:numId w:val="24"/>
        </w:numPr>
        <w:spacing w:after="120"/>
        <w:jc w:val="both"/>
        <w:rPr>
          <w:rFonts w:ascii="Trebuchet MS" w:hAnsi="Trebuchet MS"/>
          <w:sz w:val="22"/>
          <w:szCs w:val="22"/>
        </w:rPr>
      </w:pPr>
      <w:r w:rsidRPr="00D3406B">
        <w:rPr>
          <w:rFonts w:ascii="Trebuchet MS" w:hAnsi="Trebuchet MS"/>
          <w:sz w:val="22"/>
          <w:szCs w:val="22"/>
        </w:rPr>
        <w:t xml:space="preserve">the Works, if constructed in accordance with the Final Design, </w:t>
      </w:r>
    </w:p>
    <w:p w14:paraId="00D40718" w14:textId="77777777" w:rsidR="00A055C2" w:rsidRPr="00D3406B" w:rsidRDefault="00A055C2" w:rsidP="00A055C2">
      <w:pPr>
        <w:pStyle w:val="CUNumber4"/>
        <w:numPr>
          <w:ilvl w:val="0"/>
          <w:numId w:val="0"/>
        </w:numPr>
        <w:spacing w:after="120"/>
        <w:ind w:left="851"/>
        <w:jc w:val="both"/>
        <w:rPr>
          <w:rFonts w:ascii="Trebuchet MS" w:hAnsi="Trebuchet MS"/>
          <w:sz w:val="22"/>
          <w:szCs w:val="22"/>
        </w:rPr>
      </w:pPr>
      <w:r w:rsidRPr="00D3406B">
        <w:rPr>
          <w:rFonts w:ascii="Trebuchet MS" w:hAnsi="Trebuchet MS"/>
          <w:sz w:val="22"/>
          <w:szCs w:val="22"/>
        </w:rPr>
        <w:t xml:space="preserve">meet the requirements, and are fit for their intended purpose, </w:t>
      </w:r>
      <w:bookmarkStart w:id="15" w:name="_Hlk143599482"/>
      <w:r w:rsidRPr="00D3406B">
        <w:rPr>
          <w:rFonts w:ascii="Trebuchet MS" w:hAnsi="Trebuchet MS"/>
          <w:sz w:val="22"/>
          <w:szCs w:val="22"/>
        </w:rPr>
        <w:t>as set out in or reasonably inferred from the Contract</w:t>
      </w:r>
      <w:bookmarkEnd w:id="15"/>
      <w:r w:rsidRPr="00D3406B">
        <w:rPr>
          <w:rFonts w:ascii="Trebuchet MS" w:hAnsi="Trebuchet MS"/>
          <w:sz w:val="22"/>
          <w:szCs w:val="22"/>
        </w:rPr>
        <w:t xml:space="preserve">. </w:t>
      </w:r>
    </w:p>
    <w:p w14:paraId="6120C6EF" w14:textId="7404B879" w:rsidR="00A055C2" w:rsidRPr="00D3406B" w:rsidRDefault="00A055C2" w:rsidP="004B0A08">
      <w:pPr>
        <w:pStyle w:val="CUNumber1"/>
        <w:numPr>
          <w:ilvl w:val="0"/>
          <w:numId w:val="24"/>
        </w:numPr>
        <w:tabs>
          <w:tab w:val="clear" w:pos="964"/>
        </w:tabs>
        <w:spacing w:after="120"/>
        <w:jc w:val="both"/>
        <w:rPr>
          <w:rFonts w:ascii="Trebuchet MS" w:hAnsi="Trebuchet MS"/>
          <w:sz w:val="22"/>
          <w:szCs w:val="22"/>
          <w:shd w:val="clear" w:color="000000" w:fill="auto"/>
        </w:rPr>
      </w:pPr>
      <w:bookmarkStart w:id="16" w:name="_Toc193964580"/>
      <w:r w:rsidRPr="00D3406B">
        <w:rPr>
          <w:rFonts w:ascii="Trebuchet MS" w:hAnsi="Trebuchet MS"/>
          <w:b/>
          <w:bCs/>
          <w:sz w:val="22"/>
          <w:szCs w:val="22"/>
          <w:shd w:val="clear" w:color="000000" w:fill="auto"/>
        </w:rPr>
        <w:t>Principal</w:t>
      </w:r>
      <w:r w:rsidR="00FC2926">
        <w:rPr>
          <w:rFonts w:ascii="Trebuchet MS" w:hAnsi="Trebuchet MS"/>
          <w:b/>
          <w:bCs/>
          <w:sz w:val="22"/>
          <w:szCs w:val="22"/>
          <w:shd w:val="clear" w:color="000000" w:fill="auto"/>
        </w:rPr>
        <w:t>’</w:t>
      </w:r>
      <w:r w:rsidRPr="00D3406B">
        <w:rPr>
          <w:rFonts w:ascii="Trebuchet MS" w:hAnsi="Trebuchet MS"/>
          <w:b/>
          <w:bCs/>
          <w:sz w:val="22"/>
          <w:szCs w:val="22"/>
          <w:shd w:val="clear" w:color="000000" w:fill="auto"/>
        </w:rPr>
        <w:t>s primary obligations:</w:t>
      </w:r>
      <w:r w:rsidRPr="00D3406B">
        <w:rPr>
          <w:rFonts w:ascii="Trebuchet MS" w:hAnsi="Trebuchet MS"/>
          <w:sz w:val="22"/>
          <w:szCs w:val="22"/>
          <w:shd w:val="clear" w:color="000000" w:fill="auto"/>
        </w:rPr>
        <w:t xml:space="preserve"> The</w:t>
      </w:r>
      <w:r w:rsidRPr="00D3406B">
        <w:rPr>
          <w:rFonts w:ascii="Trebuchet MS" w:hAnsi="Trebuchet MS"/>
          <w:sz w:val="22"/>
          <w:szCs w:val="22"/>
        </w:rPr>
        <w:t xml:space="preserve"> Principal must:</w:t>
      </w:r>
      <w:bookmarkEnd w:id="16"/>
    </w:p>
    <w:p w14:paraId="417CA6E7" w14:textId="7425EB05"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17" w:name="_Ref123207393"/>
      <w:bookmarkStart w:id="18" w:name="_Toc193964581"/>
      <w:r w:rsidRPr="00D3406B">
        <w:rPr>
          <w:rFonts w:ascii="Trebuchet MS" w:hAnsi="Trebuchet MS"/>
          <w:sz w:val="22"/>
          <w:szCs w:val="22"/>
        </w:rPr>
        <w:t>on and from the Access Date, give the Contractor non-exclusive access to the Site sufficient to enable it to perform the Contractor</w:t>
      </w:r>
      <w:r w:rsidR="00FC2926">
        <w:rPr>
          <w:rFonts w:ascii="Trebuchet MS" w:hAnsi="Trebuchet MS"/>
          <w:sz w:val="22"/>
          <w:szCs w:val="22"/>
        </w:rPr>
        <w:t>’</w:t>
      </w:r>
      <w:r w:rsidRPr="00D3406B">
        <w:rPr>
          <w:rFonts w:ascii="Trebuchet MS" w:hAnsi="Trebuchet MS"/>
          <w:sz w:val="22"/>
          <w:szCs w:val="22"/>
        </w:rPr>
        <w:t>s Activities and construct the Works; and</w:t>
      </w:r>
      <w:bookmarkEnd w:id="17"/>
      <w:bookmarkEnd w:id="18"/>
      <w:r w:rsidRPr="00D3406B">
        <w:rPr>
          <w:rFonts w:ascii="Trebuchet MS" w:hAnsi="Trebuchet MS"/>
          <w:sz w:val="22"/>
          <w:szCs w:val="22"/>
        </w:rPr>
        <w:t xml:space="preserve"> </w:t>
      </w:r>
    </w:p>
    <w:p w14:paraId="661BB652"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shd w:val="clear" w:color="000000" w:fill="auto"/>
        </w:rPr>
      </w:pPr>
      <w:bookmarkStart w:id="19" w:name="_Toc193964582"/>
      <w:r w:rsidRPr="00D3406B">
        <w:rPr>
          <w:rFonts w:ascii="Trebuchet MS" w:hAnsi="Trebuchet MS"/>
          <w:sz w:val="22"/>
          <w:szCs w:val="22"/>
        </w:rPr>
        <w:t>pay the Contractor the Contract Sum and any other amounts which are payable by the Principal to the Contractor under the Contract, in accor</w:t>
      </w:r>
      <w:r w:rsidRPr="00D3406B">
        <w:rPr>
          <w:rFonts w:ascii="Trebuchet MS" w:hAnsi="Trebuchet MS" w:cs="Arial"/>
          <w:sz w:val="22"/>
          <w:szCs w:val="22"/>
        </w:rPr>
        <w:t>dance with the Contract.</w:t>
      </w:r>
      <w:bookmarkEnd w:id="19"/>
    </w:p>
    <w:p w14:paraId="502E4FCA" w14:textId="77777777" w:rsidR="00A055C2" w:rsidRPr="00D3406B" w:rsidRDefault="00A055C2" w:rsidP="004B0A08">
      <w:pPr>
        <w:pStyle w:val="CUNumber1"/>
        <w:numPr>
          <w:ilvl w:val="0"/>
          <w:numId w:val="24"/>
        </w:numPr>
        <w:tabs>
          <w:tab w:val="clear" w:pos="964"/>
        </w:tabs>
        <w:spacing w:after="120"/>
        <w:jc w:val="both"/>
        <w:rPr>
          <w:rFonts w:ascii="Trebuchet MS" w:hAnsi="Trebuchet MS"/>
          <w:sz w:val="22"/>
          <w:szCs w:val="22"/>
          <w:shd w:val="clear" w:color="000000" w:fill="auto"/>
        </w:rPr>
      </w:pPr>
      <w:bookmarkStart w:id="20" w:name="_Ref130285346"/>
      <w:bookmarkStart w:id="21" w:name="_Toc193964583"/>
      <w:r w:rsidRPr="00D3406B">
        <w:rPr>
          <w:rFonts w:ascii="Trebuchet MS" w:hAnsi="Trebuchet MS"/>
          <w:b/>
          <w:bCs/>
          <w:sz w:val="22"/>
          <w:szCs w:val="22"/>
          <w:shd w:val="clear" w:color="000000" w:fill="auto"/>
        </w:rPr>
        <w:t xml:space="preserve">Design: </w:t>
      </w:r>
      <w:r w:rsidRPr="00D3406B">
        <w:rPr>
          <w:rFonts w:ascii="Trebuchet MS" w:hAnsi="Trebuchet MS"/>
          <w:sz w:val="22"/>
          <w:szCs w:val="22"/>
          <w:shd w:val="clear" w:color="000000" w:fill="auto"/>
        </w:rPr>
        <w:t>If the</w:t>
      </w:r>
      <w:r w:rsidRPr="00D3406B">
        <w:rPr>
          <w:rFonts w:ascii="Trebuchet MS" w:hAnsi="Trebuchet MS" w:cs="Arial"/>
          <w:sz w:val="22"/>
          <w:szCs w:val="22"/>
          <w:shd w:val="clear" w:color="000000" w:fill="auto"/>
        </w:rPr>
        <w:t xml:space="preserve"> Contract Details state that clause </w:t>
      </w:r>
      <w:r w:rsidRPr="00D3406B">
        <w:rPr>
          <w:rFonts w:ascii="Trebuchet MS" w:hAnsi="Trebuchet MS" w:cs="Arial"/>
          <w:sz w:val="22"/>
          <w:szCs w:val="22"/>
          <w:shd w:val="clear" w:color="000000" w:fill="auto"/>
        </w:rPr>
        <w:fldChar w:fldCharType="begin"/>
      </w:r>
      <w:r w:rsidRPr="00D3406B">
        <w:rPr>
          <w:rFonts w:ascii="Trebuchet MS" w:hAnsi="Trebuchet MS" w:cs="Arial"/>
          <w:sz w:val="22"/>
          <w:szCs w:val="22"/>
          <w:shd w:val="clear" w:color="000000" w:fill="auto"/>
        </w:rPr>
        <w:instrText xml:space="preserve"> REF _Ref130285346 \r \h  \* MERGEFORMAT </w:instrText>
      </w:r>
      <w:r w:rsidRPr="00D3406B">
        <w:rPr>
          <w:rFonts w:ascii="Trebuchet MS" w:hAnsi="Trebuchet MS" w:cs="Arial"/>
          <w:sz w:val="22"/>
          <w:szCs w:val="22"/>
          <w:shd w:val="clear" w:color="000000" w:fill="auto"/>
        </w:rPr>
      </w:r>
      <w:r w:rsidRPr="00D3406B">
        <w:rPr>
          <w:rFonts w:ascii="Trebuchet MS" w:hAnsi="Trebuchet MS" w:cs="Arial"/>
          <w:sz w:val="22"/>
          <w:szCs w:val="22"/>
          <w:shd w:val="clear" w:color="000000" w:fill="auto"/>
        </w:rPr>
        <w:fldChar w:fldCharType="separate"/>
      </w:r>
      <w:r w:rsidRPr="00D3406B">
        <w:rPr>
          <w:rFonts w:ascii="Trebuchet MS" w:hAnsi="Trebuchet MS" w:cs="Arial"/>
          <w:sz w:val="22"/>
          <w:szCs w:val="22"/>
          <w:shd w:val="clear" w:color="000000" w:fill="auto"/>
        </w:rPr>
        <w:t>3</w:t>
      </w:r>
      <w:r w:rsidRPr="00D3406B">
        <w:rPr>
          <w:rFonts w:ascii="Trebuchet MS" w:hAnsi="Trebuchet MS" w:cs="Arial"/>
          <w:sz w:val="22"/>
          <w:szCs w:val="22"/>
          <w:shd w:val="clear" w:color="000000" w:fill="auto"/>
        </w:rPr>
        <w:fldChar w:fldCharType="end"/>
      </w:r>
      <w:r w:rsidRPr="00D3406B">
        <w:rPr>
          <w:rFonts w:ascii="Trebuchet MS" w:hAnsi="Trebuchet MS" w:cs="Arial"/>
          <w:sz w:val="22"/>
          <w:szCs w:val="22"/>
          <w:shd w:val="clear" w:color="000000" w:fill="auto"/>
        </w:rPr>
        <w:t xml:space="preserve"> applies</w:t>
      </w:r>
      <w:r w:rsidRPr="00D3406B">
        <w:rPr>
          <w:rFonts w:ascii="Trebuchet MS" w:hAnsi="Trebuchet MS"/>
          <w:sz w:val="22"/>
          <w:szCs w:val="22"/>
          <w:shd w:val="clear" w:color="000000" w:fill="auto"/>
        </w:rPr>
        <w:t>:</w:t>
      </w:r>
      <w:bookmarkEnd w:id="20"/>
      <w:bookmarkEnd w:id="21"/>
    </w:p>
    <w:p w14:paraId="1BB7D6B8" w14:textId="77777777" w:rsidR="00A055C2" w:rsidRPr="00D3406B" w:rsidRDefault="00A055C2" w:rsidP="004B0A08">
      <w:pPr>
        <w:pStyle w:val="CUNumber3"/>
        <w:numPr>
          <w:ilvl w:val="2"/>
          <w:numId w:val="24"/>
        </w:numPr>
        <w:spacing w:after="120"/>
        <w:jc w:val="both"/>
        <w:rPr>
          <w:rFonts w:ascii="Trebuchet MS" w:hAnsi="Trebuchet MS"/>
          <w:sz w:val="22"/>
          <w:szCs w:val="22"/>
        </w:rPr>
      </w:pPr>
      <w:bookmarkStart w:id="22" w:name="_Toc193964584"/>
      <w:r w:rsidRPr="00D3406B">
        <w:rPr>
          <w:rFonts w:ascii="Trebuchet MS" w:hAnsi="Trebuchet MS"/>
          <w:sz w:val="22"/>
          <w:szCs w:val="22"/>
        </w:rPr>
        <w:t>the Contractor must</w:t>
      </w:r>
      <w:r w:rsidRPr="00D3406B" w:rsidDel="00E70FEF">
        <w:rPr>
          <w:rFonts w:ascii="Trebuchet MS" w:hAnsi="Trebuchet MS"/>
          <w:sz w:val="22"/>
          <w:szCs w:val="22"/>
        </w:rPr>
        <w:t xml:space="preserve"> develop the </w:t>
      </w:r>
      <w:r w:rsidRPr="00D3406B">
        <w:rPr>
          <w:rFonts w:ascii="Trebuchet MS" w:hAnsi="Trebuchet MS"/>
          <w:sz w:val="22"/>
          <w:szCs w:val="22"/>
        </w:rPr>
        <w:t xml:space="preserve">preliminary </w:t>
      </w:r>
      <w:r w:rsidRPr="00D3406B" w:rsidDel="00E70FEF">
        <w:rPr>
          <w:rFonts w:ascii="Trebuchet MS" w:hAnsi="Trebuchet MS"/>
          <w:sz w:val="22"/>
          <w:szCs w:val="22"/>
        </w:rPr>
        <w:t xml:space="preserve">design </w:t>
      </w:r>
      <w:r w:rsidRPr="00D3406B">
        <w:rPr>
          <w:rFonts w:ascii="Trebuchet MS" w:hAnsi="Trebuchet MS"/>
          <w:sz w:val="22"/>
          <w:szCs w:val="22"/>
        </w:rPr>
        <w:t xml:space="preserve">set out in the Scope of Works </w:t>
      </w:r>
      <w:r w:rsidRPr="00D3406B" w:rsidDel="00E70FEF">
        <w:rPr>
          <w:rFonts w:ascii="Trebuchet MS" w:hAnsi="Trebuchet MS"/>
          <w:sz w:val="22"/>
          <w:szCs w:val="22"/>
        </w:rPr>
        <w:t>and submit</w:t>
      </w:r>
      <w:r w:rsidRPr="00D3406B">
        <w:rPr>
          <w:rFonts w:ascii="Trebuchet MS" w:hAnsi="Trebuchet MS"/>
          <w:sz w:val="22"/>
          <w:szCs w:val="22"/>
        </w:rPr>
        <w:t xml:space="preserve"> a completed, detailed design </w:t>
      </w:r>
      <w:r w:rsidRPr="00D3406B" w:rsidDel="00E70FEF">
        <w:rPr>
          <w:rFonts w:ascii="Trebuchet MS" w:hAnsi="Trebuchet MS"/>
          <w:sz w:val="22"/>
          <w:szCs w:val="22"/>
        </w:rPr>
        <w:t xml:space="preserve">to the </w:t>
      </w:r>
      <w:r w:rsidRPr="00D3406B">
        <w:rPr>
          <w:rFonts w:ascii="Trebuchet MS" w:hAnsi="Trebuchet MS"/>
          <w:sz w:val="22"/>
          <w:szCs w:val="22"/>
        </w:rPr>
        <w:t>Principal;</w:t>
      </w:r>
      <w:bookmarkEnd w:id="22"/>
    </w:p>
    <w:p w14:paraId="76B51E9E"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23" w:name="_Ref130377265"/>
      <w:bookmarkStart w:id="24" w:name="_Toc193964585"/>
      <w:r w:rsidRPr="00D3406B">
        <w:rPr>
          <w:rFonts w:ascii="Trebuchet MS" w:hAnsi="Trebuchet MS"/>
          <w:sz w:val="22"/>
          <w:szCs w:val="22"/>
        </w:rPr>
        <w:t>if the Principal elects to review a design submitted (or resubmitted) by the Contractor:</w:t>
      </w:r>
      <w:bookmarkStart w:id="25" w:name="_Ref129707320"/>
      <w:bookmarkEnd w:id="23"/>
      <w:bookmarkEnd w:id="24"/>
      <w:r w:rsidRPr="00D3406B">
        <w:rPr>
          <w:rFonts w:ascii="Trebuchet MS" w:hAnsi="Trebuchet MS"/>
          <w:sz w:val="22"/>
          <w:szCs w:val="22"/>
        </w:rPr>
        <w:t xml:space="preserve"> </w:t>
      </w:r>
    </w:p>
    <w:p w14:paraId="1D648212" w14:textId="77777777" w:rsidR="00A055C2" w:rsidRPr="00D3406B" w:rsidRDefault="00A055C2" w:rsidP="004B0A08">
      <w:pPr>
        <w:pStyle w:val="CUNumber4"/>
        <w:numPr>
          <w:ilvl w:val="3"/>
          <w:numId w:val="24"/>
        </w:numPr>
        <w:spacing w:after="120"/>
        <w:jc w:val="both"/>
        <w:rPr>
          <w:rFonts w:ascii="Trebuchet MS" w:hAnsi="Trebuchet MS"/>
          <w:sz w:val="22"/>
          <w:szCs w:val="22"/>
        </w:rPr>
      </w:pPr>
      <w:bookmarkStart w:id="26" w:name="_Ref130377262"/>
      <w:r w:rsidRPr="00D3406B">
        <w:rPr>
          <w:rFonts w:ascii="Trebuchet MS" w:hAnsi="Trebuchet MS"/>
          <w:sz w:val="22"/>
          <w:szCs w:val="22"/>
        </w:rPr>
        <w:t>the Principal may, within 10 Business Days after receipt, reject the design (or any part) if it does not comply with the Contract;</w:t>
      </w:r>
      <w:bookmarkEnd w:id="25"/>
      <w:r w:rsidRPr="00D3406B">
        <w:rPr>
          <w:rFonts w:ascii="Trebuchet MS" w:hAnsi="Trebuchet MS"/>
          <w:sz w:val="22"/>
          <w:szCs w:val="22"/>
        </w:rPr>
        <w:t xml:space="preserve"> and </w:t>
      </w:r>
      <w:bookmarkEnd w:id="26"/>
    </w:p>
    <w:p w14:paraId="33DEAAF5" w14:textId="77777777" w:rsidR="00A055C2" w:rsidRPr="00D3406B" w:rsidRDefault="00A055C2" w:rsidP="004B0A08">
      <w:pPr>
        <w:pStyle w:val="CUNumber4"/>
        <w:numPr>
          <w:ilvl w:val="3"/>
          <w:numId w:val="24"/>
        </w:numPr>
        <w:spacing w:after="120"/>
        <w:jc w:val="both"/>
        <w:rPr>
          <w:rFonts w:ascii="Trebuchet MS" w:hAnsi="Trebuchet MS"/>
          <w:sz w:val="22"/>
          <w:szCs w:val="22"/>
        </w:rPr>
      </w:pPr>
      <w:r w:rsidRPr="00D3406B">
        <w:rPr>
          <w:rFonts w:ascii="Trebuchet MS" w:hAnsi="Trebuchet MS"/>
          <w:sz w:val="22"/>
          <w:szCs w:val="22"/>
        </w:rPr>
        <w:t xml:space="preserve">the Contractor must: </w:t>
      </w:r>
    </w:p>
    <w:p w14:paraId="0051383F" w14:textId="77777777" w:rsidR="00A055C2" w:rsidRPr="00D3406B" w:rsidRDefault="00A055C2" w:rsidP="00A055C2">
      <w:pPr>
        <w:pStyle w:val="CUNumber5"/>
        <w:tabs>
          <w:tab w:val="clear" w:pos="3855"/>
          <w:tab w:val="num" w:pos="1843"/>
        </w:tabs>
        <w:spacing w:after="120"/>
        <w:ind w:left="1843" w:hanging="567"/>
        <w:jc w:val="both"/>
        <w:rPr>
          <w:rFonts w:ascii="Trebuchet MS" w:hAnsi="Trebuchet MS"/>
          <w:sz w:val="22"/>
          <w:szCs w:val="22"/>
        </w:rPr>
      </w:pPr>
      <w:r w:rsidRPr="00D3406B">
        <w:rPr>
          <w:rFonts w:ascii="Trebuchet MS" w:hAnsi="Trebuchet MS"/>
          <w:sz w:val="22"/>
          <w:szCs w:val="22"/>
        </w:rPr>
        <w:t xml:space="preserve">amend and resubmit a design rejected by the Principal, in which event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_Ref130285346 \r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3</w:t>
      </w:r>
      <w:r w:rsidRPr="00D3406B">
        <w:rPr>
          <w:rFonts w:ascii="Trebuchet MS" w:hAnsi="Trebuchet MS"/>
          <w:sz w:val="22"/>
          <w:szCs w:val="22"/>
        </w:rPr>
        <w:fldChar w:fldCharType="end"/>
      </w:r>
      <w:r w:rsidRPr="00D3406B">
        <w:rPr>
          <w:rFonts w:ascii="Trebuchet MS" w:hAnsi="Trebuchet MS"/>
          <w:sz w:val="22"/>
          <w:szCs w:val="22"/>
        </w:rPr>
        <w:fldChar w:fldCharType="begin"/>
      </w:r>
      <w:r w:rsidRPr="00D3406B">
        <w:rPr>
          <w:rFonts w:ascii="Trebuchet MS" w:hAnsi="Trebuchet MS"/>
          <w:sz w:val="22"/>
          <w:szCs w:val="22"/>
        </w:rPr>
        <w:instrText xml:space="preserve"> REF _Ref130377265 \r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(b)</w:t>
      </w:r>
      <w:r w:rsidRPr="00D3406B">
        <w:rPr>
          <w:rFonts w:ascii="Trebuchet MS" w:hAnsi="Trebuchet MS"/>
          <w:sz w:val="22"/>
          <w:szCs w:val="22"/>
        </w:rPr>
        <w:fldChar w:fldCharType="end"/>
      </w:r>
      <w:r w:rsidRPr="00D3406B">
        <w:rPr>
          <w:rFonts w:ascii="Trebuchet MS" w:hAnsi="Trebuchet MS"/>
          <w:sz w:val="22"/>
          <w:szCs w:val="22"/>
        </w:rPr>
        <w:fldChar w:fldCharType="begin"/>
      </w:r>
      <w:r w:rsidRPr="00D3406B">
        <w:rPr>
          <w:rFonts w:ascii="Trebuchet MS" w:hAnsi="Trebuchet MS"/>
          <w:sz w:val="22"/>
          <w:szCs w:val="22"/>
        </w:rPr>
        <w:instrText xml:space="preserve"> REF _Ref130377262 \r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(i)</w:t>
      </w:r>
      <w:r w:rsidRPr="00D3406B">
        <w:rPr>
          <w:rFonts w:ascii="Trebuchet MS" w:hAnsi="Trebuchet MS"/>
          <w:sz w:val="22"/>
          <w:szCs w:val="22"/>
        </w:rPr>
        <w:fldChar w:fldCharType="end"/>
      </w:r>
      <w:r w:rsidRPr="00D3406B">
        <w:rPr>
          <w:rFonts w:ascii="Trebuchet MS" w:hAnsi="Trebuchet MS"/>
          <w:sz w:val="22"/>
          <w:szCs w:val="22"/>
        </w:rPr>
        <w:t xml:space="preserve"> will re-apply; </w:t>
      </w:r>
    </w:p>
    <w:p w14:paraId="46E7880D" w14:textId="2450FB6C" w:rsidR="00A055C2" w:rsidRPr="00D3406B" w:rsidRDefault="00A055C2" w:rsidP="00A055C2">
      <w:pPr>
        <w:pStyle w:val="CUNumber5"/>
        <w:tabs>
          <w:tab w:val="clear" w:pos="3855"/>
          <w:tab w:val="num" w:pos="1843"/>
        </w:tabs>
        <w:spacing w:after="120"/>
        <w:ind w:left="1843" w:hanging="567"/>
        <w:jc w:val="both"/>
        <w:rPr>
          <w:rFonts w:ascii="Trebuchet MS" w:hAnsi="Trebuchet MS"/>
          <w:sz w:val="22"/>
          <w:szCs w:val="22"/>
        </w:rPr>
      </w:pPr>
      <w:bookmarkStart w:id="27" w:name="_Ref129784752"/>
      <w:r w:rsidRPr="00D3406B">
        <w:rPr>
          <w:rFonts w:ascii="Trebuchet MS" w:hAnsi="Trebuchet MS"/>
          <w:sz w:val="22"/>
          <w:szCs w:val="22"/>
        </w:rPr>
        <w:t>not perform any part of the Contractor</w:t>
      </w:r>
      <w:r w:rsidR="00FC2926">
        <w:rPr>
          <w:rFonts w:ascii="Trebuchet MS" w:hAnsi="Trebuchet MS"/>
          <w:sz w:val="22"/>
          <w:szCs w:val="22"/>
        </w:rPr>
        <w:t>’</w:t>
      </w:r>
      <w:r w:rsidRPr="00D3406B">
        <w:rPr>
          <w:rFonts w:ascii="Trebuchet MS" w:hAnsi="Trebuchet MS"/>
          <w:sz w:val="22"/>
          <w:szCs w:val="22"/>
        </w:rPr>
        <w:t xml:space="preserve">s Activities to which a submitted (or resubmitted) design applies until the Principal has had the period specified in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_Ref130285346 \r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3</w:t>
      </w:r>
      <w:r w:rsidRPr="00D3406B">
        <w:rPr>
          <w:rFonts w:ascii="Trebuchet MS" w:hAnsi="Trebuchet MS"/>
          <w:sz w:val="22"/>
          <w:szCs w:val="22"/>
        </w:rPr>
        <w:fldChar w:fldCharType="end"/>
      </w:r>
      <w:r w:rsidRPr="00D3406B">
        <w:rPr>
          <w:rFonts w:ascii="Trebuchet MS" w:hAnsi="Trebuchet MS"/>
          <w:sz w:val="22"/>
          <w:szCs w:val="22"/>
        </w:rPr>
        <w:fldChar w:fldCharType="begin"/>
      </w:r>
      <w:r w:rsidRPr="00D3406B">
        <w:rPr>
          <w:rFonts w:ascii="Trebuchet MS" w:hAnsi="Trebuchet MS"/>
          <w:sz w:val="22"/>
          <w:szCs w:val="22"/>
        </w:rPr>
        <w:instrText xml:space="preserve"> REF _Ref130377265 \r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(b)</w:t>
      </w:r>
      <w:r w:rsidRPr="00D3406B">
        <w:rPr>
          <w:rFonts w:ascii="Trebuchet MS" w:hAnsi="Trebuchet MS"/>
          <w:sz w:val="22"/>
          <w:szCs w:val="22"/>
        </w:rPr>
        <w:fldChar w:fldCharType="end"/>
      </w:r>
      <w:r w:rsidRPr="00D3406B">
        <w:rPr>
          <w:rFonts w:ascii="Trebuchet MS" w:hAnsi="Trebuchet MS"/>
          <w:sz w:val="22"/>
          <w:szCs w:val="22"/>
        </w:rPr>
        <w:fldChar w:fldCharType="begin"/>
      </w:r>
      <w:r w:rsidRPr="00D3406B">
        <w:rPr>
          <w:rFonts w:ascii="Trebuchet MS" w:hAnsi="Trebuchet MS"/>
          <w:sz w:val="22"/>
          <w:szCs w:val="22"/>
        </w:rPr>
        <w:instrText xml:space="preserve"> REF _Ref130377262 \r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(i)</w:t>
      </w:r>
      <w:r w:rsidRPr="00D3406B">
        <w:rPr>
          <w:rFonts w:ascii="Trebuchet MS" w:hAnsi="Trebuchet MS"/>
          <w:sz w:val="22"/>
          <w:szCs w:val="22"/>
        </w:rPr>
        <w:fldChar w:fldCharType="end"/>
      </w:r>
      <w:r w:rsidRPr="00D3406B">
        <w:rPr>
          <w:rFonts w:ascii="Trebuchet MS" w:hAnsi="Trebuchet MS"/>
          <w:sz w:val="22"/>
          <w:szCs w:val="22"/>
        </w:rPr>
        <w:t xml:space="preserve"> to review, and has not rejected, the design </w:t>
      </w:r>
      <w:r w:rsidRPr="005B6600">
        <w:rPr>
          <w:rFonts w:ascii="Trebuchet MS" w:hAnsi="Trebuchet MS"/>
          <w:sz w:val="22"/>
          <w:szCs w:val="22"/>
        </w:rPr>
        <w:t>(Final Design);</w:t>
      </w:r>
      <w:bookmarkEnd w:id="27"/>
      <w:r w:rsidRPr="00D3406B">
        <w:rPr>
          <w:rFonts w:ascii="Trebuchet MS" w:hAnsi="Trebuchet MS"/>
          <w:sz w:val="22"/>
          <w:szCs w:val="22"/>
        </w:rPr>
        <w:t xml:space="preserve"> </w:t>
      </w:r>
    </w:p>
    <w:p w14:paraId="3B5B3949" w14:textId="77777777" w:rsidR="00A055C2" w:rsidRPr="00D3406B" w:rsidRDefault="00A055C2" w:rsidP="00A055C2">
      <w:pPr>
        <w:pStyle w:val="CUNumber5"/>
        <w:tabs>
          <w:tab w:val="clear" w:pos="3855"/>
          <w:tab w:val="num" w:pos="1843"/>
        </w:tabs>
        <w:spacing w:after="120"/>
        <w:ind w:left="1843" w:hanging="567"/>
        <w:jc w:val="both"/>
        <w:rPr>
          <w:rFonts w:ascii="Trebuchet MS" w:hAnsi="Trebuchet MS"/>
          <w:sz w:val="22"/>
          <w:szCs w:val="22"/>
        </w:rPr>
      </w:pPr>
      <w:bookmarkStart w:id="28" w:name="_Hlk143594467"/>
      <w:r w:rsidRPr="00D3406B">
        <w:rPr>
          <w:rFonts w:ascii="Trebuchet MS" w:hAnsi="Trebuchet MS"/>
          <w:sz w:val="22"/>
          <w:szCs w:val="22"/>
        </w:rPr>
        <w:t>construct the Works in accordance with the Final Design</w:t>
      </w:r>
      <w:bookmarkEnd w:id="28"/>
      <w:r w:rsidRPr="00D3406B">
        <w:rPr>
          <w:rFonts w:ascii="Trebuchet MS" w:hAnsi="Trebuchet MS"/>
          <w:sz w:val="22"/>
          <w:szCs w:val="22"/>
        </w:rPr>
        <w:t>; and</w:t>
      </w:r>
    </w:p>
    <w:p w14:paraId="35B17039" w14:textId="77777777" w:rsidR="00A055C2" w:rsidRPr="00D3406B" w:rsidRDefault="00A055C2" w:rsidP="00A055C2">
      <w:pPr>
        <w:pStyle w:val="CUNumber5"/>
        <w:tabs>
          <w:tab w:val="clear" w:pos="3855"/>
          <w:tab w:val="num" w:pos="1843"/>
        </w:tabs>
        <w:spacing w:after="120"/>
        <w:ind w:left="1843" w:hanging="567"/>
        <w:jc w:val="both"/>
        <w:rPr>
          <w:rFonts w:ascii="Trebuchet MS" w:hAnsi="Trebuchet MS"/>
          <w:sz w:val="22"/>
          <w:szCs w:val="22"/>
        </w:rPr>
      </w:pPr>
      <w:r w:rsidRPr="00D3406B">
        <w:rPr>
          <w:rFonts w:ascii="Trebuchet MS" w:hAnsi="Trebuchet MS"/>
          <w:sz w:val="22"/>
          <w:szCs w:val="22"/>
        </w:rPr>
        <w:t xml:space="preserve">if it wishes to amend a Final Design, submit proposed amendments to the Principal, in which event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_Ref130285346 \r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3</w:t>
      </w:r>
      <w:r w:rsidRPr="00D3406B">
        <w:rPr>
          <w:rFonts w:ascii="Trebuchet MS" w:hAnsi="Trebuchet MS"/>
          <w:sz w:val="22"/>
          <w:szCs w:val="22"/>
        </w:rPr>
        <w:fldChar w:fldCharType="end"/>
      </w:r>
      <w:r w:rsidRPr="00D3406B">
        <w:rPr>
          <w:rFonts w:ascii="Trebuchet MS" w:hAnsi="Trebuchet MS"/>
          <w:sz w:val="22"/>
          <w:szCs w:val="22"/>
        </w:rPr>
        <w:fldChar w:fldCharType="begin"/>
      </w:r>
      <w:r w:rsidRPr="00D3406B">
        <w:rPr>
          <w:rFonts w:ascii="Trebuchet MS" w:hAnsi="Trebuchet MS"/>
          <w:sz w:val="22"/>
          <w:szCs w:val="22"/>
        </w:rPr>
        <w:instrText xml:space="preserve"> REF _Ref130377265 \r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(b)</w:t>
      </w:r>
      <w:r w:rsidRPr="00D3406B">
        <w:rPr>
          <w:rFonts w:ascii="Trebuchet MS" w:hAnsi="Trebuchet MS"/>
          <w:sz w:val="22"/>
          <w:szCs w:val="22"/>
        </w:rPr>
        <w:fldChar w:fldCharType="end"/>
      </w:r>
      <w:r w:rsidRPr="00D3406B">
        <w:rPr>
          <w:rFonts w:ascii="Trebuchet MS" w:hAnsi="Trebuchet MS"/>
          <w:sz w:val="22"/>
          <w:szCs w:val="22"/>
        </w:rPr>
        <w:fldChar w:fldCharType="begin"/>
      </w:r>
      <w:r w:rsidRPr="00D3406B">
        <w:rPr>
          <w:rFonts w:ascii="Trebuchet MS" w:hAnsi="Trebuchet MS"/>
          <w:sz w:val="22"/>
          <w:szCs w:val="22"/>
        </w:rPr>
        <w:instrText xml:space="preserve"> REF _Ref130377262 \r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(i)</w:t>
      </w:r>
      <w:r w:rsidRPr="00D3406B">
        <w:rPr>
          <w:rFonts w:ascii="Trebuchet MS" w:hAnsi="Trebuchet MS"/>
          <w:sz w:val="22"/>
          <w:szCs w:val="22"/>
        </w:rPr>
        <w:fldChar w:fldCharType="end"/>
      </w:r>
      <w:r w:rsidRPr="00D3406B">
        <w:rPr>
          <w:rFonts w:ascii="Trebuchet MS" w:hAnsi="Trebuchet MS"/>
          <w:sz w:val="22"/>
          <w:szCs w:val="22"/>
        </w:rPr>
        <w:t xml:space="preserve"> will re-apply;</w:t>
      </w:r>
    </w:p>
    <w:p w14:paraId="732B1837"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29" w:name="_Toc193964586"/>
      <w:r w:rsidRPr="00D3406B">
        <w:rPr>
          <w:rFonts w:ascii="Trebuchet MS" w:hAnsi="Trebuchet MS"/>
          <w:sz w:val="22"/>
          <w:szCs w:val="22"/>
        </w:rPr>
        <w:t>the Principal does not owe any duty to the Contractor to review a design submitted or resubmitted by the Contractor, or in reviewing a design, to identify any error, omission or non-compliance with the Contract; and</w:t>
      </w:r>
      <w:bookmarkEnd w:id="29"/>
    </w:p>
    <w:p w14:paraId="574CEA31"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30" w:name="_Toc193964587"/>
      <w:r w:rsidRPr="00D3406B">
        <w:rPr>
          <w:rFonts w:ascii="Trebuchet MS" w:hAnsi="Trebuchet MS"/>
          <w:sz w:val="22"/>
          <w:szCs w:val="22"/>
        </w:rPr>
        <w:t>no review or rejection of or comment on a design (or failure to do any of those things) will:</w:t>
      </w:r>
      <w:bookmarkStart w:id="31" w:name="_Ref123595621"/>
      <w:bookmarkEnd w:id="30"/>
      <w:r w:rsidRPr="00D3406B">
        <w:rPr>
          <w:rFonts w:ascii="Trebuchet MS" w:hAnsi="Trebuchet MS"/>
          <w:sz w:val="22"/>
          <w:szCs w:val="22"/>
        </w:rPr>
        <w:t xml:space="preserve"> </w:t>
      </w:r>
    </w:p>
    <w:p w14:paraId="3CC14F83" w14:textId="77777777" w:rsidR="00A055C2" w:rsidRPr="00D3406B" w:rsidRDefault="00A055C2" w:rsidP="004B0A08">
      <w:pPr>
        <w:pStyle w:val="CUNumber4"/>
        <w:numPr>
          <w:ilvl w:val="3"/>
          <w:numId w:val="24"/>
        </w:numPr>
        <w:spacing w:after="120"/>
        <w:jc w:val="both"/>
        <w:rPr>
          <w:rFonts w:ascii="Trebuchet MS" w:hAnsi="Trebuchet MS"/>
          <w:sz w:val="22"/>
          <w:szCs w:val="22"/>
        </w:rPr>
      </w:pPr>
      <w:r w:rsidRPr="00D3406B">
        <w:rPr>
          <w:rFonts w:ascii="Trebuchet MS" w:hAnsi="Trebuchet MS"/>
          <w:sz w:val="22"/>
          <w:szCs w:val="22"/>
        </w:rPr>
        <w:t xml:space="preserve">constitute a direction to carry out a Variation (unless it is in a Variation Order); </w:t>
      </w:r>
    </w:p>
    <w:p w14:paraId="5F143C24" w14:textId="7777777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relieve the Contractor of or alter any of its liabilities or obligations</w:t>
      </w:r>
      <w:r w:rsidRPr="00D3406B">
        <w:rPr>
          <w:rFonts w:ascii="Trebuchet MS" w:hAnsi="Trebuchet MS" w:cs="Arial"/>
          <w:sz w:val="22"/>
          <w:szCs w:val="22"/>
        </w:rPr>
        <w:t xml:space="preserve"> </w:t>
      </w:r>
      <w:bookmarkStart w:id="32" w:name="_Hlk143594589"/>
      <w:r w:rsidRPr="00D3406B">
        <w:rPr>
          <w:rFonts w:ascii="Trebuchet MS" w:hAnsi="Trebuchet MS" w:cs="Arial"/>
          <w:sz w:val="22"/>
          <w:szCs w:val="22"/>
        </w:rPr>
        <w:t>or any of the warranties given by the Contractor</w:t>
      </w:r>
      <w:bookmarkEnd w:id="32"/>
      <w:r w:rsidRPr="00D3406B">
        <w:rPr>
          <w:rFonts w:ascii="Trebuchet MS" w:hAnsi="Trebuchet MS" w:cs="Arial"/>
          <w:sz w:val="22"/>
          <w:szCs w:val="22"/>
        </w:rPr>
        <w:t xml:space="preserve">, </w:t>
      </w:r>
      <w:r w:rsidRPr="00D3406B">
        <w:rPr>
          <w:rFonts w:ascii="Trebuchet MS" w:hAnsi="Trebuchet MS"/>
          <w:sz w:val="22"/>
          <w:szCs w:val="22"/>
        </w:rPr>
        <w:t xml:space="preserve">whether under the Contract or otherwise at Law; or </w:t>
      </w:r>
    </w:p>
    <w:p w14:paraId="26540BF8" w14:textId="51CA11EF"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limit or otherwise affect the Principal</w:t>
      </w:r>
      <w:r w:rsidR="00FC2926">
        <w:rPr>
          <w:rFonts w:ascii="Trebuchet MS" w:hAnsi="Trebuchet MS"/>
          <w:sz w:val="22"/>
          <w:szCs w:val="22"/>
        </w:rPr>
        <w:t>’</w:t>
      </w:r>
      <w:r w:rsidRPr="00D3406B">
        <w:rPr>
          <w:rFonts w:ascii="Trebuchet MS" w:hAnsi="Trebuchet MS"/>
          <w:sz w:val="22"/>
          <w:szCs w:val="22"/>
        </w:rPr>
        <w:t>s rights against the Contractor, whether under the Contract or otherwise at Law.</w:t>
      </w:r>
    </w:p>
    <w:p w14:paraId="015BE93D" w14:textId="77777777" w:rsidR="00A055C2" w:rsidRPr="00D3406B" w:rsidRDefault="00A055C2" w:rsidP="004B0A08">
      <w:pPr>
        <w:pStyle w:val="CUNumber1"/>
        <w:numPr>
          <w:ilvl w:val="0"/>
          <w:numId w:val="24"/>
        </w:numPr>
        <w:tabs>
          <w:tab w:val="clear" w:pos="964"/>
        </w:tabs>
        <w:spacing w:after="120"/>
        <w:jc w:val="both"/>
        <w:rPr>
          <w:rFonts w:ascii="Trebuchet MS" w:hAnsi="Trebuchet MS"/>
          <w:sz w:val="22"/>
          <w:szCs w:val="22"/>
          <w:shd w:val="clear" w:color="000000" w:fill="auto"/>
        </w:rPr>
      </w:pPr>
      <w:bookmarkStart w:id="33" w:name="_Ref135916663"/>
      <w:bookmarkStart w:id="34" w:name="_Toc193964588"/>
      <w:bookmarkEnd w:id="31"/>
      <w:r w:rsidRPr="00D3406B">
        <w:rPr>
          <w:rFonts w:ascii="Trebuchet MS" w:hAnsi="Trebuchet MS"/>
          <w:b/>
          <w:bCs/>
          <w:sz w:val="22"/>
          <w:szCs w:val="22"/>
          <w:shd w:val="clear" w:color="000000" w:fill="auto"/>
        </w:rPr>
        <w:t>Representatives:</w:t>
      </w:r>
      <w:bookmarkEnd w:id="33"/>
      <w:bookmarkEnd w:id="34"/>
    </w:p>
    <w:p w14:paraId="3E0F68DB" w14:textId="501EE46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shd w:val="clear" w:color="000000" w:fill="auto"/>
        </w:rPr>
      </w:pPr>
      <w:bookmarkStart w:id="35" w:name="_Toc193964589"/>
      <w:r w:rsidRPr="00D3406B">
        <w:rPr>
          <w:rFonts w:ascii="Trebuchet MS" w:hAnsi="Trebuchet MS"/>
          <w:sz w:val="22"/>
          <w:szCs w:val="22"/>
          <w:shd w:val="clear" w:color="000000" w:fill="auto"/>
        </w:rPr>
        <w:t>The Principal must ensure that at all times there is a natural person appointed by it as the Principal</w:t>
      </w:r>
      <w:r w:rsidR="00FC2926">
        <w:rPr>
          <w:rFonts w:ascii="Trebuchet MS" w:hAnsi="Trebuchet MS"/>
          <w:sz w:val="22"/>
          <w:szCs w:val="22"/>
          <w:shd w:val="clear" w:color="000000" w:fill="auto"/>
        </w:rPr>
        <w:t>’</w:t>
      </w:r>
      <w:r w:rsidRPr="00D3406B">
        <w:rPr>
          <w:rFonts w:ascii="Trebuchet MS" w:hAnsi="Trebuchet MS"/>
          <w:sz w:val="22"/>
          <w:szCs w:val="22"/>
          <w:shd w:val="clear" w:color="000000" w:fill="auto"/>
        </w:rPr>
        <w:t>s Representative who, as at the Contract Date, is the person specified in the Contract Details.</w:t>
      </w:r>
      <w:bookmarkEnd w:id="35"/>
      <w:r w:rsidRPr="00D3406B">
        <w:rPr>
          <w:rFonts w:ascii="Trebuchet MS" w:hAnsi="Trebuchet MS"/>
          <w:sz w:val="22"/>
          <w:szCs w:val="22"/>
          <w:shd w:val="clear" w:color="000000" w:fill="auto"/>
        </w:rPr>
        <w:t xml:space="preserve"> </w:t>
      </w:r>
    </w:p>
    <w:p w14:paraId="70366D07" w14:textId="4C2D1072" w:rsidR="00A055C2" w:rsidRPr="00D3406B" w:rsidRDefault="00A055C2" w:rsidP="004B0A08">
      <w:pPr>
        <w:pStyle w:val="CUNumber3"/>
        <w:numPr>
          <w:ilvl w:val="2"/>
          <w:numId w:val="24"/>
        </w:numPr>
        <w:spacing w:after="120"/>
        <w:rPr>
          <w:rFonts w:ascii="Trebuchet MS" w:hAnsi="Trebuchet MS"/>
          <w:sz w:val="22"/>
          <w:szCs w:val="22"/>
          <w:shd w:val="clear" w:color="000000" w:fill="auto"/>
        </w:rPr>
      </w:pPr>
      <w:bookmarkStart w:id="36" w:name="_Toc193964590"/>
      <w:r w:rsidRPr="00D3406B">
        <w:rPr>
          <w:rFonts w:ascii="Trebuchet MS" w:hAnsi="Trebuchet MS"/>
          <w:sz w:val="22"/>
          <w:szCs w:val="22"/>
          <w:shd w:val="clear" w:color="000000" w:fill="auto"/>
        </w:rPr>
        <w:t>The Principal</w:t>
      </w:r>
      <w:r w:rsidR="00FC2926">
        <w:rPr>
          <w:rFonts w:ascii="Trebuchet MS" w:hAnsi="Trebuchet MS"/>
          <w:sz w:val="22"/>
          <w:szCs w:val="22"/>
          <w:shd w:val="clear" w:color="000000" w:fill="auto"/>
        </w:rPr>
        <w:t>’</w:t>
      </w:r>
      <w:r w:rsidRPr="00D3406B">
        <w:rPr>
          <w:rFonts w:ascii="Trebuchet MS" w:hAnsi="Trebuchet MS"/>
          <w:sz w:val="22"/>
          <w:szCs w:val="22"/>
          <w:shd w:val="clear" w:color="000000" w:fill="auto"/>
        </w:rPr>
        <w:t>s Representative</w:t>
      </w:r>
      <w:r w:rsidRPr="00D3406B">
        <w:rPr>
          <w:rFonts w:ascii="Trebuchet MS" w:hAnsi="Trebuchet MS"/>
          <w:sz w:val="22"/>
          <w:szCs w:val="22"/>
        </w:rPr>
        <w:t xml:space="preserve"> </w:t>
      </w:r>
      <w:r w:rsidRPr="00D3406B">
        <w:rPr>
          <w:rFonts w:ascii="Trebuchet MS" w:hAnsi="Trebuchet MS"/>
          <w:sz w:val="22"/>
          <w:szCs w:val="22"/>
          <w:shd w:val="clear" w:color="000000" w:fill="auto"/>
        </w:rPr>
        <w:t>can give all directions, exercise all rights and perform all functions of the Principal under the Contract as agent for the Principal (and not as an independent certifier or valuer).</w:t>
      </w:r>
      <w:bookmarkEnd w:id="36"/>
    </w:p>
    <w:p w14:paraId="7301982E" w14:textId="77DCB4C3"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shd w:val="clear" w:color="000000" w:fill="auto"/>
        </w:rPr>
      </w:pPr>
      <w:bookmarkStart w:id="37" w:name="_Toc193964591"/>
      <w:r w:rsidRPr="00D3406B">
        <w:rPr>
          <w:rFonts w:ascii="Trebuchet MS" w:hAnsi="Trebuchet MS"/>
          <w:sz w:val="22"/>
          <w:szCs w:val="22"/>
          <w:shd w:val="clear" w:color="000000" w:fill="auto"/>
        </w:rPr>
        <w:t>The Contractor must ensure that</w:t>
      </w:r>
      <w:r w:rsidRPr="00D3406B">
        <w:rPr>
          <w:rFonts w:ascii="Trebuchet MS" w:hAnsi="Trebuchet MS"/>
          <w:sz w:val="22"/>
          <w:szCs w:val="22"/>
        </w:rPr>
        <w:t xml:space="preserve"> </w:t>
      </w:r>
      <w:r w:rsidRPr="00D3406B">
        <w:rPr>
          <w:rFonts w:ascii="Trebuchet MS" w:hAnsi="Trebuchet MS"/>
          <w:sz w:val="22"/>
          <w:szCs w:val="22"/>
          <w:shd w:val="clear" w:color="000000" w:fill="auto"/>
        </w:rPr>
        <w:t>at all times there is a natural person appointed by it as the Contractor</w:t>
      </w:r>
      <w:r w:rsidR="00FC2926">
        <w:rPr>
          <w:rFonts w:ascii="Trebuchet MS" w:hAnsi="Trebuchet MS"/>
          <w:sz w:val="22"/>
          <w:szCs w:val="22"/>
          <w:shd w:val="clear" w:color="000000" w:fill="auto"/>
        </w:rPr>
        <w:t>’</w:t>
      </w:r>
      <w:r w:rsidRPr="00D3406B">
        <w:rPr>
          <w:rFonts w:ascii="Trebuchet MS" w:hAnsi="Trebuchet MS"/>
          <w:sz w:val="22"/>
          <w:szCs w:val="22"/>
          <w:shd w:val="clear" w:color="000000" w:fill="auto"/>
        </w:rPr>
        <w:t>s Representative who, as at the Contract Date, is the person specified in the Contract Details.</w:t>
      </w:r>
      <w:bookmarkEnd w:id="37"/>
    </w:p>
    <w:p w14:paraId="1F38199E" w14:textId="690F8463"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shd w:val="clear" w:color="000000" w:fill="auto"/>
        </w:rPr>
      </w:pPr>
      <w:bookmarkStart w:id="38" w:name="_Toc193964592"/>
      <w:r w:rsidRPr="00D3406B">
        <w:rPr>
          <w:rFonts w:ascii="Trebuchet MS" w:hAnsi="Trebuchet MS"/>
          <w:sz w:val="22"/>
          <w:szCs w:val="22"/>
          <w:shd w:val="clear" w:color="000000" w:fill="auto"/>
        </w:rPr>
        <w:t>A direction is deemed to be given to the Contractor if it is given to the Contractor</w:t>
      </w:r>
      <w:r w:rsidR="00FC2926">
        <w:rPr>
          <w:rFonts w:ascii="Trebuchet MS" w:hAnsi="Trebuchet MS"/>
          <w:sz w:val="22"/>
          <w:szCs w:val="22"/>
          <w:shd w:val="clear" w:color="000000" w:fill="auto"/>
        </w:rPr>
        <w:t>’</w:t>
      </w:r>
      <w:r w:rsidRPr="00D3406B">
        <w:rPr>
          <w:rFonts w:ascii="Trebuchet MS" w:hAnsi="Trebuchet MS"/>
          <w:sz w:val="22"/>
          <w:szCs w:val="22"/>
          <w:shd w:val="clear" w:color="000000" w:fill="auto"/>
        </w:rPr>
        <w:t>s Representative.</w:t>
      </w:r>
      <w:bookmarkEnd w:id="38"/>
    </w:p>
    <w:p w14:paraId="463B9472" w14:textId="77777777" w:rsidR="00A055C2" w:rsidRPr="00D3406B" w:rsidRDefault="00A055C2" w:rsidP="004B0A08">
      <w:pPr>
        <w:pStyle w:val="CUNumber1"/>
        <w:numPr>
          <w:ilvl w:val="0"/>
          <w:numId w:val="24"/>
        </w:numPr>
        <w:tabs>
          <w:tab w:val="clear" w:pos="964"/>
        </w:tabs>
        <w:spacing w:after="120"/>
        <w:jc w:val="both"/>
        <w:rPr>
          <w:rFonts w:ascii="Trebuchet MS" w:hAnsi="Trebuchet MS"/>
          <w:sz w:val="22"/>
          <w:szCs w:val="22"/>
          <w:shd w:val="clear" w:color="000000" w:fill="auto"/>
        </w:rPr>
      </w:pPr>
      <w:bookmarkStart w:id="39" w:name="_Toc193964593"/>
      <w:r w:rsidRPr="00D3406B">
        <w:rPr>
          <w:rFonts w:ascii="Trebuchet MS" w:hAnsi="Trebuchet MS"/>
          <w:b/>
          <w:bCs/>
          <w:sz w:val="22"/>
          <w:szCs w:val="22"/>
          <w:shd w:val="clear" w:color="000000" w:fill="auto"/>
        </w:rPr>
        <w:t>Variations</w:t>
      </w:r>
      <w:r w:rsidRPr="00D3406B">
        <w:rPr>
          <w:rFonts w:ascii="Trebuchet MS" w:hAnsi="Trebuchet MS" w:cs="Arial"/>
          <w:b/>
          <w:bCs/>
          <w:sz w:val="22"/>
          <w:szCs w:val="22"/>
        </w:rPr>
        <w:t>:</w:t>
      </w:r>
      <w:bookmarkEnd w:id="39"/>
      <w:r w:rsidRPr="00D3406B">
        <w:rPr>
          <w:rFonts w:ascii="Trebuchet MS" w:hAnsi="Trebuchet MS" w:cs="Arial"/>
          <w:sz w:val="22"/>
          <w:szCs w:val="22"/>
        </w:rPr>
        <w:t xml:space="preserve"> </w:t>
      </w:r>
    </w:p>
    <w:p w14:paraId="76BAAF47" w14:textId="03C4A33A"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shd w:val="clear" w:color="000000" w:fill="auto"/>
        </w:rPr>
      </w:pPr>
      <w:bookmarkStart w:id="40" w:name="_Ref123595059"/>
      <w:bookmarkStart w:id="41" w:name="_Toc193964594"/>
      <w:r w:rsidRPr="00D3406B">
        <w:rPr>
          <w:rFonts w:ascii="Trebuchet MS" w:hAnsi="Trebuchet MS" w:cs="Arial"/>
          <w:sz w:val="22"/>
          <w:szCs w:val="22"/>
        </w:rPr>
        <w:t xml:space="preserve">At any time before </w:t>
      </w:r>
      <w:r w:rsidRPr="00D3406B">
        <w:rPr>
          <w:rFonts w:ascii="Trebuchet MS" w:hAnsi="Trebuchet MS"/>
          <w:sz w:val="22"/>
          <w:szCs w:val="22"/>
        </w:rPr>
        <w:t xml:space="preserve">Practical Completion the Principal may direct the Contractor to perform a Variation by giving the Contractor a written notice entitled </w:t>
      </w:r>
      <w:r w:rsidR="00347690">
        <w:rPr>
          <w:rFonts w:ascii="Trebuchet MS" w:hAnsi="Trebuchet MS"/>
          <w:sz w:val="22"/>
          <w:szCs w:val="22"/>
        </w:rPr>
        <w:t>“</w:t>
      </w:r>
      <w:r w:rsidRPr="00D3406B">
        <w:rPr>
          <w:rFonts w:ascii="Trebuchet MS" w:hAnsi="Trebuchet MS"/>
          <w:sz w:val="22"/>
          <w:szCs w:val="22"/>
        </w:rPr>
        <w:t>Variation Order</w:t>
      </w:r>
      <w:r w:rsidR="00347690" w:rsidRPr="005B6600">
        <w:rPr>
          <w:rFonts w:ascii="Trebuchet MS" w:hAnsi="Trebuchet MS"/>
          <w:sz w:val="22"/>
          <w:szCs w:val="22"/>
        </w:rPr>
        <w:t>”</w:t>
      </w:r>
      <w:r w:rsidRPr="005B6600">
        <w:rPr>
          <w:rFonts w:ascii="Trebuchet MS" w:hAnsi="Trebuchet MS"/>
          <w:sz w:val="22"/>
          <w:szCs w:val="22"/>
        </w:rPr>
        <w:t xml:space="preserve"> (Variation Order).</w:t>
      </w:r>
      <w:bookmarkEnd w:id="40"/>
      <w:bookmarkEnd w:id="41"/>
      <w:r w:rsidRPr="00D3406B">
        <w:rPr>
          <w:rFonts w:ascii="Trebuchet MS" w:hAnsi="Trebuchet MS"/>
          <w:sz w:val="22"/>
          <w:szCs w:val="22"/>
        </w:rPr>
        <w:t xml:space="preserve"> </w:t>
      </w:r>
    </w:p>
    <w:p w14:paraId="72E33D23" w14:textId="29B6A5E3"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42" w:name="_Ref143773131"/>
      <w:bookmarkStart w:id="43" w:name="_Toc193964595"/>
      <w:bookmarkStart w:id="44" w:name="_Ref143772714"/>
      <w:r w:rsidRPr="00D3406B">
        <w:rPr>
          <w:rFonts w:ascii="Trebuchet MS" w:hAnsi="Trebuchet MS"/>
          <w:sz w:val="22"/>
          <w:szCs w:val="22"/>
        </w:rPr>
        <w:t>The Contract Sum will be adjusted for a Variation the subject of a Variation Order by an amount agreed by the parties or, failing agreement, determined by the Principal (acting reasonably and using any applicable fees or rates included in the Contract</w:t>
      </w:r>
      <w:bookmarkStart w:id="45" w:name="_Hlk143783955"/>
      <w:r w:rsidRPr="00D3406B">
        <w:rPr>
          <w:rFonts w:ascii="Trebuchet MS" w:hAnsi="Trebuchet MS"/>
          <w:sz w:val="22"/>
          <w:szCs w:val="22"/>
        </w:rPr>
        <w:t>, but not including anything included in the definition of Contractor</w:t>
      </w:r>
      <w:r w:rsidR="00FC2926">
        <w:rPr>
          <w:rFonts w:ascii="Trebuchet MS" w:hAnsi="Trebuchet MS"/>
          <w:sz w:val="22"/>
          <w:szCs w:val="22"/>
        </w:rPr>
        <w:t>’</w:t>
      </w:r>
      <w:r w:rsidRPr="00D3406B">
        <w:rPr>
          <w:rFonts w:ascii="Trebuchet MS" w:hAnsi="Trebuchet MS"/>
          <w:sz w:val="22"/>
          <w:szCs w:val="22"/>
        </w:rPr>
        <w:t>s Margin</w:t>
      </w:r>
      <w:bookmarkEnd w:id="45"/>
      <w:r w:rsidRPr="00D3406B">
        <w:rPr>
          <w:rFonts w:ascii="Trebuchet MS" w:hAnsi="Trebuchet MS"/>
          <w:sz w:val="22"/>
          <w:szCs w:val="22"/>
        </w:rPr>
        <w:t>), plus:</w:t>
      </w:r>
      <w:bookmarkEnd w:id="42"/>
      <w:bookmarkEnd w:id="43"/>
    </w:p>
    <w:p w14:paraId="12AD5BC8" w14:textId="5F06C9AF" w:rsidR="00A055C2" w:rsidRPr="00D3406B" w:rsidRDefault="00A055C2" w:rsidP="00A055C2">
      <w:pPr>
        <w:pStyle w:val="CUNumber4"/>
        <w:tabs>
          <w:tab w:val="clear" w:pos="2891"/>
        </w:tabs>
        <w:spacing w:after="120"/>
        <w:jc w:val="both"/>
        <w:rPr>
          <w:rFonts w:ascii="Trebuchet MS" w:hAnsi="Trebuchet MS"/>
          <w:sz w:val="22"/>
          <w:szCs w:val="22"/>
        </w:rPr>
      </w:pPr>
      <w:bookmarkStart w:id="46" w:name="_Ref143773643"/>
      <w:r w:rsidRPr="00D3406B">
        <w:rPr>
          <w:rFonts w:ascii="Trebuchet MS" w:hAnsi="Trebuchet MS"/>
          <w:sz w:val="22"/>
          <w:szCs w:val="22"/>
        </w:rPr>
        <w:t>where there is an increase to the Contract Sum, a further amount calculated by applying the Contractor</w:t>
      </w:r>
      <w:r w:rsidR="00FC2926">
        <w:rPr>
          <w:rFonts w:ascii="Trebuchet MS" w:hAnsi="Trebuchet MS"/>
          <w:sz w:val="22"/>
          <w:szCs w:val="22"/>
        </w:rPr>
        <w:t>’</w:t>
      </w:r>
      <w:r w:rsidRPr="00D3406B">
        <w:rPr>
          <w:rFonts w:ascii="Trebuchet MS" w:hAnsi="Trebuchet MS"/>
          <w:sz w:val="22"/>
          <w:szCs w:val="22"/>
        </w:rPr>
        <w:t xml:space="preserve">s Margin to the amount agreed or determined under this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_Ref143773131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5(b)</w:t>
      </w:r>
      <w:r w:rsidRPr="00D3406B">
        <w:rPr>
          <w:rFonts w:ascii="Trebuchet MS" w:hAnsi="Trebuchet MS"/>
          <w:sz w:val="22"/>
          <w:szCs w:val="22"/>
        </w:rPr>
        <w:fldChar w:fldCharType="end"/>
      </w:r>
      <w:r w:rsidRPr="00D3406B">
        <w:rPr>
          <w:rFonts w:ascii="Trebuchet MS" w:hAnsi="Trebuchet MS"/>
          <w:sz w:val="22"/>
          <w:szCs w:val="22"/>
        </w:rPr>
        <w:t>; or</w:t>
      </w:r>
      <w:bookmarkEnd w:id="46"/>
    </w:p>
    <w:p w14:paraId="1FA6C912" w14:textId="22741EB6" w:rsidR="00A055C2" w:rsidRPr="00D3406B" w:rsidRDefault="00A055C2" w:rsidP="00A055C2">
      <w:pPr>
        <w:pStyle w:val="CUNumber4"/>
        <w:tabs>
          <w:tab w:val="clear" w:pos="2891"/>
        </w:tabs>
        <w:spacing w:after="120"/>
        <w:jc w:val="both"/>
        <w:rPr>
          <w:rFonts w:ascii="Trebuchet MS" w:hAnsi="Trebuchet MS"/>
          <w:sz w:val="22"/>
          <w:szCs w:val="22"/>
        </w:rPr>
      </w:pPr>
      <w:bookmarkStart w:id="47" w:name="_Ref143773656"/>
      <w:r w:rsidRPr="00D3406B">
        <w:rPr>
          <w:rFonts w:ascii="Trebuchet MS" w:hAnsi="Trebuchet MS"/>
          <w:sz w:val="22"/>
          <w:szCs w:val="22"/>
        </w:rPr>
        <w:t>where there is a reduction to the Contract Sum, a further amount calculated by applying the percentage of the Contractor</w:t>
      </w:r>
      <w:r w:rsidR="00FC2926">
        <w:rPr>
          <w:rFonts w:ascii="Trebuchet MS" w:hAnsi="Trebuchet MS"/>
          <w:sz w:val="22"/>
          <w:szCs w:val="22"/>
        </w:rPr>
        <w:t>’</w:t>
      </w:r>
      <w:r w:rsidRPr="00D3406B">
        <w:rPr>
          <w:rFonts w:ascii="Trebuchet MS" w:hAnsi="Trebuchet MS"/>
          <w:sz w:val="22"/>
          <w:szCs w:val="22"/>
        </w:rPr>
        <w:t xml:space="preserve">s Margin specified in the Contract Details to the amount agreed or determined under this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_Ref143773131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5(b)</w:t>
      </w:r>
      <w:r w:rsidRPr="00D3406B">
        <w:rPr>
          <w:rFonts w:ascii="Trebuchet MS" w:hAnsi="Trebuchet MS"/>
          <w:sz w:val="22"/>
          <w:szCs w:val="22"/>
        </w:rPr>
        <w:fldChar w:fldCharType="end"/>
      </w:r>
      <w:r w:rsidRPr="00D3406B">
        <w:rPr>
          <w:rFonts w:ascii="Trebuchet MS" w:hAnsi="Trebuchet MS"/>
          <w:sz w:val="22"/>
          <w:szCs w:val="22"/>
        </w:rPr>
        <w:t>.</w:t>
      </w:r>
      <w:bookmarkEnd w:id="44"/>
      <w:bookmarkEnd w:id="47"/>
    </w:p>
    <w:p w14:paraId="5C7C80F8"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48" w:name="_Toc193964596"/>
      <w:r w:rsidRPr="00D3406B">
        <w:rPr>
          <w:rFonts w:ascii="Trebuchet MS" w:hAnsi="Trebuchet MS"/>
          <w:sz w:val="22"/>
          <w:szCs w:val="22"/>
        </w:rPr>
        <w:t>No Variation will invalidate or constitute a repudiation of the Contract.</w:t>
      </w:r>
      <w:bookmarkEnd w:id="48"/>
    </w:p>
    <w:p w14:paraId="2F6C843C" w14:textId="1132B8EB"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49" w:name="_Toc193964597"/>
      <w:r w:rsidRPr="00D3406B">
        <w:rPr>
          <w:rFonts w:ascii="Trebuchet MS" w:hAnsi="Trebuchet MS"/>
          <w:sz w:val="22"/>
          <w:szCs w:val="22"/>
        </w:rPr>
        <w:t>If a Variation Order omits any part of the Contractor</w:t>
      </w:r>
      <w:r w:rsidR="00FC2926">
        <w:rPr>
          <w:rFonts w:ascii="Trebuchet MS" w:hAnsi="Trebuchet MS"/>
          <w:sz w:val="22"/>
          <w:szCs w:val="22"/>
        </w:rPr>
        <w:t>’</w:t>
      </w:r>
      <w:r w:rsidRPr="00D3406B">
        <w:rPr>
          <w:rFonts w:ascii="Trebuchet MS" w:hAnsi="Trebuchet MS"/>
          <w:sz w:val="22"/>
          <w:szCs w:val="22"/>
        </w:rPr>
        <w:t>s Activities or the Works, the Principal may carry out, or engage others to carry out, any work omitted from, or the subject of any reduction in, the Contractor</w:t>
      </w:r>
      <w:r w:rsidR="00FC2926">
        <w:rPr>
          <w:rFonts w:ascii="Trebuchet MS" w:hAnsi="Trebuchet MS"/>
          <w:sz w:val="22"/>
          <w:szCs w:val="22"/>
        </w:rPr>
        <w:t>’</w:t>
      </w:r>
      <w:r w:rsidRPr="00D3406B">
        <w:rPr>
          <w:rFonts w:ascii="Trebuchet MS" w:hAnsi="Trebuchet MS"/>
          <w:sz w:val="22"/>
          <w:szCs w:val="22"/>
        </w:rPr>
        <w:t>s Activities or the Works.</w:t>
      </w:r>
      <w:bookmarkStart w:id="50" w:name="_Ref123144199"/>
      <w:bookmarkStart w:id="51" w:name="_Ref129766339"/>
      <w:bookmarkEnd w:id="49"/>
    </w:p>
    <w:p w14:paraId="7119B8FA" w14:textId="61ECD6B3"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52" w:name="_Ref141179589"/>
      <w:bookmarkStart w:id="53" w:name="_Toc193964598"/>
      <w:r w:rsidRPr="00D3406B">
        <w:rPr>
          <w:rFonts w:ascii="Trebuchet MS" w:hAnsi="Trebuchet MS"/>
          <w:sz w:val="22"/>
          <w:szCs w:val="22"/>
        </w:rPr>
        <w:t>If the Contractor considers that a direction given by the Principal (other than a Variation Order) involves a Variation then it must, within 5 Business Days after receiving and before complying with the direction, give written notice to the Principal. The Principal may, within 5 Business Days after receipt of the Contractor</w:t>
      </w:r>
      <w:r w:rsidR="00FC2926">
        <w:rPr>
          <w:rFonts w:ascii="Trebuchet MS" w:hAnsi="Trebuchet MS"/>
          <w:sz w:val="22"/>
          <w:szCs w:val="22"/>
        </w:rPr>
        <w:t>’</w:t>
      </w:r>
      <w:r w:rsidRPr="00D3406B">
        <w:rPr>
          <w:rFonts w:ascii="Trebuchet MS" w:hAnsi="Trebuchet MS"/>
          <w:sz w:val="22"/>
          <w:szCs w:val="22"/>
        </w:rPr>
        <w:t xml:space="preserve">s notice under this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_Ref141179589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5(e)</w:t>
      </w:r>
      <w:r w:rsidRPr="00D3406B">
        <w:rPr>
          <w:rFonts w:ascii="Trebuchet MS" w:hAnsi="Trebuchet MS"/>
          <w:sz w:val="22"/>
          <w:szCs w:val="22"/>
        </w:rPr>
        <w:fldChar w:fldCharType="end"/>
      </w:r>
      <w:r w:rsidRPr="00D3406B">
        <w:rPr>
          <w:rFonts w:ascii="Trebuchet MS" w:hAnsi="Trebuchet MS"/>
          <w:sz w:val="22"/>
          <w:szCs w:val="22"/>
        </w:rPr>
        <w:t>:</w:t>
      </w:r>
      <w:bookmarkStart w:id="54" w:name="_Ref120024326"/>
      <w:bookmarkEnd w:id="50"/>
      <w:bookmarkEnd w:id="51"/>
      <w:bookmarkEnd w:id="52"/>
      <w:bookmarkEnd w:id="53"/>
      <w:r w:rsidRPr="00D3406B">
        <w:rPr>
          <w:rFonts w:ascii="Trebuchet MS" w:hAnsi="Trebuchet MS"/>
          <w:sz w:val="22"/>
          <w:szCs w:val="22"/>
        </w:rPr>
        <w:t xml:space="preserve"> </w:t>
      </w:r>
    </w:p>
    <w:p w14:paraId="02DA3E18" w14:textId="7777777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issue a Variation Order in respect of the direction;</w:t>
      </w:r>
    </w:p>
    <w:p w14:paraId="098CC828" w14:textId="7777777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withdraw the direction; or</w:t>
      </w:r>
    </w:p>
    <w:p w14:paraId="78E76B2A" w14:textId="7777777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notify the Contractor that it does not agree the direction involves a Variation, in which case the Contractor must comply with the direction,</w:t>
      </w:r>
    </w:p>
    <w:p w14:paraId="610729C6" w14:textId="6B7590BA" w:rsidR="00A055C2" w:rsidRPr="00D3406B" w:rsidRDefault="00A055C2" w:rsidP="00A055C2">
      <w:pPr>
        <w:pStyle w:val="CUNumber4"/>
        <w:numPr>
          <w:ilvl w:val="0"/>
          <w:numId w:val="0"/>
        </w:numPr>
        <w:spacing w:after="120"/>
        <w:ind w:left="851"/>
        <w:jc w:val="both"/>
        <w:rPr>
          <w:rFonts w:ascii="Trebuchet MS" w:hAnsi="Trebuchet MS"/>
          <w:sz w:val="22"/>
          <w:szCs w:val="22"/>
        </w:rPr>
      </w:pPr>
      <w:r w:rsidRPr="00D3406B">
        <w:rPr>
          <w:rFonts w:ascii="Trebuchet MS" w:hAnsi="Trebuchet MS"/>
          <w:sz w:val="22"/>
          <w:szCs w:val="22"/>
        </w:rPr>
        <w:t>but if the Principal does not respond to the Contractor</w:t>
      </w:r>
      <w:r w:rsidR="00FC2926">
        <w:rPr>
          <w:rFonts w:ascii="Trebuchet MS" w:hAnsi="Trebuchet MS"/>
          <w:sz w:val="22"/>
          <w:szCs w:val="22"/>
        </w:rPr>
        <w:t>’</w:t>
      </w:r>
      <w:r w:rsidRPr="00D3406B">
        <w:rPr>
          <w:rFonts w:ascii="Trebuchet MS" w:hAnsi="Trebuchet MS"/>
          <w:sz w:val="22"/>
          <w:szCs w:val="22"/>
        </w:rPr>
        <w:t xml:space="preserve">s notice within the time prescribed by this clause, the direction </w:t>
      </w:r>
      <w:r w:rsidR="006A2B9F">
        <w:rPr>
          <w:rFonts w:ascii="Trebuchet MS" w:hAnsi="Trebuchet MS"/>
          <w:sz w:val="22"/>
          <w:szCs w:val="22"/>
        </w:rPr>
        <w:t xml:space="preserve">which is </w:t>
      </w:r>
      <w:r w:rsidRPr="00D3406B">
        <w:rPr>
          <w:rFonts w:ascii="Trebuchet MS" w:hAnsi="Trebuchet MS"/>
          <w:sz w:val="22"/>
          <w:szCs w:val="22"/>
        </w:rPr>
        <w:t>the subject of the Contractor</w:t>
      </w:r>
      <w:r w:rsidR="00FC2926">
        <w:rPr>
          <w:rFonts w:ascii="Trebuchet MS" w:hAnsi="Trebuchet MS"/>
          <w:sz w:val="22"/>
          <w:szCs w:val="22"/>
        </w:rPr>
        <w:t>’</w:t>
      </w:r>
      <w:r w:rsidRPr="00D3406B">
        <w:rPr>
          <w:rFonts w:ascii="Trebuchet MS" w:hAnsi="Trebuchet MS"/>
          <w:sz w:val="22"/>
          <w:szCs w:val="22"/>
        </w:rPr>
        <w:t>s notice will be deemed to be withdrawn.</w:t>
      </w:r>
    </w:p>
    <w:p w14:paraId="6ADA87D7"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shd w:val="clear" w:color="000000" w:fill="auto"/>
        </w:rPr>
      </w:pPr>
      <w:bookmarkStart w:id="55" w:name="_Toc193964599"/>
      <w:bookmarkEnd w:id="54"/>
      <w:r w:rsidRPr="00D3406B">
        <w:rPr>
          <w:rFonts w:ascii="Trebuchet MS" w:hAnsi="Trebuchet MS"/>
          <w:sz w:val="22"/>
          <w:szCs w:val="22"/>
        </w:rPr>
        <w:t xml:space="preserve">To the extent permitted by Law, the Contractor will not be entitled to make (and the Principal will not be liable upon) any Claim in respect of a direction of the nature referred to in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_Ref141179589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5(e)</w:t>
      </w:r>
      <w:r w:rsidRPr="00D3406B">
        <w:rPr>
          <w:rFonts w:ascii="Trebuchet MS" w:hAnsi="Trebuchet MS"/>
          <w:sz w:val="22"/>
          <w:szCs w:val="22"/>
        </w:rPr>
        <w:fldChar w:fldCharType="end"/>
      </w:r>
      <w:r w:rsidRPr="00D3406B">
        <w:rPr>
          <w:rFonts w:ascii="Trebuchet MS" w:hAnsi="Trebuchet MS"/>
          <w:sz w:val="22"/>
          <w:szCs w:val="22"/>
        </w:rPr>
        <w:t xml:space="preserve"> unless the Contractor has given notice in accordance with that clause.</w:t>
      </w:r>
      <w:bookmarkEnd w:id="55"/>
    </w:p>
    <w:p w14:paraId="5C9A270F" w14:textId="77777777" w:rsidR="00A055C2" w:rsidRPr="00D3406B" w:rsidRDefault="00A055C2" w:rsidP="004B0A08">
      <w:pPr>
        <w:pStyle w:val="CUNumber1"/>
        <w:numPr>
          <w:ilvl w:val="0"/>
          <w:numId w:val="24"/>
        </w:numPr>
        <w:tabs>
          <w:tab w:val="clear" w:pos="964"/>
        </w:tabs>
        <w:spacing w:after="120"/>
        <w:jc w:val="both"/>
        <w:rPr>
          <w:rFonts w:ascii="Trebuchet MS" w:hAnsi="Trebuchet MS"/>
          <w:b/>
          <w:bCs/>
          <w:sz w:val="22"/>
          <w:szCs w:val="22"/>
        </w:rPr>
      </w:pPr>
      <w:bookmarkStart w:id="56" w:name="_Ref130285408"/>
      <w:bookmarkStart w:id="57" w:name="_Toc193964600"/>
      <w:bookmarkStart w:id="58" w:name="_Toc105070827"/>
      <w:bookmarkStart w:id="59" w:name="_Toc121915132"/>
      <w:bookmarkStart w:id="60" w:name="_Ref122614872"/>
      <w:r w:rsidRPr="00D3406B">
        <w:rPr>
          <w:rFonts w:ascii="Trebuchet MS" w:hAnsi="Trebuchet MS"/>
          <w:b/>
          <w:bCs/>
          <w:sz w:val="22"/>
          <w:szCs w:val="22"/>
          <w:shd w:val="clear" w:color="000000" w:fill="auto"/>
        </w:rPr>
        <w:t>Provisional</w:t>
      </w:r>
      <w:r w:rsidRPr="00D3406B">
        <w:rPr>
          <w:rFonts w:ascii="Trebuchet MS" w:hAnsi="Trebuchet MS"/>
          <w:b/>
          <w:bCs/>
          <w:sz w:val="22"/>
          <w:szCs w:val="22"/>
        </w:rPr>
        <w:t xml:space="preserve"> Sums:</w:t>
      </w:r>
      <w:bookmarkEnd w:id="56"/>
      <w:bookmarkEnd w:id="57"/>
      <w:r w:rsidRPr="00D3406B">
        <w:rPr>
          <w:rFonts w:ascii="Trebuchet MS" w:hAnsi="Trebuchet MS"/>
          <w:b/>
          <w:bCs/>
          <w:sz w:val="22"/>
          <w:szCs w:val="22"/>
        </w:rPr>
        <w:t xml:space="preserve"> </w:t>
      </w:r>
    </w:p>
    <w:p w14:paraId="20D95047" w14:textId="04F34753"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61" w:name="_Toc193964601"/>
      <w:bookmarkStart w:id="62" w:name="_Ref123304698"/>
      <w:r w:rsidRPr="00D3406B">
        <w:rPr>
          <w:rFonts w:ascii="Trebuchet MS" w:hAnsi="Trebuchet MS"/>
          <w:sz w:val="22"/>
          <w:szCs w:val="22"/>
        </w:rPr>
        <w:t>Provisional Sum Items identified in the Contract Details (if any) form part of the Contractor</w:t>
      </w:r>
      <w:r w:rsidR="00FC2926">
        <w:rPr>
          <w:rFonts w:ascii="Trebuchet MS" w:hAnsi="Trebuchet MS"/>
          <w:sz w:val="22"/>
          <w:szCs w:val="22"/>
        </w:rPr>
        <w:t>’</w:t>
      </w:r>
      <w:r w:rsidRPr="00D3406B">
        <w:rPr>
          <w:rFonts w:ascii="Trebuchet MS" w:hAnsi="Trebuchet MS"/>
          <w:sz w:val="22"/>
          <w:szCs w:val="22"/>
        </w:rPr>
        <w:t xml:space="preserve">s Activities, but the Contractor must not perform a Provisional Sum Item unless it is directed to do so under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_Ref123304609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6(b)(i)</w:t>
      </w:r>
      <w:r w:rsidRPr="00D3406B">
        <w:rPr>
          <w:rFonts w:ascii="Trebuchet MS" w:hAnsi="Trebuchet MS"/>
          <w:sz w:val="22"/>
          <w:szCs w:val="22"/>
        </w:rPr>
        <w:fldChar w:fldCharType="end"/>
      </w:r>
      <w:r w:rsidRPr="00D3406B">
        <w:rPr>
          <w:rFonts w:ascii="Trebuchet MS" w:hAnsi="Trebuchet MS"/>
          <w:sz w:val="22"/>
          <w:szCs w:val="22"/>
        </w:rPr>
        <w:t>.</w:t>
      </w:r>
      <w:bookmarkEnd w:id="61"/>
    </w:p>
    <w:p w14:paraId="4BE987DD"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63" w:name="_Ref129853596"/>
      <w:bookmarkStart w:id="64" w:name="_Toc193964602"/>
      <w:r w:rsidRPr="00D3406B">
        <w:rPr>
          <w:rFonts w:ascii="Trebuchet MS" w:hAnsi="Trebuchet MS"/>
          <w:sz w:val="22"/>
          <w:szCs w:val="22"/>
        </w:rPr>
        <w:t>For each Provisional Sum Item the Principal will give the Contractor a direction:</w:t>
      </w:r>
      <w:bookmarkEnd w:id="62"/>
      <w:bookmarkEnd w:id="63"/>
      <w:bookmarkEnd w:id="64"/>
      <w:r w:rsidRPr="00D3406B">
        <w:rPr>
          <w:rFonts w:ascii="Trebuchet MS" w:hAnsi="Trebuchet MS"/>
          <w:sz w:val="22"/>
          <w:szCs w:val="22"/>
        </w:rPr>
        <w:t xml:space="preserve"> </w:t>
      </w:r>
    </w:p>
    <w:p w14:paraId="590DFB7B" w14:textId="77777777" w:rsidR="00A055C2" w:rsidRPr="00D3406B" w:rsidRDefault="00A055C2" w:rsidP="00A055C2">
      <w:pPr>
        <w:pStyle w:val="CUNumber4"/>
        <w:tabs>
          <w:tab w:val="clear" w:pos="2891"/>
        </w:tabs>
        <w:spacing w:after="120"/>
        <w:jc w:val="both"/>
        <w:rPr>
          <w:rFonts w:ascii="Trebuchet MS" w:hAnsi="Trebuchet MS"/>
          <w:sz w:val="22"/>
          <w:szCs w:val="22"/>
        </w:rPr>
      </w:pPr>
      <w:bookmarkStart w:id="65" w:name="_Ref123304609"/>
      <w:r w:rsidRPr="00D3406B">
        <w:rPr>
          <w:rFonts w:ascii="Trebuchet MS" w:hAnsi="Trebuchet MS"/>
          <w:sz w:val="22"/>
          <w:szCs w:val="22"/>
        </w:rPr>
        <w:t xml:space="preserve">to perform </w:t>
      </w:r>
      <w:bookmarkStart w:id="66" w:name="_Hlk129766748"/>
      <w:r w:rsidRPr="00D3406B">
        <w:rPr>
          <w:rFonts w:ascii="Trebuchet MS" w:hAnsi="Trebuchet MS"/>
          <w:sz w:val="22"/>
          <w:szCs w:val="22"/>
        </w:rPr>
        <w:t>the Provisional Sum Item</w:t>
      </w:r>
      <w:bookmarkEnd w:id="66"/>
      <w:r w:rsidRPr="00D3406B">
        <w:rPr>
          <w:rFonts w:ascii="Trebuchet MS" w:hAnsi="Trebuchet MS"/>
          <w:sz w:val="22"/>
          <w:szCs w:val="22"/>
        </w:rPr>
        <w:t>; or</w:t>
      </w:r>
      <w:bookmarkEnd w:id="65"/>
    </w:p>
    <w:p w14:paraId="0875817E" w14:textId="77777777" w:rsidR="00A055C2" w:rsidRPr="00D3406B" w:rsidRDefault="00A055C2" w:rsidP="00A055C2">
      <w:pPr>
        <w:pStyle w:val="CUNumber4"/>
        <w:tabs>
          <w:tab w:val="clear" w:pos="2891"/>
        </w:tabs>
        <w:spacing w:after="120"/>
        <w:jc w:val="both"/>
        <w:rPr>
          <w:rFonts w:ascii="Trebuchet MS" w:hAnsi="Trebuchet MS"/>
          <w:sz w:val="22"/>
          <w:szCs w:val="22"/>
        </w:rPr>
      </w:pPr>
      <w:bookmarkStart w:id="67" w:name="_Ref129853652"/>
      <w:r w:rsidRPr="00D3406B">
        <w:rPr>
          <w:rFonts w:ascii="Trebuchet MS" w:hAnsi="Trebuchet MS"/>
          <w:sz w:val="22"/>
          <w:szCs w:val="22"/>
        </w:rPr>
        <w:t>omitting it from the Contract.</w:t>
      </w:r>
      <w:bookmarkEnd w:id="67"/>
      <w:r w:rsidRPr="00D3406B">
        <w:rPr>
          <w:rFonts w:ascii="Trebuchet MS" w:hAnsi="Trebuchet MS"/>
          <w:sz w:val="22"/>
          <w:szCs w:val="22"/>
        </w:rPr>
        <w:t xml:space="preserve"> </w:t>
      </w:r>
    </w:p>
    <w:p w14:paraId="1EF57027" w14:textId="77777777" w:rsidR="00A055C2" w:rsidRPr="00D3406B" w:rsidRDefault="00A055C2" w:rsidP="00A055C2">
      <w:pPr>
        <w:pStyle w:val="CUNumber4"/>
        <w:numPr>
          <w:ilvl w:val="0"/>
          <w:numId w:val="0"/>
        </w:numPr>
        <w:spacing w:after="120"/>
        <w:ind w:left="851"/>
        <w:jc w:val="both"/>
        <w:rPr>
          <w:rFonts w:ascii="Trebuchet MS" w:hAnsi="Trebuchet MS"/>
          <w:sz w:val="22"/>
          <w:szCs w:val="22"/>
        </w:rPr>
      </w:pPr>
      <w:r w:rsidRPr="00D3406B">
        <w:rPr>
          <w:rFonts w:ascii="Trebuchet MS" w:hAnsi="Trebuchet MS"/>
          <w:sz w:val="22"/>
          <w:szCs w:val="22"/>
        </w:rPr>
        <w:t xml:space="preserve">A direction under this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_Ref130285408 \r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6</w:t>
      </w:r>
      <w:r w:rsidRPr="00D3406B">
        <w:rPr>
          <w:rFonts w:ascii="Trebuchet MS" w:hAnsi="Trebuchet MS"/>
          <w:sz w:val="22"/>
          <w:szCs w:val="22"/>
        </w:rPr>
        <w:fldChar w:fldCharType="end"/>
      </w:r>
      <w:r w:rsidRPr="00D3406B">
        <w:rPr>
          <w:rFonts w:ascii="Trebuchet MS" w:hAnsi="Trebuchet MS"/>
          <w:sz w:val="22"/>
          <w:szCs w:val="22"/>
        </w:rPr>
        <w:fldChar w:fldCharType="begin"/>
      </w:r>
      <w:r w:rsidRPr="00D3406B">
        <w:rPr>
          <w:rFonts w:ascii="Trebuchet MS" w:hAnsi="Trebuchet MS"/>
          <w:sz w:val="22"/>
          <w:szCs w:val="22"/>
        </w:rPr>
        <w:instrText xml:space="preserve"> REF _Ref129853596 \r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(b)</w:t>
      </w:r>
      <w:r w:rsidRPr="00D3406B">
        <w:rPr>
          <w:rFonts w:ascii="Trebuchet MS" w:hAnsi="Trebuchet MS"/>
          <w:sz w:val="22"/>
          <w:szCs w:val="22"/>
        </w:rPr>
        <w:fldChar w:fldCharType="end"/>
      </w:r>
      <w:r w:rsidRPr="00D3406B">
        <w:rPr>
          <w:rFonts w:ascii="Trebuchet MS" w:hAnsi="Trebuchet MS"/>
          <w:sz w:val="22"/>
          <w:szCs w:val="22"/>
        </w:rPr>
        <w:t xml:space="preserve"> does not constitute a Variation Order or involve a Variation.</w:t>
      </w:r>
    </w:p>
    <w:p w14:paraId="48DC568B"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68" w:name="_Ref129853658"/>
      <w:bookmarkStart w:id="69" w:name="_Toc193964603"/>
      <w:r w:rsidRPr="00D3406B">
        <w:rPr>
          <w:rFonts w:ascii="Trebuchet MS" w:hAnsi="Trebuchet MS"/>
          <w:sz w:val="22"/>
          <w:szCs w:val="22"/>
        </w:rPr>
        <w:t xml:space="preserve">If the Principal has not given a direction under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_Ref129853596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6(b)</w:t>
      </w:r>
      <w:r w:rsidRPr="00D3406B">
        <w:rPr>
          <w:rFonts w:ascii="Trebuchet MS" w:hAnsi="Trebuchet MS"/>
          <w:sz w:val="22"/>
          <w:szCs w:val="22"/>
        </w:rPr>
        <w:fldChar w:fldCharType="end"/>
      </w:r>
      <w:r w:rsidRPr="00D3406B">
        <w:rPr>
          <w:rFonts w:ascii="Trebuchet MS" w:hAnsi="Trebuchet MS"/>
          <w:sz w:val="22"/>
          <w:szCs w:val="22"/>
        </w:rPr>
        <w:t xml:space="preserve"> in respect of a Provisional Sum Item by the Date for Practical Completion, the Provisional Sum Item will be deemed to be omitted from the Contract.</w:t>
      </w:r>
      <w:bookmarkEnd w:id="68"/>
      <w:bookmarkEnd w:id="69"/>
      <w:r w:rsidRPr="00D3406B">
        <w:rPr>
          <w:rFonts w:ascii="Trebuchet MS" w:hAnsi="Trebuchet MS"/>
          <w:sz w:val="22"/>
          <w:szCs w:val="22"/>
        </w:rPr>
        <w:t xml:space="preserve"> </w:t>
      </w:r>
    </w:p>
    <w:p w14:paraId="47F0EC2F"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70" w:name="_Toc193964604"/>
      <w:r w:rsidRPr="00D3406B">
        <w:rPr>
          <w:rFonts w:ascii="Trebuchet MS" w:hAnsi="Trebuchet MS"/>
          <w:sz w:val="22"/>
          <w:szCs w:val="22"/>
        </w:rPr>
        <w:t xml:space="preserve">If a Provisional Sum Item is omitted under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_Ref129853652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6(b)(ii)</w:t>
      </w:r>
      <w:r w:rsidRPr="00D3406B">
        <w:rPr>
          <w:rFonts w:ascii="Trebuchet MS" w:hAnsi="Trebuchet MS"/>
          <w:sz w:val="22"/>
          <w:szCs w:val="22"/>
        </w:rPr>
        <w:fldChar w:fldCharType="end"/>
      </w:r>
      <w:r w:rsidRPr="00D3406B">
        <w:rPr>
          <w:rFonts w:ascii="Trebuchet MS" w:hAnsi="Trebuchet MS"/>
          <w:sz w:val="22"/>
          <w:szCs w:val="22"/>
        </w:rPr>
        <w:t xml:space="preserve"> or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_Ref129853658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6(c)</w:t>
      </w:r>
      <w:r w:rsidRPr="00D3406B">
        <w:rPr>
          <w:rFonts w:ascii="Trebuchet MS" w:hAnsi="Trebuchet MS"/>
          <w:sz w:val="22"/>
          <w:szCs w:val="22"/>
        </w:rPr>
        <w:fldChar w:fldCharType="end"/>
      </w:r>
      <w:r w:rsidRPr="00D3406B">
        <w:rPr>
          <w:rFonts w:ascii="Trebuchet MS" w:hAnsi="Trebuchet MS"/>
          <w:sz w:val="22"/>
          <w:szCs w:val="22"/>
        </w:rPr>
        <w:t>, then the:</w:t>
      </w:r>
      <w:bookmarkEnd w:id="70"/>
    </w:p>
    <w:p w14:paraId="00A1B12D" w14:textId="7777777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 xml:space="preserve">Contract Sum is reduced by the corresponding Provisional Sum; </w:t>
      </w:r>
    </w:p>
    <w:p w14:paraId="5616C69D" w14:textId="7777777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Principal may (or may engage another contractor to) carry out the Provisional Sum Item; and</w:t>
      </w:r>
    </w:p>
    <w:p w14:paraId="42CE68E0" w14:textId="7777777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Contractor will not be entitled to make (and the Principal will not be liable upon) any Claim arising out of or in connection with the omission of the Provisional Sum Item.</w:t>
      </w:r>
    </w:p>
    <w:p w14:paraId="039A37A4"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71" w:name="_Toc193964605"/>
      <w:r w:rsidRPr="00D3406B">
        <w:rPr>
          <w:rFonts w:ascii="Trebuchet MS" w:hAnsi="Trebuchet MS"/>
          <w:sz w:val="22"/>
          <w:szCs w:val="22"/>
        </w:rPr>
        <w:t xml:space="preserve">Where the Contractor performs a Provisional Sum Item under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_Ref123304609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6(b)(i)</w:t>
      </w:r>
      <w:r w:rsidRPr="00D3406B">
        <w:rPr>
          <w:rFonts w:ascii="Trebuchet MS" w:hAnsi="Trebuchet MS"/>
          <w:sz w:val="22"/>
          <w:szCs w:val="22"/>
        </w:rPr>
        <w:fldChar w:fldCharType="end"/>
      </w:r>
      <w:r w:rsidRPr="00D3406B">
        <w:rPr>
          <w:rFonts w:ascii="Trebuchet MS" w:hAnsi="Trebuchet MS"/>
          <w:sz w:val="22"/>
          <w:szCs w:val="22"/>
        </w:rPr>
        <w:t xml:space="preserve"> and:</w:t>
      </w:r>
      <w:bookmarkEnd w:id="71"/>
      <w:r w:rsidRPr="00D3406B">
        <w:rPr>
          <w:rFonts w:ascii="Trebuchet MS" w:hAnsi="Trebuchet MS"/>
          <w:sz w:val="22"/>
          <w:szCs w:val="22"/>
        </w:rPr>
        <w:t xml:space="preserve"> </w:t>
      </w:r>
    </w:p>
    <w:p w14:paraId="4E552F06" w14:textId="77777777" w:rsidR="00A055C2" w:rsidRPr="00D3406B" w:rsidRDefault="00A055C2" w:rsidP="004B0A08">
      <w:pPr>
        <w:pStyle w:val="CUNumber4"/>
        <w:numPr>
          <w:ilvl w:val="3"/>
          <w:numId w:val="24"/>
        </w:numPr>
        <w:spacing w:after="120"/>
        <w:jc w:val="both"/>
        <w:rPr>
          <w:rFonts w:ascii="Trebuchet MS" w:hAnsi="Trebuchet MS"/>
          <w:sz w:val="22"/>
          <w:szCs w:val="22"/>
        </w:rPr>
      </w:pPr>
      <w:r w:rsidRPr="00D3406B">
        <w:rPr>
          <w:rFonts w:ascii="Trebuchet MS" w:hAnsi="Trebuchet MS"/>
          <w:sz w:val="22"/>
          <w:szCs w:val="22"/>
        </w:rPr>
        <w:t xml:space="preserve">the Contractor considers that it has incurred costs exceeding the relevant Provisional Sum, it must promptly notify the Principal and the Contract Sum will be adjusted by the amount of that excess as determined by the Principal (if any) (acting reasonably); or </w:t>
      </w:r>
    </w:p>
    <w:p w14:paraId="34F9C59C" w14:textId="77777777" w:rsidR="00A055C2" w:rsidRPr="00D3406B" w:rsidRDefault="00A055C2" w:rsidP="004B0A08">
      <w:pPr>
        <w:pStyle w:val="CUNumber4"/>
        <w:numPr>
          <w:ilvl w:val="3"/>
          <w:numId w:val="24"/>
        </w:numPr>
        <w:spacing w:after="120"/>
        <w:jc w:val="both"/>
        <w:rPr>
          <w:rFonts w:ascii="Trebuchet MS" w:hAnsi="Trebuchet MS"/>
          <w:sz w:val="22"/>
          <w:szCs w:val="22"/>
        </w:rPr>
      </w:pPr>
      <w:r w:rsidRPr="00D3406B">
        <w:rPr>
          <w:rFonts w:ascii="Trebuchet MS" w:hAnsi="Trebuchet MS"/>
          <w:sz w:val="22"/>
          <w:szCs w:val="22"/>
        </w:rPr>
        <w:t xml:space="preserve">the Principal considers that the costs incurred by the Contractor are less than the relevant Provisional Sum, the Contract Sum will be decreased by the amount determined by the Principal (acting reasonably). </w:t>
      </w:r>
    </w:p>
    <w:p w14:paraId="6D1EAFA3" w14:textId="77777777" w:rsidR="00A055C2" w:rsidRPr="00D3406B" w:rsidRDefault="00A055C2" w:rsidP="004B0A08">
      <w:pPr>
        <w:pStyle w:val="CUNumber1"/>
        <w:numPr>
          <w:ilvl w:val="0"/>
          <w:numId w:val="24"/>
        </w:numPr>
        <w:tabs>
          <w:tab w:val="clear" w:pos="964"/>
        </w:tabs>
        <w:spacing w:after="120"/>
        <w:jc w:val="both"/>
        <w:rPr>
          <w:rFonts w:ascii="Trebuchet MS" w:hAnsi="Trebuchet MS"/>
          <w:sz w:val="22"/>
          <w:szCs w:val="22"/>
        </w:rPr>
      </w:pPr>
      <w:bookmarkStart w:id="72" w:name="_Toc193964606"/>
      <w:r w:rsidRPr="00D3406B">
        <w:rPr>
          <w:rFonts w:ascii="Trebuchet MS" w:hAnsi="Trebuchet MS"/>
          <w:b/>
          <w:bCs/>
          <w:sz w:val="22"/>
          <w:szCs w:val="22"/>
          <w:shd w:val="clear" w:color="000000" w:fill="auto"/>
        </w:rPr>
        <w:t>Subcontracting</w:t>
      </w:r>
      <w:r w:rsidRPr="00D3406B">
        <w:rPr>
          <w:rFonts w:ascii="Trebuchet MS" w:hAnsi="Trebuchet MS"/>
          <w:sz w:val="22"/>
          <w:szCs w:val="22"/>
        </w:rPr>
        <w:t>:</w:t>
      </w:r>
      <w:bookmarkEnd w:id="58"/>
      <w:bookmarkEnd w:id="59"/>
      <w:r w:rsidRPr="00D3406B">
        <w:rPr>
          <w:rFonts w:ascii="Trebuchet MS" w:hAnsi="Trebuchet MS"/>
          <w:sz w:val="22"/>
          <w:szCs w:val="22"/>
        </w:rPr>
        <w:t xml:space="preserve"> The Contractor:</w:t>
      </w:r>
      <w:bookmarkEnd w:id="72"/>
    </w:p>
    <w:p w14:paraId="4D44E25F" w14:textId="0403FA9F"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73" w:name="_Ref71642263"/>
      <w:bookmarkStart w:id="74" w:name="_Toc193964607"/>
      <w:r w:rsidRPr="00D3406B">
        <w:rPr>
          <w:rFonts w:ascii="Trebuchet MS" w:hAnsi="Trebuchet MS"/>
          <w:sz w:val="22"/>
          <w:szCs w:val="22"/>
        </w:rPr>
        <w:t>must not, without the Principal</w:t>
      </w:r>
      <w:r w:rsidR="00FC2926">
        <w:rPr>
          <w:rFonts w:ascii="Trebuchet MS" w:hAnsi="Trebuchet MS"/>
          <w:sz w:val="22"/>
          <w:szCs w:val="22"/>
        </w:rPr>
        <w:t>’</w:t>
      </w:r>
      <w:r w:rsidRPr="00D3406B">
        <w:rPr>
          <w:rFonts w:ascii="Trebuchet MS" w:hAnsi="Trebuchet MS"/>
          <w:sz w:val="22"/>
          <w:szCs w:val="22"/>
        </w:rPr>
        <w:t>s prior written approval, subcontract any work specified in the Contract Details (except to an Approved Subcontractor);</w:t>
      </w:r>
      <w:bookmarkEnd w:id="73"/>
      <w:bookmarkEnd w:id="74"/>
      <w:r w:rsidRPr="00D3406B">
        <w:rPr>
          <w:rFonts w:ascii="Trebuchet MS" w:hAnsi="Trebuchet MS"/>
          <w:sz w:val="22"/>
          <w:szCs w:val="22"/>
        </w:rPr>
        <w:t xml:space="preserve"> </w:t>
      </w:r>
    </w:p>
    <w:p w14:paraId="66AD2E8D"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75" w:name="_Toc193964608"/>
      <w:r w:rsidRPr="00D3406B">
        <w:rPr>
          <w:rFonts w:ascii="Trebuchet MS" w:hAnsi="Trebuchet MS"/>
          <w:sz w:val="22"/>
          <w:szCs w:val="22"/>
        </w:rPr>
        <w:t>must ensure that all Subcontracts entered into in connection with the Contract:</w:t>
      </w:r>
      <w:bookmarkEnd w:id="75"/>
    </w:p>
    <w:p w14:paraId="1CDFC179" w14:textId="7777777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cs="Arial"/>
          <w:sz w:val="22"/>
          <w:szCs w:val="22"/>
        </w:rPr>
        <w:t>give</w:t>
      </w:r>
      <w:r w:rsidRPr="00D3406B">
        <w:rPr>
          <w:rFonts w:ascii="Trebuchet MS" w:hAnsi="Trebuchet MS"/>
          <w:sz w:val="22"/>
          <w:szCs w:val="22"/>
        </w:rPr>
        <w:t xml:space="preserve"> effect to clauses </w:t>
      </w:r>
      <w:r w:rsidRPr="00D3406B">
        <w:rPr>
          <w:rFonts w:ascii="Trebuchet MS" w:hAnsi="Trebuchet MS"/>
          <w:sz w:val="22"/>
          <w:szCs w:val="22"/>
        </w:rPr>
        <w:fldChar w:fldCharType="begin"/>
      </w:r>
      <w:r w:rsidRPr="00D3406B">
        <w:rPr>
          <w:rFonts w:ascii="Trebuchet MS" w:hAnsi="Trebuchet MS"/>
          <w:sz w:val="22"/>
          <w:szCs w:val="22"/>
        </w:rPr>
        <w:instrText xml:space="preserve"> REF _Ref130390618 \r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29</w:t>
      </w:r>
      <w:r w:rsidRPr="00D3406B">
        <w:rPr>
          <w:rFonts w:ascii="Trebuchet MS" w:hAnsi="Trebuchet MS"/>
          <w:sz w:val="22"/>
          <w:szCs w:val="22"/>
        </w:rPr>
        <w:fldChar w:fldCharType="end"/>
      </w:r>
      <w:r w:rsidRPr="00D3406B">
        <w:rPr>
          <w:rFonts w:ascii="Trebuchet MS" w:hAnsi="Trebuchet MS"/>
          <w:sz w:val="22"/>
          <w:szCs w:val="22"/>
        </w:rPr>
        <w:t xml:space="preserve"> to </w:t>
      </w:r>
      <w:r w:rsidRPr="00D3406B">
        <w:rPr>
          <w:rFonts w:ascii="Trebuchet MS" w:hAnsi="Trebuchet MS"/>
          <w:sz w:val="22"/>
          <w:szCs w:val="22"/>
        </w:rPr>
        <w:fldChar w:fldCharType="begin"/>
      </w:r>
      <w:r w:rsidRPr="00D3406B">
        <w:rPr>
          <w:rFonts w:ascii="Trebuchet MS" w:hAnsi="Trebuchet MS"/>
          <w:sz w:val="22"/>
          <w:szCs w:val="22"/>
        </w:rPr>
        <w:instrText xml:space="preserve"> REF _Ref130640092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33</w:t>
      </w:r>
      <w:r w:rsidRPr="00D3406B">
        <w:rPr>
          <w:rFonts w:ascii="Trebuchet MS" w:hAnsi="Trebuchet MS"/>
          <w:sz w:val="22"/>
          <w:szCs w:val="22"/>
        </w:rPr>
        <w:fldChar w:fldCharType="end"/>
      </w:r>
      <w:r w:rsidRPr="00D3406B">
        <w:rPr>
          <w:rFonts w:ascii="Trebuchet MS" w:hAnsi="Trebuchet MS"/>
          <w:sz w:val="22"/>
          <w:szCs w:val="22"/>
        </w:rPr>
        <w:t xml:space="preserve"> (both inclusive); </w:t>
      </w:r>
    </w:p>
    <w:p w14:paraId="4F0E0829" w14:textId="7777777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include provisions which may be reasonably necessary to enable the Contractor to fulfil its obligations to the Principal and are otherwise compatible and consistent with the Contract;</w:t>
      </w:r>
    </w:p>
    <w:p w14:paraId="685BF87D" w14:textId="7777777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 xml:space="preserve">require the Subcontractor to comply with Industrial Relations Laws; </w:t>
      </w:r>
    </w:p>
    <w:p w14:paraId="2B58CD52" w14:textId="41600378"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are consistent with the [</w:t>
      </w:r>
      <w:r w:rsidR="005B6600">
        <w:rPr>
          <w:rFonts w:ascii="Trebuchet MS" w:hAnsi="Trebuchet MS"/>
          <w:sz w:val="22"/>
          <w:szCs w:val="22"/>
        </w:rPr>
        <w:t xml:space="preserve">## </w:t>
      </w:r>
      <w:r w:rsidRPr="00D3406B">
        <w:rPr>
          <w:rFonts w:ascii="Trebuchet MS" w:hAnsi="Trebuchet MS"/>
          <w:sz w:val="22"/>
          <w:szCs w:val="22"/>
        </w:rPr>
        <w:t>Relevant] Act; and</w:t>
      </w:r>
    </w:p>
    <w:p w14:paraId="08C98A93" w14:textId="1B71F713"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 xml:space="preserve">comply with the unfair contract terms law set </w:t>
      </w:r>
      <w:r w:rsidRPr="00D3406B">
        <w:rPr>
          <w:rFonts w:ascii="Trebuchet MS" w:hAnsi="Trebuchet MS" w:cs="Arial"/>
          <w:sz w:val="22"/>
          <w:szCs w:val="22"/>
        </w:rPr>
        <w:t>out</w:t>
      </w:r>
      <w:r w:rsidRPr="00D3406B">
        <w:rPr>
          <w:rFonts w:ascii="Trebuchet MS" w:hAnsi="Trebuchet MS"/>
          <w:sz w:val="22"/>
          <w:szCs w:val="22"/>
        </w:rPr>
        <w:t xml:space="preserve"> under [</w:t>
      </w:r>
      <w:r w:rsidR="005B6600">
        <w:rPr>
          <w:rFonts w:ascii="Trebuchet MS" w:hAnsi="Trebuchet MS"/>
          <w:sz w:val="22"/>
          <w:szCs w:val="22"/>
        </w:rPr>
        <w:t xml:space="preserve">## </w:t>
      </w:r>
      <w:r w:rsidRPr="00D3406B">
        <w:rPr>
          <w:rFonts w:ascii="Trebuchet MS" w:hAnsi="Trebuchet MS"/>
          <w:sz w:val="22"/>
          <w:szCs w:val="22"/>
        </w:rPr>
        <w:t>insert relevant legislation]; and</w:t>
      </w:r>
    </w:p>
    <w:p w14:paraId="36D5DD54"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76" w:name="_Ref13583304"/>
      <w:bookmarkStart w:id="77" w:name="_Toc193964609"/>
      <w:r w:rsidRPr="00D3406B">
        <w:rPr>
          <w:rFonts w:ascii="Trebuchet MS" w:hAnsi="Trebuchet MS"/>
          <w:sz w:val="22"/>
          <w:szCs w:val="22"/>
        </w:rPr>
        <w:t>is not relieved of any of its obligations or liabilities (whether under the Contract or otherwise at Law) because of any subcontracting and</w:t>
      </w:r>
      <w:bookmarkEnd w:id="76"/>
      <w:r w:rsidRPr="00D3406B">
        <w:rPr>
          <w:rFonts w:ascii="Trebuchet MS" w:hAnsi="Trebuchet MS"/>
          <w:sz w:val="22"/>
          <w:szCs w:val="22"/>
        </w:rPr>
        <w:t xml:space="preserve"> remains responsible (and vicariously liable to the Principal) for acts, defaults and omissions of Subcontractors.</w:t>
      </w:r>
      <w:bookmarkEnd w:id="77"/>
      <w:r w:rsidRPr="00D3406B">
        <w:rPr>
          <w:rFonts w:ascii="Trebuchet MS" w:hAnsi="Trebuchet MS"/>
          <w:sz w:val="22"/>
          <w:szCs w:val="22"/>
        </w:rPr>
        <w:t xml:space="preserve"> </w:t>
      </w:r>
    </w:p>
    <w:p w14:paraId="4598B4A2" w14:textId="27B25378" w:rsidR="00A055C2" w:rsidRPr="00D3406B" w:rsidRDefault="00A055C2" w:rsidP="004B0A08">
      <w:pPr>
        <w:pStyle w:val="CUNumber1"/>
        <w:numPr>
          <w:ilvl w:val="0"/>
          <w:numId w:val="24"/>
        </w:numPr>
        <w:tabs>
          <w:tab w:val="clear" w:pos="964"/>
        </w:tabs>
        <w:spacing w:after="120"/>
        <w:jc w:val="both"/>
        <w:rPr>
          <w:rFonts w:ascii="Trebuchet MS" w:hAnsi="Trebuchet MS"/>
          <w:sz w:val="22"/>
          <w:szCs w:val="22"/>
        </w:rPr>
      </w:pPr>
      <w:bookmarkStart w:id="78" w:name="_Toc105070826"/>
      <w:bookmarkStart w:id="79" w:name="_Toc121915131"/>
      <w:bookmarkStart w:id="80" w:name="_Toc193964610"/>
      <w:bookmarkStart w:id="81" w:name="_Ref73355725"/>
      <w:bookmarkStart w:id="82" w:name="_Toc105070828"/>
      <w:bookmarkStart w:id="83" w:name="_Toc121915133"/>
      <w:r w:rsidRPr="00D3406B">
        <w:rPr>
          <w:rFonts w:ascii="Trebuchet MS" w:hAnsi="Trebuchet MS"/>
          <w:b/>
          <w:bCs/>
          <w:sz w:val="22"/>
          <w:szCs w:val="22"/>
          <w:shd w:val="clear" w:color="000000" w:fill="auto"/>
        </w:rPr>
        <w:t>Removal</w:t>
      </w:r>
      <w:r w:rsidRPr="00D3406B">
        <w:rPr>
          <w:rFonts w:ascii="Trebuchet MS" w:hAnsi="Trebuchet MS"/>
          <w:b/>
          <w:bCs/>
          <w:sz w:val="22"/>
          <w:szCs w:val="22"/>
        </w:rPr>
        <w:t xml:space="preserve"> of persons</w:t>
      </w:r>
      <w:bookmarkEnd w:id="78"/>
      <w:bookmarkEnd w:id="79"/>
      <w:r w:rsidRPr="00D3406B">
        <w:rPr>
          <w:rFonts w:ascii="Trebuchet MS" w:hAnsi="Trebuchet MS"/>
          <w:sz w:val="22"/>
          <w:szCs w:val="22"/>
        </w:rPr>
        <w:t xml:space="preserve">: </w:t>
      </w:r>
      <w:bookmarkStart w:id="84" w:name="_Ref73350540"/>
      <w:r w:rsidRPr="00D3406B">
        <w:rPr>
          <w:rFonts w:ascii="Trebuchet MS" w:hAnsi="Trebuchet MS"/>
          <w:sz w:val="22"/>
          <w:szCs w:val="22"/>
        </w:rPr>
        <w:t>If the Principal considers that a person is incompetent or negligent, it may direct the Contractor to remove that person from the Site and the Contractor</w:t>
      </w:r>
      <w:r w:rsidR="00FC2926">
        <w:rPr>
          <w:rFonts w:ascii="Trebuchet MS" w:hAnsi="Trebuchet MS"/>
          <w:sz w:val="22"/>
          <w:szCs w:val="22"/>
        </w:rPr>
        <w:t>’</w:t>
      </w:r>
      <w:r w:rsidRPr="00D3406B">
        <w:rPr>
          <w:rFonts w:ascii="Trebuchet MS" w:hAnsi="Trebuchet MS"/>
          <w:sz w:val="22"/>
          <w:szCs w:val="22"/>
        </w:rPr>
        <w:t>s Activities.</w:t>
      </w:r>
      <w:bookmarkEnd w:id="80"/>
      <w:bookmarkEnd w:id="84"/>
      <w:r w:rsidRPr="00D3406B">
        <w:rPr>
          <w:rFonts w:ascii="Trebuchet MS" w:hAnsi="Trebuchet MS"/>
          <w:sz w:val="22"/>
          <w:szCs w:val="22"/>
        </w:rPr>
        <w:t xml:space="preserve"> </w:t>
      </w:r>
    </w:p>
    <w:p w14:paraId="0E5691E2" w14:textId="77777777" w:rsidR="00A055C2" w:rsidRPr="00D3406B" w:rsidRDefault="00A055C2" w:rsidP="004B0A08">
      <w:pPr>
        <w:pStyle w:val="CUNumber1"/>
        <w:numPr>
          <w:ilvl w:val="0"/>
          <w:numId w:val="24"/>
        </w:numPr>
        <w:tabs>
          <w:tab w:val="clear" w:pos="964"/>
        </w:tabs>
        <w:spacing w:after="120"/>
        <w:jc w:val="both"/>
        <w:rPr>
          <w:rFonts w:ascii="Trebuchet MS" w:hAnsi="Trebuchet MS"/>
          <w:sz w:val="22"/>
          <w:szCs w:val="22"/>
        </w:rPr>
      </w:pPr>
      <w:bookmarkStart w:id="85" w:name="_Toc193964611"/>
      <w:r w:rsidRPr="00D3406B">
        <w:rPr>
          <w:rFonts w:ascii="Trebuchet MS" w:hAnsi="Trebuchet MS"/>
          <w:b/>
          <w:bCs/>
          <w:sz w:val="22"/>
          <w:szCs w:val="22"/>
          <w:shd w:val="clear" w:color="000000" w:fill="auto"/>
        </w:rPr>
        <w:t>Meetings</w:t>
      </w:r>
      <w:r w:rsidRPr="00D3406B">
        <w:rPr>
          <w:rFonts w:ascii="Trebuchet MS" w:hAnsi="Trebuchet MS" w:cs="Arial"/>
          <w:b/>
          <w:sz w:val="22"/>
          <w:szCs w:val="22"/>
        </w:rPr>
        <w:t xml:space="preserve"> and </w:t>
      </w:r>
      <w:r w:rsidRPr="00D3406B">
        <w:rPr>
          <w:rFonts w:ascii="Trebuchet MS" w:hAnsi="Trebuchet MS"/>
          <w:b/>
          <w:sz w:val="22"/>
          <w:szCs w:val="22"/>
        </w:rPr>
        <w:t>r</w:t>
      </w:r>
      <w:r w:rsidRPr="00D3406B">
        <w:rPr>
          <w:rFonts w:ascii="Trebuchet MS" w:hAnsi="Trebuchet MS" w:cs="Arial"/>
          <w:b/>
          <w:sz w:val="22"/>
          <w:szCs w:val="22"/>
        </w:rPr>
        <w:t>eports</w:t>
      </w:r>
      <w:r w:rsidRPr="00D3406B">
        <w:rPr>
          <w:rFonts w:ascii="Trebuchet MS" w:hAnsi="Trebuchet MS" w:cs="Arial"/>
          <w:bCs/>
          <w:sz w:val="22"/>
          <w:szCs w:val="22"/>
        </w:rPr>
        <w:t>:</w:t>
      </w:r>
      <w:r w:rsidRPr="00D3406B">
        <w:rPr>
          <w:rFonts w:ascii="Trebuchet MS" w:hAnsi="Trebuchet MS" w:cs="Arial"/>
          <w:b/>
          <w:sz w:val="22"/>
          <w:szCs w:val="22"/>
        </w:rPr>
        <w:t xml:space="preserve"> </w:t>
      </w:r>
      <w:r w:rsidRPr="00D3406B">
        <w:rPr>
          <w:rFonts w:ascii="Trebuchet MS" w:hAnsi="Trebuchet MS"/>
          <w:sz w:val="22"/>
          <w:szCs w:val="22"/>
        </w:rPr>
        <w:t>The Contractor must prepare and submit reports, and attend and participate in meetings, as specified in the Contract or as otherwise directed by the Principal.</w:t>
      </w:r>
      <w:bookmarkEnd w:id="85"/>
    </w:p>
    <w:p w14:paraId="2A273537" w14:textId="7F38F4C9" w:rsidR="00A055C2" w:rsidRPr="00D3406B" w:rsidRDefault="00A055C2" w:rsidP="004B0A08">
      <w:pPr>
        <w:pStyle w:val="CUNumber1"/>
        <w:numPr>
          <w:ilvl w:val="0"/>
          <w:numId w:val="24"/>
        </w:numPr>
        <w:tabs>
          <w:tab w:val="clear" w:pos="964"/>
        </w:tabs>
        <w:spacing w:after="120"/>
        <w:jc w:val="both"/>
        <w:rPr>
          <w:rFonts w:ascii="Trebuchet MS" w:hAnsi="Trebuchet MS"/>
          <w:sz w:val="22"/>
          <w:szCs w:val="22"/>
        </w:rPr>
      </w:pPr>
      <w:bookmarkStart w:id="86" w:name="_Toc193964612"/>
      <w:r w:rsidRPr="00D3406B">
        <w:rPr>
          <w:rFonts w:ascii="Trebuchet MS" w:hAnsi="Trebuchet MS"/>
          <w:b/>
          <w:bCs/>
          <w:sz w:val="22"/>
          <w:szCs w:val="22"/>
          <w:shd w:val="clear" w:color="000000" w:fill="auto"/>
        </w:rPr>
        <w:t>Testing</w:t>
      </w:r>
      <w:r w:rsidRPr="00D3406B">
        <w:rPr>
          <w:rFonts w:ascii="Trebuchet MS" w:hAnsi="Trebuchet MS" w:cs="Arial"/>
          <w:b/>
          <w:sz w:val="22"/>
          <w:szCs w:val="22"/>
        </w:rPr>
        <w:t xml:space="preserve">: </w:t>
      </w:r>
      <w:r w:rsidRPr="00D3406B">
        <w:rPr>
          <w:rFonts w:ascii="Trebuchet MS" w:hAnsi="Trebuchet MS"/>
          <w:sz w:val="22"/>
          <w:szCs w:val="22"/>
        </w:rPr>
        <w:t>The Contractor must allow the Principal (and any person authorised by the Principal) to inspect or test any part of the Contractor</w:t>
      </w:r>
      <w:r w:rsidR="00FC2926">
        <w:rPr>
          <w:rFonts w:ascii="Trebuchet MS" w:hAnsi="Trebuchet MS"/>
          <w:sz w:val="22"/>
          <w:szCs w:val="22"/>
        </w:rPr>
        <w:t>’</w:t>
      </w:r>
      <w:r w:rsidRPr="00D3406B">
        <w:rPr>
          <w:rFonts w:ascii="Trebuchet MS" w:hAnsi="Trebuchet MS"/>
          <w:sz w:val="22"/>
          <w:szCs w:val="22"/>
        </w:rPr>
        <w:t>s Activities or the Works, and must carry out:</w:t>
      </w:r>
      <w:bookmarkEnd w:id="86"/>
    </w:p>
    <w:p w14:paraId="3D31359B"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87" w:name="_Toc193964613"/>
      <w:bookmarkStart w:id="88" w:name="_Ref104206711"/>
      <w:r w:rsidRPr="00D3406B">
        <w:rPr>
          <w:rFonts w:ascii="Trebuchet MS" w:hAnsi="Trebuchet MS"/>
          <w:sz w:val="22"/>
          <w:szCs w:val="22"/>
        </w:rPr>
        <w:t>all inspections and tests required by the Contract; and</w:t>
      </w:r>
      <w:bookmarkEnd w:id="87"/>
      <w:r w:rsidRPr="00D3406B">
        <w:rPr>
          <w:rFonts w:ascii="Trebuchet MS" w:hAnsi="Trebuchet MS"/>
          <w:sz w:val="22"/>
          <w:szCs w:val="22"/>
        </w:rPr>
        <w:t xml:space="preserve"> </w:t>
      </w:r>
    </w:p>
    <w:p w14:paraId="23E23EBF"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89" w:name="_Ref105081985"/>
      <w:bookmarkStart w:id="90" w:name="_Toc193964614"/>
      <w:r w:rsidRPr="00D3406B">
        <w:rPr>
          <w:rFonts w:ascii="Trebuchet MS" w:hAnsi="Trebuchet MS"/>
          <w:sz w:val="22"/>
          <w:szCs w:val="22"/>
        </w:rPr>
        <w:t>any additional inspections and tests directed by the Principal.</w:t>
      </w:r>
      <w:bookmarkEnd w:id="88"/>
      <w:bookmarkEnd w:id="89"/>
      <w:bookmarkEnd w:id="90"/>
    </w:p>
    <w:p w14:paraId="398DEB25" w14:textId="77777777" w:rsidR="00A055C2" w:rsidRPr="00D3406B" w:rsidRDefault="00A055C2" w:rsidP="00A055C2">
      <w:pPr>
        <w:pStyle w:val="CUNumber3"/>
        <w:numPr>
          <w:ilvl w:val="0"/>
          <w:numId w:val="0"/>
        </w:numPr>
        <w:spacing w:after="120"/>
        <w:ind w:left="426"/>
        <w:jc w:val="both"/>
        <w:rPr>
          <w:rFonts w:ascii="Trebuchet MS" w:hAnsi="Trebuchet MS"/>
          <w:sz w:val="22"/>
          <w:szCs w:val="22"/>
        </w:rPr>
      </w:pPr>
      <w:bookmarkStart w:id="91" w:name="_Toc193964615"/>
      <w:r w:rsidRPr="00D3406B">
        <w:rPr>
          <w:rFonts w:ascii="Trebuchet MS" w:hAnsi="Trebuchet MS"/>
          <w:sz w:val="22"/>
          <w:szCs w:val="22"/>
        </w:rPr>
        <w:t xml:space="preserve">If any additional inspection or test directed under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_Ref105081985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10(b)</w:t>
      </w:r>
      <w:r w:rsidRPr="00D3406B">
        <w:rPr>
          <w:rFonts w:ascii="Trebuchet MS" w:hAnsi="Trebuchet MS"/>
          <w:sz w:val="22"/>
          <w:szCs w:val="22"/>
        </w:rPr>
        <w:fldChar w:fldCharType="end"/>
      </w:r>
      <w:r w:rsidRPr="00D3406B">
        <w:rPr>
          <w:rFonts w:ascii="Trebuchet MS" w:hAnsi="Trebuchet MS"/>
          <w:sz w:val="22"/>
          <w:szCs w:val="22"/>
        </w:rPr>
        <w:t xml:space="preserve"> does not disclose a Defect, the Contract Sum will be increased by the extra costs reasonably and necessarily incurred by the Contractor in performing the inspection or test, as determined by the Principal (acting reasonably).</w:t>
      </w:r>
      <w:bookmarkEnd w:id="91"/>
    </w:p>
    <w:p w14:paraId="1482C868" w14:textId="77777777" w:rsidR="00A055C2" w:rsidRPr="00D3406B" w:rsidRDefault="00A055C2" w:rsidP="004B0A08">
      <w:pPr>
        <w:pStyle w:val="CUNumber1"/>
        <w:numPr>
          <w:ilvl w:val="0"/>
          <w:numId w:val="24"/>
        </w:numPr>
        <w:tabs>
          <w:tab w:val="clear" w:pos="964"/>
        </w:tabs>
        <w:spacing w:after="120"/>
        <w:jc w:val="both"/>
        <w:rPr>
          <w:rFonts w:ascii="Trebuchet MS" w:hAnsi="Trebuchet MS"/>
          <w:sz w:val="22"/>
          <w:szCs w:val="22"/>
        </w:rPr>
      </w:pPr>
      <w:bookmarkStart w:id="92" w:name="_Toc105070831"/>
      <w:bookmarkStart w:id="93" w:name="_Toc121915136"/>
      <w:bookmarkStart w:id="94" w:name="_Ref123216578"/>
      <w:bookmarkStart w:id="95" w:name="_Toc193964616"/>
      <w:bookmarkEnd w:id="81"/>
      <w:bookmarkEnd w:id="82"/>
      <w:bookmarkEnd w:id="83"/>
      <w:r w:rsidRPr="00D3406B">
        <w:rPr>
          <w:rFonts w:ascii="Trebuchet MS" w:hAnsi="Trebuchet MS"/>
          <w:b/>
          <w:bCs/>
          <w:sz w:val="22"/>
          <w:szCs w:val="22"/>
          <w:shd w:val="clear" w:color="000000" w:fill="auto"/>
        </w:rPr>
        <w:t>Security</w:t>
      </w:r>
      <w:bookmarkEnd w:id="92"/>
      <w:bookmarkEnd w:id="93"/>
      <w:r w:rsidRPr="00D3406B">
        <w:rPr>
          <w:rFonts w:ascii="Trebuchet MS" w:hAnsi="Trebuchet MS"/>
          <w:sz w:val="22"/>
          <w:szCs w:val="22"/>
        </w:rPr>
        <w:t>:</w:t>
      </w:r>
      <w:bookmarkEnd w:id="94"/>
      <w:bookmarkEnd w:id="95"/>
      <w:r w:rsidRPr="00D3406B">
        <w:rPr>
          <w:rFonts w:ascii="Trebuchet MS" w:hAnsi="Trebuchet MS"/>
          <w:sz w:val="22"/>
          <w:szCs w:val="22"/>
        </w:rPr>
        <w:t xml:space="preserve"> </w:t>
      </w:r>
    </w:p>
    <w:p w14:paraId="784EE8B6"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96" w:name="_Ref130376941"/>
      <w:bookmarkStart w:id="97" w:name="_Toc193964617"/>
      <w:r w:rsidRPr="00D3406B">
        <w:rPr>
          <w:rFonts w:ascii="Trebuchet MS" w:hAnsi="Trebuchet MS"/>
          <w:sz w:val="22"/>
          <w:szCs w:val="22"/>
        </w:rPr>
        <w:t xml:space="preserve">If </w:t>
      </w:r>
      <w:bookmarkStart w:id="98" w:name="_Hlk123645597"/>
      <w:r w:rsidRPr="00D3406B">
        <w:rPr>
          <w:rFonts w:ascii="Trebuchet MS" w:hAnsi="Trebuchet MS"/>
          <w:sz w:val="22"/>
          <w:szCs w:val="22"/>
        </w:rPr>
        <w:t xml:space="preserve">the Contract Details state that this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_Ref123216578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11</w:t>
      </w:r>
      <w:r w:rsidRPr="00D3406B">
        <w:rPr>
          <w:rFonts w:ascii="Trebuchet MS" w:hAnsi="Trebuchet MS"/>
          <w:sz w:val="22"/>
          <w:szCs w:val="22"/>
        </w:rPr>
        <w:fldChar w:fldCharType="end"/>
      </w:r>
      <w:r w:rsidRPr="00D3406B">
        <w:rPr>
          <w:rFonts w:ascii="Trebuchet MS" w:hAnsi="Trebuchet MS"/>
          <w:sz w:val="22"/>
          <w:szCs w:val="22"/>
        </w:rPr>
        <w:t xml:space="preserve"> applies the Contractor must, within 10 Business Days after the Contract Date, provide the Principal with security in the form of Approved Security and in the amount specified in the Contract Details.</w:t>
      </w:r>
      <w:bookmarkEnd w:id="96"/>
      <w:bookmarkEnd w:id="97"/>
    </w:p>
    <w:p w14:paraId="06429165"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99" w:name="_Toc193964618"/>
      <w:bookmarkEnd w:id="98"/>
      <w:r w:rsidRPr="00D3406B">
        <w:rPr>
          <w:rFonts w:ascii="Trebuchet MS" w:hAnsi="Trebuchet MS"/>
          <w:sz w:val="22"/>
          <w:szCs w:val="22"/>
        </w:rPr>
        <w:t>Subject to its rights under the Contract or at Law, the Principal must release:</w:t>
      </w:r>
      <w:bookmarkEnd w:id="99"/>
    </w:p>
    <w:p w14:paraId="42D08C29" w14:textId="77777777" w:rsidR="00A055C2" w:rsidRPr="00D3406B" w:rsidRDefault="00A055C2" w:rsidP="00A055C2">
      <w:pPr>
        <w:pStyle w:val="CUNumber4"/>
        <w:tabs>
          <w:tab w:val="clear" w:pos="2891"/>
        </w:tabs>
        <w:spacing w:after="120"/>
        <w:jc w:val="both"/>
        <w:rPr>
          <w:rFonts w:ascii="Trebuchet MS" w:hAnsi="Trebuchet MS"/>
          <w:sz w:val="22"/>
          <w:szCs w:val="22"/>
        </w:rPr>
      </w:pPr>
      <w:bookmarkStart w:id="100" w:name="_Ref73812517"/>
      <w:r w:rsidRPr="00D3406B">
        <w:rPr>
          <w:rFonts w:ascii="Trebuchet MS" w:hAnsi="Trebuchet MS"/>
          <w:sz w:val="22"/>
          <w:szCs w:val="22"/>
        </w:rPr>
        <w:t>within 10 Business Days after Practical Completion, the percentage of the Approved Security then held as specified in the Contract Details; and</w:t>
      </w:r>
      <w:bookmarkEnd w:id="100"/>
    </w:p>
    <w:p w14:paraId="559DCAC6" w14:textId="77777777" w:rsidR="00A055C2" w:rsidRPr="00D3406B" w:rsidRDefault="00A055C2" w:rsidP="00A055C2">
      <w:pPr>
        <w:pStyle w:val="CUNumber4"/>
        <w:tabs>
          <w:tab w:val="clear" w:pos="2891"/>
        </w:tabs>
        <w:spacing w:after="120"/>
        <w:jc w:val="both"/>
        <w:rPr>
          <w:rFonts w:ascii="Trebuchet MS" w:hAnsi="Trebuchet MS"/>
          <w:sz w:val="22"/>
          <w:szCs w:val="22"/>
        </w:rPr>
      </w:pPr>
      <w:bookmarkStart w:id="101" w:name="_Ref73803700"/>
      <w:r w:rsidRPr="00D3406B">
        <w:rPr>
          <w:rFonts w:ascii="Trebuchet MS" w:hAnsi="Trebuchet MS"/>
          <w:sz w:val="22"/>
          <w:szCs w:val="22"/>
        </w:rPr>
        <w:t xml:space="preserve">the </w:t>
      </w:r>
      <w:bookmarkStart w:id="102" w:name="_Hlk145582491"/>
      <w:r w:rsidRPr="00D3406B">
        <w:rPr>
          <w:rFonts w:ascii="Trebuchet MS" w:hAnsi="Trebuchet MS"/>
          <w:sz w:val="22"/>
          <w:szCs w:val="22"/>
        </w:rPr>
        <w:t>balance of the Approved Security held within 20 Business Days after the last to occur of:</w:t>
      </w:r>
      <w:bookmarkEnd w:id="101"/>
    </w:p>
    <w:p w14:paraId="2178EB84" w14:textId="05F76926" w:rsidR="00A055C2" w:rsidRPr="00D3406B" w:rsidRDefault="00A055C2" w:rsidP="004B0A08">
      <w:pPr>
        <w:pStyle w:val="CUNumber5"/>
        <w:numPr>
          <w:ilvl w:val="4"/>
          <w:numId w:val="24"/>
        </w:numPr>
        <w:tabs>
          <w:tab w:val="clear" w:pos="3855"/>
        </w:tabs>
        <w:spacing w:after="120"/>
        <w:jc w:val="both"/>
        <w:rPr>
          <w:rFonts w:ascii="Trebuchet MS" w:hAnsi="Trebuchet MS"/>
          <w:sz w:val="22"/>
          <w:szCs w:val="22"/>
        </w:rPr>
      </w:pPr>
      <w:bookmarkStart w:id="103" w:name="_Ref114452115"/>
      <w:r w:rsidRPr="00D3406B">
        <w:rPr>
          <w:rFonts w:ascii="Trebuchet MS" w:hAnsi="Trebuchet MS"/>
          <w:sz w:val="22"/>
          <w:szCs w:val="22"/>
        </w:rPr>
        <w:t xml:space="preserve">the expiry of the </w:t>
      </w:r>
      <w:r w:rsidR="00F50D25" w:rsidRPr="00F50D25">
        <w:rPr>
          <w:rFonts w:ascii="Trebuchet MS" w:hAnsi="Trebuchet MS"/>
          <w:sz w:val="22"/>
          <w:szCs w:val="22"/>
        </w:rPr>
        <w:t>Defects Liability Period (DLP)</w:t>
      </w:r>
      <w:r w:rsidRPr="00D3406B">
        <w:rPr>
          <w:rFonts w:ascii="Trebuchet MS" w:hAnsi="Trebuchet MS"/>
          <w:sz w:val="22"/>
          <w:szCs w:val="22"/>
        </w:rPr>
        <w:t xml:space="preserve">; </w:t>
      </w:r>
      <w:bookmarkEnd w:id="103"/>
      <w:r w:rsidRPr="00D3406B">
        <w:rPr>
          <w:rFonts w:ascii="Trebuchet MS" w:hAnsi="Trebuchet MS"/>
          <w:sz w:val="22"/>
          <w:szCs w:val="22"/>
        </w:rPr>
        <w:t>and</w:t>
      </w:r>
    </w:p>
    <w:p w14:paraId="36EFFBC6" w14:textId="77777777" w:rsidR="00A055C2" w:rsidRPr="00D3406B" w:rsidRDefault="00A055C2" w:rsidP="004B0A08">
      <w:pPr>
        <w:pStyle w:val="CUNumber5"/>
        <w:numPr>
          <w:ilvl w:val="4"/>
          <w:numId w:val="24"/>
        </w:numPr>
        <w:tabs>
          <w:tab w:val="clear" w:pos="3855"/>
        </w:tabs>
        <w:spacing w:after="120"/>
        <w:jc w:val="both"/>
        <w:rPr>
          <w:rFonts w:ascii="Trebuchet MS" w:hAnsi="Trebuchet MS"/>
          <w:sz w:val="22"/>
          <w:szCs w:val="22"/>
        </w:rPr>
      </w:pPr>
      <w:r w:rsidRPr="00D3406B">
        <w:rPr>
          <w:rFonts w:ascii="Trebuchet MS" w:hAnsi="Trebuchet MS"/>
          <w:sz w:val="22"/>
          <w:szCs w:val="22"/>
        </w:rPr>
        <w:t>the Contractor having rectified all Defects notified during the DLP in accordance with the Contract</w:t>
      </w:r>
      <w:bookmarkEnd w:id="102"/>
      <w:r w:rsidRPr="00D3406B">
        <w:rPr>
          <w:rFonts w:ascii="Trebuchet MS" w:hAnsi="Trebuchet MS"/>
          <w:sz w:val="22"/>
          <w:szCs w:val="22"/>
        </w:rPr>
        <w:t>.</w:t>
      </w:r>
    </w:p>
    <w:p w14:paraId="2F9AA616"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104" w:name="_Toc473113339"/>
      <w:bookmarkStart w:id="105" w:name="_Toc193964619"/>
      <w:bookmarkEnd w:id="104"/>
      <w:r w:rsidRPr="00D3406B">
        <w:rPr>
          <w:rFonts w:ascii="Trebuchet MS" w:hAnsi="Trebuchet MS"/>
          <w:sz w:val="22"/>
          <w:szCs w:val="22"/>
        </w:rPr>
        <w:t>The Principal is not obliged to pay the Contractor interest on the Approved Security or the proceeds of the Approved Security if it is converted into cash and does not hold the proceeds or money referred to in this clause on trust for the Contractor.</w:t>
      </w:r>
      <w:bookmarkEnd w:id="105"/>
      <w:r w:rsidRPr="00D3406B">
        <w:rPr>
          <w:rFonts w:ascii="Trebuchet MS" w:hAnsi="Trebuchet MS"/>
          <w:sz w:val="22"/>
          <w:szCs w:val="22"/>
        </w:rPr>
        <w:t xml:space="preserve"> </w:t>
      </w:r>
    </w:p>
    <w:p w14:paraId="5AE25496" w14:textId="77777777" w:rsidR="00A055C2" w:rsidRPr="00D3406B" w:rsidRDefault="00A055C2" w:rsidP="004B0A08">
      <w:pPr>
        <w:pStyle w:val="CUNumber1"/>
        <w:numPr>
          <w:ilvl w:val="0"/>
          <w:numId w:val="24"/>
        </w:numPr>
        <w:tabs>
          <w:tab w:val="clear" w:pos="964"/>
        </w:tabs>
        <w:spacing w:after="120"/>
        <w:jc w:val="both"/>
        <w:rPr>
          <w:rFonts w:ascii="Trebuchet MS" w:hAnsi="Trebuchet MS" w:cs="Arial"/>
          <w:sz w:val="22"/>
          <w:szCs w:val="22"/>
        </w:rPr>
      </w:pPr>
      <w:bookmarkStart w:id="106" w:name="_Ref130286438"/>
      <w:bookmarkStart w:id="107" w:name="_Toc193964620"/>
      <w:r w:rsidRPr="00D3406B">
        <w:rPr>
          <w:rFonts w:ascii="Trebuchet MS" w:hAnsi="Trebuchet MS"/>
          <w:b/>
          <w:bCs/>
          <w:sz w:val="22"/>
          <w:szCs w:val="22"/>
          <w:shd w:val="clear" w:color="000000" w:fill="auto"/>
        </w:rPr>
        <w:t>Insurance</w:t>
      </w:r>
      <w:r w:rsidRPr="00D3406B">
        <w:rPr>
          <w:rFonts w:ascii="Trebuchet MS" w:hAnsi="Trebuchet MS" w:cs="Arial"/>
          <w:sz w:val="22"/>
          <w:szCs w:val="22"/>
        </w:rPr>
        <w:t>:</w:t>
      </w:r>
      <w:bookmarkEnd w:id="60"/>
      <w:bookmarkEnd w:id="106"/>
      <w:bookmarkEnd w:id="107"/>
    </w:p>
    <w:p w14:paraId="37D3D9FB"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108" w:name="_Ref123202091"/>
      <w:bookmarkStart w:id="109" w:name="_Ref129769734"/>
      <w:bookmarkStart w:id="110" w:name="_Toc193964621"/>
      <w:bookmarkStart w:id="111" w:name="_Ref122614602"/>
      <w:r w:rsidRPr="00D3406B">
        <w:rPr>
          <w:rFonts w:ascii="Trebuchet MS" w:hAnsi="Trebuchet MS"/>
          <w:sz w:val="22"/>
          <w:szCs w:val="22"/>
        </w:rPr>
        <w:t>On and from the Contract Date</w:t>
      </w:r>
      <w:r w:rsidRPr="00D3406B">
        <w:rPr>
          <w:rFonts w:ascii="Trebuchet MS" w:hAnsi="Trebuchet MS" w:cs="Arial"/>
          <w:sz w:val="22"/>
          <w:szCs w:val="22"/>
        </w:rPr>
        <w:t xml:space="preserve"> </w:t>
      </w:r>
      <w:bookmarkStart w:id="112" w:name="_Ref129769518"/>
      <w:r w:rsidRPr="00D3406B">
        <w:rPr>
          <w:rFonts w:ascii="Trebuchet MS" w:hAnsi="Trebuchet MS" w:cs="Arial"/>
          <w:sz w:val="22"/>
          <w:szCs w:val="22"/>
        </w:rPr>
        <w:t xml:space="preserve">the Contractor must have in place, and thereafter maintain, insurances </w:t>
      </w:r>
      <w:bookmarkEnd w:id="108"/>
      <w:r w:rsidRPr="00D3406B">
        <w:rPr>
          <w:rFonts w:ascii="Trebuchet MS" w:hAnsi="Trebuchet MS" w:cs="Arial"/>
          <w:sz w:val="22"/>
          <w:szCs w:val="22"/>
        </w:rPr>
        <w:t xml:space="preserve">in the amounts specified in the Contract Details, that comply with the other requirements specified in the Contract Details, and that are </w:t>
      </w:r>
      <w:r w:rsidRPr="00D3406B">
        <w:rPr>
          <w:rFonts w:ascii="Trebuchet MS" w:hAnsi="Trebuchet MS"/>
          <w:sz w:val="22"/>
          <w:szCs w:val="22"/>
        </w:rPr>
        <w:t>with insurers and on terms acceptable to the Principal (acting reasonably).</w:t>
      </w:r>
      <w:bookmarkEnd w:id="109"/>
      <w:bookmarkEnd w:id="110"/>
      <w:bookmarkEnd w:id="112"/>
    </w:p>
    <w:p w14:paraId="555E43B4" w14:textId="74E44F54" w:rsidR="00A055C2" w:rsidRPr="00D3406B" w:rsidRDefault="00A055C2" w:rsidP="004B0A08">
      <w:pPr>
        <w:pStyle w:val="CUNumber3"/>
        <w:numPr>
          <w:ilvl w:val="2"/>
          <w:numId w:val="24"/>
        </w:numPr>
        <w:tabs>
          <w:tab w:val="clear" w:pos="1928"/>
        </w:tabs>
        <w:spacing w:after="120"/>
        <w:ind w:hanging="425"/>
        <w:jc w:val="both"/>
        <w:rPr>
          <w:rFonts w:ascii="Trebuchet MS" w:hAnsi="Trebuchet MS" w:cs="Arial"/>
          <w:sz w:val="22"/>
          <w:szCs w:val="22"/>
        </w:rPr>
      </w:pPr>
      <w:bookmarkStart w:id="113" w:name="_Toc193964622"/>
      <w:bookmarkEnd w:id="111"/>
      <w:r w:rsidRPr="00D3406B">
        <w:rPr>
          <w:rFonts w:ascii="Trebuchet MS" w:hAnsi="Trebuchet MS" w:cs="Arial"/>
          <w:sz w:val="22"/>
          <w:szCs w:val="22"/>
        </w:rPr>
        <w:t>Before commencing the Contractor</w:t>
      </w:r>
      <w:r w:rsidR="00FC2926">
        <w:rPr>
          <w:rFonts w:ascii="Trebuchet MS" w:hAnsi="Trebuchet MS" w:cs="Arial"/>
          <w:sz w:val="22"/>
          <w:szCs w:val="22"/>
        </w:rPr>
        <w:t>’</w:t>
      </w:r>
      <w:r w:rsidRPr="00D3406B">
        <w:rPr>
          <w:rFonts w:ascii="Trebuchet MS" w:hAnsi="Trebuchet MS" w:cs="Arial"/>
          <w:sz w:val="22"/>
          <w:szCs w:val="22"/>
        </w:rPr>
        <w:t xml:space="preserve">s Activities and thereafter within 5 Business Days of a request by the Principal to do so, the Contractor must produce evidence satisfactory to the Principal of its compliance with 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_Ref129769734 \w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12(a)</w:t>
      </w:r>
      <w:r w:rsidRPr="00D3406B">
        <w:rPr>
          <w:rFonts w:ascii="Trebuchet MS" w:hAnsi="Trebuchet MS" w:cs="Arial"/>
          <w:sz w:val="22"/>
          <w:szCs w:val="22"/>
        </w:rPr>
        <w:fldChar w:fldCharType="end"/>
      </w:r>
      <w:r w:rsidRPr="00D3406B">
        <w:rPr>
          <w:rFonts w:ascii="Trebuchet MS" w:hAnsi="Trebuchet MS" w:cs="Arial"/>
          <w:sz w:val="22"/>
          <w:szCs w:val="22"/>
        </w:rPr>
        <w:t>, including by providing certified copies of each insurance policy or, if copies cannot reasonably be provided, certificates of currency (together with policy schedules).</w:t>
      </w:r>
      <w:bookmarkEnd w:id="113"/>
    </w:p>
    <w:p w14:paraId="1C584236"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cs="Arial"/>
          <w:sz w:val="22"/>
          <w:szCs w:val="22"/>
        </w:rPr>
      </w:pPr>
      <w:bookmarkStart w:id="114" w:name="_Toc193964623"/>
      <w:r w:rsidRPr="00D3406B">
        <w:rPr>
          <w:rFonts w:ascii="Trebuchet MS" w:hAnsi="Trebuchet MS" w:cs="Arial"/>
          <w:sz w:val="22"/>
          <w:szCs w:val="22"/>
        </w:rPr>
        <w:t>The Contractor must:</w:t>
      </w:r>
      <w:bookmarkEnd w:id="114"/>
      <w:r w:rsidRPr="00D3406B">
        <w:rPr>
          <w:rFonts w:ascii="Trebuchet MS" w:hAnsi="Trebuchet MS" w:cs="Arial"/>
          <w:sz w:val="22"/>
          <w:szCs w:val="22"/>
        </w:rPr>
        <w:t xml:space="preserve"> </w:t>
      </w:r>
    </w:p>
    <w:p w14:paraId="00F0C1BA" w14:textId="77777777" w:rsidR="00A055C2" w:rsidRPr="00D3406B" w:rsidRDefault="00A055C2" w:rsidP="00A055C2">
      <w:pPr>
        <w:pStyle w:val="CUNumber4"/>
        <w:tabs>
          <w:tab w:val="clear" w:pos="2891"/>
        </w:tabs>
        <w:spacing w:after="120"/>
        <w:jc w:val="both"/>
        <w:rPr>
          <w:rFonts w:ascii="Trebuchet MS" w:hAnsi="Trebuchet MS" w:cs="Arial"/>
          <w:sz w:val="22"/>
          <w:szCs w:val="22"/>
        </w:rPr>
      </w:pPr>
      <w:r w:rsidRPr="00D3406B">
        <w:rPr>
          <w:rFonts w:ascii="Trebuchet MS" w:hAnsi="Trebuchet MS" w:cs="Arial"/>
          <w:sz w:val="22"/>
          <w:szCs w:val="22"/>
        </w:rPr>
        <w:t xml:space="preserve">immediately notify the Principal in writing of any occurrence that may give rise to a claim under an insurance policy under 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_Ref123202091 \w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12(a)</w:t>
      </w:r>
      <w:r w:rsidRPr="00D3406B">
        <w:rPr>
          <w:rFonts w:ascii="Trebuchet MS" w:hAnsi="Trebuchet MS" w:cs="Arial"/>
          <w:sz w:val="22"/>
          <w:szCs w:val="22"/>
        </w:rPr>
        <w:fldChar w:fldCharType="end"/>
      </w:r>
      <w:r w:rsidRPr="00D3406B">
        <w:rPr>
          <w:rFonts w:ascii="Trebuchet MS" w:hAnsi="Trebuchet MS" w:cs="Arial"/>
          <w:sz w:val="22"/>
          <w:szCs w:val="22"/>
        </w:rPr>
        <w:t xml:space="preserve"> and keep the Principal informed of developments;</w:t>
      </w:r>
    </w:p>
    <w:p w14:paraId="2F44A136" w14:textId="77777777" w:rsidR="00A055C2" w:rsidRPr="00D3406B" w:rsidRDefault="00A055C2" w:rsidP="00A055C2">
      <w:pPr>
        <w:pStyle w:val="CUNumber4"/>
        <w:tabs>
          <w:tab w:val="clear" w:pos="2891"/>
        </w:tabs>
        <w:spacing w:after="120"/>
        <w:jc w:val="both"/>
        <w:rPr>
          <w:rFonts w:ascii="Trebuchet MS" w:hAnsi="Trebuchet MS" w:cs="Arial"/>
          <w:sz w:val="22"/>
          <w:szCs w:val="22"/>
        </w:rPr>
      </w:pPr>
      <w:r w:rsidRPr="00D3406B">
        <w:rPr>
          <w:rFonts w:ascii="Trebuchet MS" w:hAnsi="Trebuchet MS" w:cs="Arial"/>
          <w:sz w:val="22"/>
          <w:szCs w:val="22"/>
        </w:rPr>
        <w:t xml:space="preserve">comply with the terms of each insurance policy under 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_Ref123202091 \w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12(a)</w:t>
      </w:r>
      <w:r w:rsidRPr="00D3406B">
        <w:rPr>
          <w:rFonts w:ascii="Trebuchet MS" w:hAnsi="Trebuchet MS" w:cs="Arial"/>
          <w:sz w:val="22"/>
          <w:szCs w:val="22"/>
        </w:rPr>
        <w:fldChar w:fldCharType="end"/>
      </w:r>
      <w:r w:rsidRPr="00D3406B">
        <w:rPr>
          <w:rFonts w:ascii="Trebuchet MS" w:hAnsi="Trebuchet MS" w:cs="Arial"/>
          <w:sz w:val="22"/>
          <w:szCs w:val="22"/>
        </w:rPr>
        <w:t xml:space="preserve">; </w:t>
      </w:r>
    </w:p>
    <w:p w14:paraId="76E967A3" w14:textId="77777777" w:rsidR="00A055C2" w:rsidRPr="00D3406B" w:rsidRDefault="00A055C2" w:rsidP="00A055C2">
      <w:pPr>
        <w:pStyle w:val="CUNumber4"/>
        <w:tabs>
          <w:tab w:val="clear" w:pos="2891"/>
        </w:tabs>
        <w:spacing w:after="120"/>
        <w:jc w:val="both"/>
        <w:rPr>
          <w:rFonts w:ascii="Trebuchet MS" w:hAnsi="Trebuchet MS" w:cs="Arial"/>
          <w:sz w:val="22"/>
          <w:szCs w:val="22"/>
        </w:rPr>
      </w:pPr>
      <w:r w:rsidRPr="00D3406B">
        <w:rPr>
          <w:rFonts w:ascii="Trebuchet MS" w:hAnsi="Trebuchet MS" w:cs="Arial"/>
          <w:sz w:val="22"/>
          <w:szCs w:val="22"/>
        </w:rPr>
        <w:t>not do, permit to be done or omit to do anything which prejudices any insurance policy; and</w:t>
      </w:r>
    </w:p>
    <w:p w14:paraId="7339C771" w14:textId="77777777" w:rsidR="00A055C2" w:rsidRPr="00D3406B" w:rsidRDefault="00A055C2" w:rsidP="00A055C2">
      <w:pPr>
        <w:pStyle w:val="CUNumber4"/>
        <w:tabs>
          <w:tab w:val="clear" w:pos="2891"/>
        </w:tabs>
        <w:spacing w:after="120"/>
        <w:jc w:val="both"/>
        <w:rPr>
          <w:rFonts w:ascii="Trebuchet MS" w:hAnsi="Trebuchet MS" w:cs="Arial"/>
          <w:sz w:val="22"/>
          <w:szCs w:val="22"/>
        </w:rPr>
      </w:pPr>
      <w:r w:rsidRPr="00D3406B">
        <w:rPr>
          <w:rFonts w:ascii="Trebuchet MS" w:hAnsi="Trebuchet MS" w:cs="Arial"/>
          <w:sz w:val="22"/>
          <w:szCs w:val="22"/>
        </w:rPr>
        <w:t xml:space="preserve">maintain the insurance policies required by 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_Ref123202091 \w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12(a)</w:t>
      </w:r>
      <w:r w:rsidRPr="00D3406B">
        <w:rPr>
          <w:rFonts w:ascii="Trebuchet MS" w:hAnsi="Trebuchet MS" w:cs="Arial"/>
          <w:sz w:val="22"/>
          <w:szCs w:val="22"/>
        </w:rPr>
        <w:fldChar w:fldCharType="end"/>
      </w:r>
      <w:r w:rsidRPr="00D3406B">
        <w:rPr>
          <w:rFonts w:ascii="Trebuchet MS" w:hAnsi="Trebuchet MS" w:cs="Arial"/>
          <w:sz w:val="22"/>
          <w:szCs w:val="22"/>
        </w:rPr>
        <w:t xml:space="preserve"> for the durations specified in the Contract Details.</w:t>
      </w:r>
    </w:p>
    <w:p w14:paraId="0AA53FF4"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cs="Arial"/>
          <w:sz w:val="22"/>
          <w:szCs w:val="22"/>
        </w:rPr>
      </w:pPr>
      <w:bookmarkStart w:id="115" w:name="_Toc193964624"/>
      <w:r w:rsidRPr="00D3406B">
        <w:rPr>
          <w:rFonts w:ascii="Trebuchet MS" w:hAnsi="Trebuchet MS" w:cs="Arial"/>
          <w:sz w:val="22"/>
          <w:szCs w:val="22"/>
        </w:rPr>
        <w:t xml:space="preserve">If an insurance policy under 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_Ref123202091 \w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12(a)</w:t>
      </w:r>
      <w:r w:rsidRPr="00D3406B">
        <w:rPr>
          <w:rFonts w:ascii="Trebuchet MS" w:hAnsi="Trebuchet MS" w:cs="Arial"/>
          <w:sz w:val="22"/>
          <w:szCs w:val="22"/>
        </w:rPr>
        <w:fldChar w:fldCharType="end"/>
      </w:r>
      <w:r w:rsidRPr="00D3406B">
        <w:rPr>
          <w:rFonts w:ascii="Trebuchet MS" w:hAnsi="Trebuchet MS" w:cs="Arial"/>
          <w:sz w:val="22"/>
          <w:szCs w:val="22"/>
        </w:rPr>
        <w:t xml:space="preserve"> is to be effected in the names of more than one insured, the Contractor must ensure that the policy includes a clause by which the insurer agrees:</w:t>
      </w:r>
      <w:bookmarkEnd w:id="115"/>
      <w:r w:rsidRPr="00D3406B">
        <w:rPr>
          <w:rFonts w:ascii="Trebuchet MS" w:hAnsi="Trebuchet MS" w:cs="Arial"/>
          <w:sz w:val="22"/>
          <w:szCs w:val="22"/>
        </w:rPr>
        <w:t xml:space="preserve"> </w:t>
      </w:r>
    </w:p>
    <w:p w14:paraId="00931789" w14:textId="04729F02" w:rsidR="00A055C2" w:rsidRPr="00D3406B" w:rsidRDefault="00A055C2" w:rsidP="00A055C2">
      <w:pPr>
        <w:pStyle w:val="CUNumber4"/>
        <w:tabs>
          <w:tab w:val="clear" w:pos="2891"/>
        </w:tabs>
        <w:spacing w:after="120"/>
        <w:jc w:val="both"/>
        <w:rPr>
          <w:rFonts w:ascii="Trebuchet MS" w:hAnsi="Trebuchet MS" w:cs="Arial"/>
          <w:sz w:val="22"/>
          <w:szCs w:val="22"/>
        </w:rPr>
      </w:pPr>
      <w:r w:rsidRPr="00D3406B">
        <w:rPr>
          <w:rFonts w:ascii="Trebuchet MS" w:hAnsi="Trebuchet MS" w:cs="Arial"/>
          <w:sz w:val="22"/>
          <w:szCs w:val="22"/>
        </w:rPr>
        <w:t xml:space="preserve">that the term </w:t>
      </w:r>
      <w:r w:rsidR="00AE10A4">
        <w:rPr>
          <w:rFonts w:ascii="Trebuchet MS" w:hAnsi="Trebuchet MS" w:cs="Arial"/>
          <w:sz w:val="22"/>
          <w:szCs w:val="22"/>
        </w:rPr>
        <w:t>‘</w:t>
      </w:r>
      <w:r w:rsidRPr="00D3406B">
        <w:rPr>
          <w:rFonts w:ascii="Trebuchet MS" w:hAnsi="Trebuchet MS" w:cs="Arial"/>
          <w:sz w:val="22"/>
          <w:szCs w:val="22"/>
        </w:rPr>
        <w:t>insured</w:t>
      </w:r>
      <w:r w:rsidR="00AE10A4">
        <w:rPr>
          <w:rFonts w:ascii="Trebuchet MS" w:hAnsi="Trebuchet MS" w:cs="Arial"/>
          <w:sz w:val="22"/>
          <w:szCs w:val="22"/>
        </w:rPr>
        <w:t>’</w:t>
      </w:r>
      <w:r w:rsidRPr="00D3406B">
        <w:rPr>
          <w:rFonts w:ascii="Trebuchet MS" w:hAnsi="Trebuchet MS" w:cs="Arial"/>
          <w:sz w:val="22"/>
          <w:szCs w:val="22"/>
        </w:rPr>
        <w:t xml:space="preserve"> and all insuring agreements and endorsements (except for the overall limit of liability) will operate in the same manner as if there were a separate policy of insurance covering each named insured;</w:t>
      </w:r>
    </w:p>
    <w:p w14:paraId="25FA9679" w14:textId="77777777" w:rsidR="00A055C2" w:rsidRPr="00D3406B" w:rsidRDefault="00A055C2" w:rsidP="00A055C2">
      <w:pPr>
        <w:pStyle w:val="CUNumber4"/>
        <w:tabs>
          <w:tab w:val="clear" w:pos="2891"/>
        </w:tabs>
        <w:spacing w:after="120"/>
        <w:jc w:val="both"/>
        <w:rPr>
          <w:rFonts w:ascii="Trebuchet MS" w:hAnsi="Trebuchet MS" w:cs="Arial"/>
          <w:sz w:val="22"/>
          <w:szCs w:val="22"/>
        </w:rPr>
      </w:pPr>
      <w:r w:rsidRPr="00D3406B">
        <w:rPr>
          <w:rFonts w:ascii="Trebuchet MS" w:hAnsi="Trebuchet MS" w:cs="Arial"/>
          <w:sz w:val="22"/>
          <w:szCs w:val="22"/>
        </w:rPr>
        <w:t xml:space="preserve">to waive all rights, remedies or relief to which it might become entitled by subrogation against any of the parties covered as an insured; </w:t>
      </w:r>
    </w:p>
    <w:p w14:paraId="196B602D" w14:textId="77777777" w:rsidR="00A055C2" w:rsidRPr="00D3406B" w:rsidRDefault="00A055C2" w:rsidP="00A055C2">
      <w:pPr>
        <w:pStyle w:val="CUNumber4"/>
        <w:tabs>
          <w:tab w:val="clear" w:pos="2891"/>
        </w:tabs>
        <w:spacing w:after="120"/>
        <w:jc w:val="both"/>
        <w:rPr>
          <w:rFonts w:ascii="Trebuchet MS" w:hAnsi="Trebuchet MS" w:cs="Arial"/>
          <w:sz w:val="22"/>
          <w:szCs w:val="22"/>
        </w:rPr>
      </w:pPr>
      <w:r w:rsidRPr="00D3406B">
        <w:rPr>
          <w:rFonts w:ascii="Trebuchet MS" w:hAnsi="Trebuchet MS" w:cs="Arial"/>
          <w:sz w:val="22"/>
          <w:szCs w:val="22"/>
        </w:rPr>
        <w:t>that any failure by any insured to observe and fulfil the terms of the policy will not prejudice the insurance in regard to any other insured;</w:t>
      </w:r>
    </w:p>
    <w:p w14:paraId="47555083" w14:textId="77777777" w:rsidR="00A055C2" w:rsidRPr="00D3406B" w:rsidRDefault="00A055C2" w:rsidP="00A055C2">
      <w:pPr>
        <w:pStyle w:val="CUNumber4"/>
        <w:tabs>
          <w:tab w:val="clear" w:pos="2891"/>
        </w:tabs>
        <w:spacing w:after="120"/>
        <w:jc w:val="both"/>
        <w:rPr>
          <w:rFonts w:ascii="Trebuchet MS" w:hAnsi="Trebuchet MS" w:cs="Arial"/>
          <w:sz w:val="22"/>
          <w:szCs w:val="22"/>
        </w:rPr>
      </w:pPr>
      <w:r w:rsidRPr="00D3406B">
        <w:rPr>
          <w:rFonts w:ascii="Trebuchet MS" w:hAnsi="Trebuchet MS" w:cs="Arial"/>
          <w:sz w:val="22"/>
          <w:szCs w:val="22"/>
        </w:rPr>
        <w:t xml:space="preserve">that any non-disclosure, misrepresentation (whether fraudulent or otherwise), breach of any duty or act or omission by one insured does not prejudice the right of any other insured to claim on the policy; and </w:t>
      </w:r>
    </w:p>
    <w:p w14:paraId="2EFE8F97" w14:textId="7777777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cs="Arial"/>
          <w:sz w:val="22"/>
          <w:szCs w:val="22"/>
        </w:rPr>
        <w:t>that a notice to the insurer by one insured will be deemed to be notice by all insured parties</w:t>
      </w:r>
      <w:r w:rsidRPr="00D3406B">
        <w:rPr>
          <w:rFonts w:ascii="Trebuchet MS" w:hAnsi="Trebuchet MS"/>
          <w:sz w:val="22"/>
          <w:szCs w:val="22"/>
        </w:rPr>
        <w:t>.</w:t>
      </w:r>
    </w:p>
    <w:p w14:paraId="76D7557D"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cs="Arial"/>
          <w:sz w:val="22"/>
          <w:szCs w:val="22"/>
        </w:rPr>
      </w:pPr>
      <w:bookmarkStart w:id="116" w:name="_Ref100842718"/>
      <w:bookmarkStart w:id="117" w:name="_Toc193964625"/>
      <w:r w:rsidRPr="00D3406B">
        <w:rPr>
          <w:rFonts w:ascii="Trebuchet MS" w:hAnsi="Trebuchet MS" w:cs="Arial"/>
          <w:sz w:val="22"/>
          <w:szCs w:val="22"/>
        </w:rPr>
        <w:t xml:space="preserve">Where the Contractor is not required to effect and maintain insurances covering public liability or loss or damage in relation to the Works under 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_Ref129769734 \w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12(a)</w:t>
      </w:r>
      <w:r w:rsidRPr="00D3406B">
        <w:rPr>
          <w:rFonts w:ascii="Trebuchet MS" w:hAnsi="Trebuchet MS" w:cs="Arial"/>
          <w:sz w:val="22"/>
          <w:szCs w:val="22"/>
        </w:rPr>
        <w:fldChar w:fldCharType="end"/>
      </w:r>
      <w:r w:rsidRPr="00D3406B">
        <w:rPr>
          <w:rFonts w:ascii="Trebuchet MS" w:hAnsi="Trebuchet MS" w:cs="Arial"/>
          <w:sz w:val="22"/>
          <w:szCs w:val="22"/>
        </w:rPr>
        <w:t>, the Principal must obtain either or both of a policy of insurance covering</w:t>
      </w:r>
      <w:bookmarkEnd w:id="116"/>
      <w:r w:rsidRPr="00D3406B">
        <w:rPr>
          <w:rFonts w:ascii="Trebuchet MS" w:hAnsi="Trebuchet MS" w:cs="Arial"/>
          <w:sz w:val="22"/>
          <w:szCs w:val="22"/>
        </w:rPr>
        <w:t xml:space="preserve"> public liability and loss or damage in relation to the Works and will ensure that it covers the parties and is for the amounts and periods specified in the Contract Details.</w:t>
      </w:r>
      <w:bookmarkEnd w:id="117"/>
    </w:p>
    <w:p w14:paraId="3DF7A11C" w14:textId="77777777" w:rsidR="00A055C2" w:rsidRPr="00D3406B" w:rsidRDefault="00A055C2" w:rsidP="004B0A08">
      <w:pPr>
        <w:pStyle w:val="CUNumber1"/>
        <w:numPr>
          <w:ilvl w:val="0"/>
          <w:numId w:val="24"/>
        </w:numPr>
        <w:tabs>
          <w:tab w:val="clear" w:pos="964"/>
        </w:tabs>
        <w:spacing w:after="120"/>
        <w:jc w:val="both"/>
        <w:rPr>
          <w:rFonts w:ascii="Trebuchet MS" w:hAnsi="Trebuchet MS" w:cs="Arial"/>
          <w:sz w:val="22"/>
          <w:szCs w:val="22"/>
        </w:rPr>
      </w:pPr>
      <w:bookmarkStart w:id="118" w:name="_Toc193964626"/>
      <w:r w:rsidRPr="00D3406B" w:rsidDel="00E70FEF">
        <w:rPr>
          <w:rFonts w:ascii="Trebuchet MS" w:hAnsi="Trebuchet MS"/>
          <w:b/>
          <w:bCs/>
          <w:sz w:val="22"/>
          <w:szCs w:val="22"/>
          <w:shd w:val="clear" w:color="000000" w:fill="auto"/>
        </w:rPr>
        <w:t>Risk</w:t>
      </w:r>
      <w:r w:rsidRPr="00D3406B" w:rsidDel="00E70FEF">
        <w:rPr>
          <w:rFonts w:ascii="Trebuchet MS" w:hAnsi="Trebuchet MS" w:cs="Arial"/>
          <w:b/>
          <w:sz w:val="22"/>
          <w:szCs w:val="22"/>
        </w:rPr>
        <w:t>:</w:t>
      </w:r>
      <w:r w:rsidRPr="00D3406B">
        <w:rPr>
          <w:rFonts w:ascii="Trebuchet MS" w:hAnsi="Trebuchet MS" w:cs="Arial"/>
          <w:sz w:val="22"/>
          <w:szCs w:val="22"/>
        </w:rPr>
        <w:t xml:space="preserve"> The Contractor bears the risk of any</w:t>
      </w:r>
      <w:r w:rsidRPr="00D3406B">
        <w:rPr>
          <w:rFonts w:ascii="Trebuchet MS" w:hAnsi="Trebuchet MS"/>
          <w:sz w:val="22"/>
          <w:szCs w:val="22"/>
        </w:rPr>
        <w:t xml:space="preserve"> loss of or damage to the Works occurring</w:t>
      </w:r>
      <w:r w:rsidRPr="00D3406B">
        <w:rPr>
          <w:rFonts w:ascii="Trebuchet MS" w:hAnsi="Trebuchet MS" w:cs="Arial"/>
          <w:sz w:val="22"/>
          <w:szCs w:val="22"/>
        </w:rPr>
        <w:t>:</w:t>
      </w:r>
      <w:bookmarkEnd w:id="118"/>
    </w:p>
    <w:p w14:paraId="5FEC7D05"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119" w:name="_Toc193964627"/>
      <w:r w:rsidRPr="00D3406B">
        <w:rPr>
          <w:rFonts w:ascii="Trebuchet MS" w:hAnsi="Trebuchet MS"/>
          <w:sz w:val="22"/>
          <w:szCs w:val="22"/>
        </w:rPr>
        <w:t>before Practical Completion; and</w:t>
      </w:r>
      <w:bookmarkEnd w:id="119"/>
    </w:p>
    <w:p w14:paraId="0E851E75"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120" w:name="_Toc193964628"/>
      <w:r w:rsidRPr="00D3406B">
        <w:rPr>
          <w:rFonts w:ascii="Trebuchet MS" w:hAnsi="Trebuchet MS"/>
          <w:sz w:val="22"/>
          <w:szCs w:val="22"/>
        </w:rPr>
        <w:t>thereafter, during the DLP if the loss or damage arises from a Defect or any act, default or omission of the Contractor,</w:t>
      </w:r>
      <w:bookmarkEnd w:id="120"/>
    </w:p>
    <w:p w14:paraId="23EE28BA" w14:textId="77777777" w:rsidR="00A055C2" w:rsidRPr="00D3406B" w:rsidRDefault="00A055C2" w:rsidP="00A055C2">
      <w:pPr>
        <w:pStyle w:val="CUNumber3"/>
        <w:numPr>
          <w:ilvl w:val="0"/>
          <w:numId w:val="0"/>
        </w:numPr>
        <w:spacing w:after="120"/>
        <w:ind w:left="426"/>
        <w:jc w:val="both"/>
        <w:rPr>
          <w:rFonts w:ascii="Trebuchet MS" w:hAnsi="Trebuchet MS"/>
          <w:sz w:val="22"/>
          <w:szCs w:val="22"/>
        </w:rPr>
      </w:pPr>
      <w:bookmarkStart w:id="121" w:name="_Toc193964629"/>
      <w:r w:rsidRPr="00D3406B">
        <w:rPr>
          <w:rFonts w:ascii="Trebuchet MS" w:hAnsi="Trebuchet MS"/>
          <w:sz w:val="22"/>
          <w:szCs w:val="22"/>
        </w:rPr>
        <w:t>except to the extent caused by a negligent act or omission of the Principal or a breach of the Contract by the Principal.</w:t>
      </w:r>
      <w:bookmarkEnd w:id="121"/>
    </w:p>
    <w:p w14:paraId="029D2038" w14:textId="77777777" w:rsidR="00A055C2" w:rsidRPr="00D3406B" w:rsidRDefault="00A055C2" w:rsidP="004B0A08">
      <w:pPr>
        <w:pStyle w:val="CUNumber1"/>
        <w:numPr>
          <w:ilvl w:val="0"/>
          <w:numId w:val="24"/>
        </w:numPr>
        <w:tabs>
          <w:tab w:val="clear" w:pos="964"/>
        </w:tabs>
        <w:spacing w:after="120"/>
        <w:jc w:val="both"/>
        <w:rPr>
          <w:rFonts w:ascii="Trebuchet MS" w:hAnsi="Trebuchet MS" w:cs="Arial"/>
          <w:sz w:val="22"/>
          <w:szCs w:val="22"/>
        </w:rPr>
      </w:pPr>
      <w:bookmarkStart w:id="122" w:name="_Toc193964630"/>
      <w:r w:rsidRPr="00D3406B">
        <w:rPr>
          <w:rFonts w:ascii="Trebuchet MS" w:hAnsi="Trebuchet MS"/>
          <w:b/>
          <w:bCs/>
          <w:sz w:val="22"/>
          <w:szCs w:val="22"/>
          <w:shd w:val="clear" w:color="000000" w:fill="auto"/>
        </w:rPr>
        <w:t>Indemnity</w:t>
      </w:r>
      <w:r w:rsidRPr="00D3406B">
        <w:rPr>
          <w:rFonts w:ascii="Trebuchet MS" w:hAnsi="Trebuchet MS" w:cs="Arial"/>
          <w:b/>
          <w:sz w:val="22"/>
          <w:szCs w:val="22"/>
        </w:rPr>
        <w:t xml:space="preserve">: </w:t>
      </w:r>
      <w:r w:rsidRPr="00D3406B">
        <w:rPr>
          <w:rFonts w:ascii="Trebuchet MS" w:hAnsi="Trebuchet MS" w:cs="Arial"/>
          <w:sz w:val="22"/>
          <w:szCs w:val="22"/>
        </w:rPr>
        <w:t>The Contractor indemnifies the Principal from and against any Claim or Loss suffered or incurred by the Principal arising out of or in connection with any:</w:t>
      </w:r>
      <w:bookmarkEnd w:id="122"/>
    </w:p>
    <w:p w14:paraId="60E9C41B"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cs="Arial"/>
          <w:sz w:val="22"/>
          <w:szCs w:val="22"/>
        </w:rPr>
      </w:pPr>
      <w:bookmarkStart w:id="123" w:name="_Toc193964631"/>
      <w:r w:rsidRPr="00D3406B">
        <w:rPr>
          <w:rFonts w:ascii="Trebuchet MS" w:hAnsi="Trebuchet MS" w:cs="Arial"/>
          <w:sz w:val="22"/>
          <w:szCs w:val="22"/>
        </w:rPr>
        <w:t>loss of or damage to property of the Principal (whether owned, leased, licensed or controlled by the Principal), including the Site and any other property in or upon which the Works are being carried out; and</w:t>
      </w:r>
      <w:bookmarkEnd w:id="123"/>
      <w:r w:rsidRPr="00D3406B">
        <w:rPr>
          <w:rFonts w:ascii="Trebuchet MS" w:hAnsi="Trebuchet MS" w:cs="Arial"/>
          <w:sz w:val="22"/>
          <w:szCs w:val="22"/>
        </w:rPr>
        <w:t xml:space="preserve"> </w:t>
      </w:r>
    </w:p>
    <w:p w14:paraId="03152FC2"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cs="Arial"/>
          <w:sz w:val="22"/>
          <w:szCs w:val="22"/>
        </w:rPr>
      </w:pPr>
      <w:bookmarkStart w:id="124" w:name="_Toc193964632"/>
      <w:r w:rsidRPr="00D3406B">
        <w:rPr>
          <w:rFonts w:ascii="Trebuchet MS" w:hAnsi="Trebuchet MS" w:cs="Arial"/>
          <w:sz w:val="22"/>
          <w:szCs w:val="22"/>
        </w:rPr>
        <w:t xml:space="preserve">liability to, or Claim against the Principal by, any person in respect </w:t>
      </w:r>
      <w:r w:rsidRPr="00D3406B">
        <w:rPr>
          <w:rFonts w:ascii="Trebuchet MS" w:hAnsi="Trebuchet MS"/>
          <w:sz w:val="22"/>
          <w:szCs w:val="22"/>
        </w:rPr>
        <w:t>of</w:t>
      </w:r>
      <w:r w:rsidRPr="00D3406B">
        <w:rPr>
          <w:rFonts w:ascii="Trebuchet MS" w:hAnsi="Trebuchet MS" w:cs="Arial"/>
          <w:sz w:val="22"/>
          <w:szCs w:val="22"/>
        </w:rPr>
        <w:t xml:space="preserve"> personal injury or death or loss of or damage to any property,</w:t>
      </w:r>
      <w:bookmarkEnd w:id="124"/>
      <w:r w:rsidRPr="00D3406B">
        <w:rPr>
          <w:rFonts w:ascii="Trebuchet MS" w:hAnsi="Trebuchet MS" w:cs="Arial"/>
          <w:sz w:val="22"/>
          <w:szCs w:val="22"/>
        </w:rPr>
        <w:t xml:space="preserve"> </w:t>
      </w:r>
    </w:p>
    <w:p w14:paraId="5ED5D7D4" w14:textId="3C4AC633" w:rsidR="00A055C2" w:rsidRPr="00D3406B" w:rsidRDefault="00A055C2" w:rsidP="00A055C2">
      <w:pPr>
        <w:pStyle w:val="CUNumber3"/>
        <w:numPr>
          <w:ilvl w:val="0"/>
          <w:numId w:val="0"/>
        </w:numPr>
        <w:spacing w:after="120"/>
        <w:ind w:left="426"/>
        <w:jc w:val="both"/>
        <w:rPr>
          <w:rFonts w:ascii="Trebuchet MS" w:hAnsi="Trebuchet MS" w:cs="Arial"/>
          <w:sz w:val="22"/>
          <w:szCs w:val="22"/>
        </w:rPr>
      </w:pPr>
      <w:bookmarkStart w:id="125" w:name="_Toc193964633"/>
      <w:r w:rsidRPr="00D3406B">
        <w:rPr>
          <w:rFonts w:ascii="Trebuchet MS" w:hAnsi="Trebuchet MS" w:cs="Arial"/>
          <w:sz w:val="22"/>
          <w:szCs w:val="22"/>
        </w:rPr>
        <w:t>which arises out of or in connection with the Contractor</w:t>
      </w:r>
      <w:r w:rsidR="00FC2926">
        <w:rPr>
          <w:rFonts w:ascii="Trebuchet MS" w:hAnsi="Trebuchet MS" w:cs="Arial"/>
          <w:sz w:val="22"/>
          <w:szCs w:val="22"/>
        </w:rPr>
        <w:t>’</w:t>
      </w:r>
      <w:r w:rsidRPr="00D3406B">
        <w:rPr>
          <w:rFonts w:ascii="Trebuchet MS" w:hAnsi="Trebuchet MS" w:cs="Arial"/>
          <w:sz w:val="22"/>
          <w:szCs w:val="22"/>
        </w:rPr>
        <w:t>s Activities,</w:t>
      </w:r>
      <w:r w:rsidRPr="00D3406B">
        <w:rPr>
          <w:rFonts w:ascii="Trebuchet MS" w:hAnsi="Trebuchet MS"/>
          <w:sz w:val="22"/>
          <w:szCs w:val="22"/>
        </w:rPr>
        <w:t xml:space="preserve"> except to the extent caused by a negligent act or omission of the Principal or a breach of the Contract by the Principal</w:t>
      </w:r>
      <w:r w:rsidRPr="00D3406B">
        <w:rPr>
          <w:rFonts w:ascii="Trebuchet MS" w:hAnsi="Trebuchet MS" w:cs="Arial"/>
          <w:sz w:val="22"/>
          <w:szCs w:val="22"/>
        </w:rPr>
        <w:t>.</w:t>
      </w:r>
      <w:bookmarkStart w:id="126" w:name="_Ref83631990"/>
      <w:bookmarkEnd w:id="125"/>
    </w:p>
    <w:p w14:paraId="4CC5BC41" w14:textId="62FC5E80" w:rsidR="00A055C2" w:rsidRPr="00D3406B" w:rsidRDefault="00FC28ED" w:rsidP="004B0A08">
      <w:pPr>
        <w:pStyle w:val="CUNumber1"/>
        <w:numPr>
          <w:ilvl w:val="0"/>
          <w:numId w:val="24"/>
        </w:numPr>
        <w:tabs>
          <w:tab w:val="clear" w:pos="964"/>
        </w:tabs>
        <w:spacing w:after="120"/>
        <w:jc w:val="both"/>
        <w:rPr>
          <w:rFonts w:ascii="Trebuchet MS" w:hAnsi="Trebuchet MS" w:cstheme="minorHAnsi"/>
          <w:sz w:val="22"/>
          <w:szCs w:val="22"/>
        </w:rPr>
      </w:pPr>
      <w:bookmarkStart w:id="127" w:name="_Toc193964634"/>
      <w:bookmarkEnd w:id="126"/>
      <w:r>
        <w:rPr>
          <w:rFonts w:ascii="Trebuchet MS" w:hAnsi="Trebuchet MS"/>
          <w:b/>
          <w:bCs/>
          <w:sz w:val="22"/>
          <w:szCs w:val="22"/>
          <w:shd w:val="clear" w:color="000000" w:fill="auto"/>
        </w:rPr>
        <w:t>Occupational Health and Safety (</w:t>
      </w:r>
      <w:r w:rsidR="00A055C2" w:rsidRPr="00D3406B">
        <w:rPr>
          <w:rFonts w:ascii="Trebuchet MS" w:hAnsi="Trebuchet MS"/>
          <w:b/>
          <w:bCs/>
          <w:sz w:val="22"/>
          <w:szCs w:val="22"/>
          <w:shd w:val="clear" w:color="000000" w:fill="auto"/>
        </w:rPr>
        <w:t>OH</w:t>
      </w:r>
      <w:r w:rsidR="00214F19">
        <w:rPr>
          <w:rFonts w:ascii="Trebuchet MS" w:hAnsi="Trebuchet MS"/>
          <w:b/>
          <w:bCs/>
          <w:sz w:val="22"/>
          <w:szCs w:val="22"/>
          <w:shd w:val="clear" w:color="000000" w:fill="auto"/>
        </w:rPr>
        <w:t>&amp;S)</w:t>
      </w:r>
      <w:r w:rsidR="00A055C2" w:rsidRPr="00D3406B">
        <w:rPr>
          <w:rFonts w:ascii="Trebuchet MS" w:hAnsi="Trebuchet MS"/>
          <w:b/>
          <w:bCs/>
          <w:sz w:val="22"/>
          <w:szCs w:val="22"/>
          <w:shd w:val="clear" w:color="000000" w:fill="auto"/>
        </w:rPr>
        <w:t>:</w:t>
      </w:r>
      <w:r w:rsidR="00A055C2" w:rsidRPr="00D3406B">
        <w:rPr>
          <w:rFonts w:ascii="Trebuchet MS" w:hAnsi="Trebuchet MS"/>
          <w:sz w:val="22"/>
          <w:szCs w:val="22"/>
          <w:shd w:val="clear" w:color="000000" w:fill="auto"/>
        </w:rPr>
        <w:t xml:space="preserve"> The Contractor must:</w:t>
      </w:r>
      <w:bookmarkEnd w:id="127"/>
      <w:r w:rsidR="00A055C2" w:rsidRPr="00D3406B">
        <w:rPr>
          <w:rFonts w:ascii="Trebuchet MS" w:hAnsi="Trebuchet MS"/>
          <w:sz w:val="22"/>
          <w:szCs w:val="22"/>
          <w:shd w:val="clear" w:color="000000" w:fill="auto"/>
        </w:rPr>
        <w:t xml:space="preserve"> </w:t>
      </w:r>
    </w:p>
    <w:p w14:paraId="58D3EB18" w14:textId="06C24199" w:rsidR="00A055C2" w:rsidRPr="00D3406B" w:rsidRDefault="00A055C2" w:rsidP="004B0A08">
      <w:pPr>
        <w:pStyle w:val="CUNumber3"/>
        <w:numPr>
          <w:ilvl w:val="2"/>
          <w:numId w:val="24"/>
        </w:numPr>
        <w:tabs>
          <w:tab w:val="clear" w:pos="1928"/>
        </w:tabs>
        <w:spacing w:after="120"/>
        <w:ind w:hanging="425"/>
        <w:jc w:val="both"/>
        <w:rPr>
          <w:rFonts w:ascii="Trebuchet MS" w:hAnsi="Trebuchet MS" w:cstheme="minorHAnsi"/>
          <w:sz w:val="22"/>
          <w:szCs w:val="22"/>
        </w:rPr>
      </w:pPr>
      <w:bookmarkStart w:id="128" w:name="_Toc193964635"/>
      <w:r w:rsidRPr="00D3406B">
        <w:rPr>
          <w:rFonts w:ascii="Trebuchet MS" w:hAnsi="Trebuchet MS"/>
          <w:sz w:val="22"/>
          <w:szCs w:val="22"/>
          <w:shd w:val="clear" w:color="000000" w:fill="auto"/>
        </w:rPr>
        <w:t>ensure,</w:t>
      </w:r>
      <w:r w:rsidRPr="00D3406B">
        <w:rPr>
          <w:rFonts w:ascii="Trebuchet MS" w:hAnsi="Trebuchet MS"/>
          <w:sz w:val="22"/>
          <w:szCs w:val="22"/>
        </w:rPr>
        <w:t xml:space="preserve"> so far as is reasonably practicable, the health and </w:t>
      </w:r>
      <w:r w:rsidRPr="00D3406B">
        <w:rPr>
          <w:rFonts w:ascii="Trebuchet MS" w:hAnsi="Trebuchet MS"/>
          <w:sz w:val="22"/>
          <w:szCs w:val="22"/>
          <w:shd w:val="clear" w:color="000000" w:fill="auto"/>
        </w:rPr>
        <w:t xml:space="preserve">safety of workers and any other persons impacted by the </w:t>
      </w:r>
      <w:r w:rsidRPr="00D3406B">
        <w:rPr>
          <w:rFonts w:ascii="Trebuchet MS" w:hAnsi="Trebuchet MS" w:cs="Arial"/>
          <w:sz w:val="22"/>
          <w:szCs w:val="22"/>
        </w:rPr>
        <w:t>Contractor</w:t>
      </w:r>
      <w:r w:rsidR="00C335E8">
        <w:rPr>
          <w:rFonts w:ascii="Trebuchet MS" w:hAnsi="Trebuchet MS" w:cs="Arial"/>
          <w:sz w:val="22"/>
          <w:szCs w:val="22"/>
        </w:rPr>
        <w:t>’</w:t>
      </w:r>
      <w:r w:rsidRPr="00D3406B">
        <w:rPr>
          <w:rFonts w:ascii="Trebuchet MS" w:hAnsi="Trebuchet MS" w:cs="Arial"/>
          <w:sz w:val="22"/>
          <w:szCs w:val="22"/>
        </w:rPr>
        <w:t>s Activities; and</w:t>
      </w:r>
      <w:bookmarkEnd w:id="128"/>
    </w:p>
    <w:p w14:paraId="54EEDD9F"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cstheme="minorHAnsi"/>
          <w:sz w:val="22"/>
          <w:szCs w:val="22"/>
        </w:rPr>
      </w:pPr>
      <w:bookmarkStart w:id="129" w:name="_Toc193964636"/>
      <w:r w:rsidRPr="00D3406B">
        <w:rPr>
          <w:rFonts w:ascii="Trebuchet MS" w:hAnsi="Trebuchet MS"/>
          <w:sz w:val="22"/>
          <w:szCs w:val="22"/>
          <w:shd w:val="clear" w:color="000000" w:fill="auto"/>
        </w:rPr>
        <w:t>comply with the requirements of all OH&amp;S Laws and not do or fail to do anything which may result in the Principal being in breach of any OH&amp;S Law.</w:t>
      </w:r>
      <w:bookmarkEnd w:id="129"/>
    </w:p>
    <w:p w14:paraId="6AB8F7CC" w14:textId="77777777" w:rsidR="00A055C2" w:rsidRPr="00D3406B" w:rsidRDefault="00A055C2" w:rsidP="004B0A08">
      <w:pPr>
        <w:pStyle w:val="CUNumber1"/>
        <w:numPr>
          <w:ilvl w:val="0"/>
          <w:numId w:val="24"/>
        </w:numPr>
        <w:tabs>
          <w:tab w:val="clear" w:pos="964"/>
        </w:tabs>
        <w:spacing w:after="120"/>
        <w:jc w:val="both"/>
        <w:rPr>
          <w:rFonts w:ascii="Trebuchet MS" w:hAnsi="Trebuchet MS"/>
          <w:sz w:val="22"/>
          <w:szCs w:val="22"/>
        </w:rPr>
      </w:pPr>
      <w:bookmarkStart w:id="130" w:name="_Toc105070849"/>
      <w:bookmarkStart w:id="131" w:name="_Ref105272812"/>
      <w:bookmarkStart w:id="132" w:name="_Toc121915154"/>
      <w:bookmarkStart w:id="133" w:name="_Ref130286105"/>
      <w:bookmarkStart w:id="134" w:name="_Toc193964637"/>
      <w:r w:rsidRPr="00D3406B">
        <w:rPr>
          <w:rFonts w:ascii="Trebuchet MS" w:hAnsi="Trebuchet MS"/>
          <w:b/>
          <w:bCs/>
          <w:sz w:val="22"/>
          <w:szCs w:val="22"/>
          <w:shd w:val="clear" w:color="000000" w:fill="auto"/>
        </w:rPr>
        <w:t>Principal</w:t>
      </w:r>
      <w:r w:rsidRPr="00D3406B">
        <w:rPr>
          <w:rFonts w:ascii="Trebuchet MS" w:hAnsi="Trebuchet MS"/>
          <w:b/>
          <w:bCs/>
          <w:sz w:val="22"/>
          <w:szCs w:val="22"/>
        </w:rPr>
        <w:t xml:space="preserve"> Contractor</w:t>
      </w:r>
      <w:bookmarkEnd w:id="130"/>
      <w:bookmarkEnd w:id="131"/>
      <w:bookmarkEnd w:id="132"/>
      <w:r w:rsidRPr="00D3406B">
        <w:rPr>
          <w:rFonts w:ascii="Trebuchet MS" w:hAnsi="Trebuchet MS"/>
          <w:sz w:val="22"/>
          <w:szCs w:val="22"/>
        </w:rPr>
        <w:t xml:space="preserve">: If the Contract Details state that the Contractor is appointed by the Principal (or owner of the Site) as the Principal Contractor, the Contractor </w:t>
      </w:r>
      <w:bookmarkStart w:id="135" w:name="_Ref73812582"/>
      <w:bookmarkStart w:id="136" w:name="_Ref73394828"/>
      <w:r w:rsidRPr="00D3406B">
        <w:rPr>
          <w:rFonts w:ascii="Trebuchet MS" w:hAnsi="Trebuchet MS"/>
          <w:sz w:val="22"/>
          <w:szCs w:val="22"/>
        </w:rPr>
        <w:t xml:space="preserve">accepts that appointment, acknowledges that it has management and control of the Site for the period of its appointment and must comply, at its own cost, with all obligations imposed on a Principal Contractor by the </w:t>
      </w:r>
      <w:r w:rsidRPr="00D3406B">
        <w:rPr>
          <w:rFonts w:ascii="Trebuchet MS" w:hAnsi="Trebuchet MS"/>
          <w:sz w:val="22"/>
          <w:szCs w:val="22"/>
          <w:shd w:val="clear" w:color="000000" w:fill="auto"/>
        </w:rPr>
        <w:t>OH&amp;S Laws</w:t>
      </w:r>
      <w:r w:rsidRPr="00D3406B">
        <w:rPr>
          <w:rFonts w:ascii="Trebuchet MS" w:hAnsi="Trebuchet MS"/>
          <w:sz w:val="22"/>
          <w:szCs w:val="22"/>
        </w:rPr>
        <w:t>.</w:t>
      </w:r>
      <w:bookmarkEnd w:id="133"/>
      <w:bookmarkEnd w:id="134"/>
    </w:p>
    <w:p w14:paraId="5507418C" w14:textId="77777777" w:rsidR="00A055C2" w:rsidRPr="00D3406B" w:rsidRDefault="00A055C2" w:rsidP="004B0A08">
      <w:pPr>
        <w:pStyle w:val="CUNumber1"/>
        <w:numPr>
          <w:ilvl w:val="0"/>
          <w:numId w:val="24"/>
        </w:numPr>
        <w:tabs>
          <w:tab w:val="clear" w:pos="964"/>
        </w:tabs>
        <w:spacing w:after="120"/>
        <w:jc w:val="both"/>
        <w:rPr>
          <w:rFonts w:ascii="Trebuchet MS" w:hAnsi="Trebuchet MS"/>
          <w:sz w:val="22"/>
          <w:szCs w:val="22"/>
        </w:rPr>
      </w:pPr>
      <w:bookmarkStart w:id="137" w:name="_Ref130285426"/>
      <w:bookmarkStart w:id="138" w:name="_Toc193964638"/>
      <w:bookmarkStart w:id="139" w:name="_Ref120030979"/>
      <w:bookmarkEnd w:id="135"/>
      <w:bookmarkEnd w:id="136"/>
      <w:r w:rsidRPr="00D3406B">
        <w:rPr>
          <w:rFonts w:ascii="Trebuchet MS" w:hAnsi="Trebuchet MS"/>
          <w:b/>
          <w:bCs/>
          <w:sz w:val="22"/>
          <w:szCs w:val="22"/>
          <w:shd w:val="clear" w:color="000000" w:fill="auto"/>
        </w:rPr>
        <w:t>Site</w:t>
      </w:r>
      <w:r w:rsidRPr="00D3406B">
        <w:rPr>
          <w:rFonts w:ascii="Trebuchet MS" w:hAnsi="Trebuchet MS"/>
          <w:sz w:val="22"/>
          <w:szCs w:val="22"/>
        </w:rPr>
        <w:t>: The Contractor:</w:t>
      </w:r>
      <w:bookmarkEnd w:id="137"/>
      <w:bookmarkEnd w:id="138"/>
      <w:r w:rsidRPr="00D3406B">
        <w:rPr>
          <w:rFonts w:ascii="Trebuchet MS" w:hAnsi="Trebuchet MS"/>
          <w:sz w:val="22"/>
          <w:szCs w:val="22"/>
        </w:rPr>
        <w:t xml:space="preserve"> </w:t>
      </w:r>
    </w:p>
    <w:p w14:paraId="126A7C0B"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140" w:name="_Toc193964639"/>
      <w:r w:rsidRPr="00D3406B">
        <w:rPr>
          <w:rFonts w:ascii="Trebuchet MS" w:hAnsi="Trebuchet MS" w:cs="Arial"/>
          <w:sz w:val="22"/>
          <w:szCs w:val="22"/>
        </w:rPr>
        <w:t>warrants</w:t>
      </w:r>
      <w:r w:rsidRPr="00D3406B">
        <w:rPr>
          <w:rFonts w:ascii="Trebuchet MS" w:hAnsi="Trebuchet MS"/>
          <w:sz w:val="22"/>
          <w:szCs w:val="22"/>
        </w:rPr>
        <w:t xml:space="preserve"> that before entering into the Contract it did everything that would be expected of a prudent, qualified, competent and professional contractor in assessing the risks which it is assuming under the Contract in respect of the Site Conditions;</w:t>
      </w:r>
      <w:bookmarkEnd w:id="140"/>
      <w:r w:rsidRPr="00D3406B">
        <w:rPr>
          <w:rFonts w:ascii="Trebuchet MS" w:hAnsi="Trebuchet MS"/>
          <w:sz w:val="22"/>
          <w:szCs w:val="22"/>
        </w:rPr>
        <w:t xml:space="preserve"> </w:t>
      </w:r>
    </w:p>
    <w:p w14:paraId="1A255FDB"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141" w:name="_Toc193964640"/>
      <w:r w:rsidRPr="00D3406B">
        <w:rPr>
          <w:rFonts w:ascii="Trebuchet MS" w:hAnsi="Trebuchet MS"/>
          <w:sz w:val="22"/>
          <w:szCs w:val="22"/>
        </w:rPr>
        <w:t>acknowledges and agrees that:</w:t>
      </w:r>
      <w:bookmarkEnd w:id="141"/>
      <w:r w:rsidRPr="00D3406B">
        <w:rPr>
          <w:rFonts w:ascii="Trebuchet MS" w:hAnsi="Trebuchet MS"/>
          <w:sz w:val="22"/>
          <w:szCs w:val="22"/>
        </w:rPr>
        <w:t xml:space="preserve"> </w:t>
      </w:r>
    </w:p>
    <w:p w14:paraId="26DB0E55" w14:textId="77777777" w:rsidR="00A055C2" w:rsidRPr="00D3406B" w:rsidRDefault="00A055C2" w:rsidP="00A055C2">
      <w:pPr>
        <w:pStyle w:val="CUNumber4"/>
        <w:tabs>
          <w:tab w:val="clear" w:pos="2891"/>
        </w:tabs>
        <w:spacing w:after="120"/>
        <w:jc w:val="both"/>
        <w:rPr>
          <w:rFonts w:ascii="Trebuchet MS" w:hAnsi="Trebuchet MS"/>
          <w:sz w:val="22"/>
          <w:szCs w:val="22"/>
        </w:rPr>
      </w:pPr>
      <w:bookmarkStart w:id="142" w:name="_Ref143606280"/>
      <w:r w:rsidRPr="00D3406B">
        <w:rPr>
          <w:rFonts w:ascii="Trebuchet MS" w:hAnsi="Trebuchet MS"/>
          <w:sz w:val="22"/>
          <w:szCs w:val="22"/>
        </w:rPr>
        <w:t xml:space="preserve">any information provided to the Contractor by or on behalf of the Principal in respect of the Site Conditions was provided for its information only and does not form part of the Contract </w:t>
      </w:r>
      <w:r w:rsidRPr="005B6600">
        <w:rPr>
          <w:rFonts w:ascii="Trebuchet MS" w:hAnsi="Trebuchet MS"/>
          <w:sz w:val="22"/>
          <w:szCs w:val="22"/>
        </w:rPr>
        <w:t>(Site Information);</w:t>
      </w:r>
      <w:r w:rsidRPr="00D3406B">
        <w:rPr>
          <w:rFonts w:ascii="Trebuchet MS" w:hAnsi="Trebuchet MS"/>
          <w:sz w:val="22"/>
          <w:szCs w:val="22"/>
        </w:rPr>
        <w:t xml:space="preserve"> and</w:t>
      </w:r>
      <w:bookmarkEnd w:id="142"/>
      <w:r w:rsidRPr="00D3406B">
        <w:rPr>
          <w:rFonts w:ascii="Trebuchet MS" w:hAnsi="Trebuchet MS"/>
          <w:sz w:val="22"/>
          <w:szCs w:val="22"/>
        </w:rPr>
        <w:t xml:space="preserve"> </w:t>
      </w:r>
    </w:p>
    <w:p w14:paraId="3CC18814" w14:textId="7777777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 xml:space="preserve">the Principal does not make any representation as to the completeness, accuracy or adequacy of any Site information; and </w:t>
      </w:r>
    </w:p>
    <w:p w14:paraId="678E3FC1"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143" w:name="_Toc193964641"/>
      <w:r w:rsidRPr="00D3406B">
        <w:rPr>
          <w:rFonts w:ascii="Trebuchet MS" w:hAnsi="Trebuchet MS"/>
          <w:sz w:val="22"/>
          <w:szCs w:val="22"/>
        </w:rPr>
        <w:t>to the extent permitted by Law, is not entitled to make (and the Principal will not be liable upon) any Claim in connection with</w:t>
      </w:r>
      <w:r w:rsidRPr="00D3406B">
        <w:rPr>
          <w:rFonts w:ascii="Trebuchet MS" w:hAnsi="Trebuchet MS" w:cs="Arial"/>
          <w:sz w:val="22"/>
          <w:szCs w:val="22"/>
        </w:rPr>
        <w:t xml:space="preserve"> any Site information.</w:t>
      </w:r>
      <w:bookmarkEnd w:id="143"/>
      <w:r w:rsidRPr="00D3406B">
        <w:rPr>
          <w:rFonts w:ascii="Trebuchet MS" w:hAnsi="Trebuchet MS"/>
          <w:sz w:val="22"/>
          <w:szCs w:val="22"/>
        </w:rPr>
        <w:t xml:space="preserve"> </w:t>
      </w:r>
    </w:p>
    <w:p w14:paraId="5730BCCF" w14:textId="77777777" w:rsidR="00A055C2" w:rsidRPr="00D3406B" w:rsidRDefault="00A055C2" w:rsidP="004B0A08">
      <w:pPr>
        <w:pStyle w:val="CUNumber1"/>
        <w:numPr>
          <w:ilvl w:val="0"/>
          <w:numId w:val="24"/>
        </w:numPr>
        <w:tabs>
          <w:tab w:val="clear" w:pos="964"/>
        </w:tabs>
        <w:spacing w:after="120"/>
        <w:jc w:val="both"/>
        <w:rPr>
          <w:rFonts w:ascii="Trebuchet MS" w:hAnsi="Trebuchet MS"/>
          <w:b/>
          <w:bCs/>
          <w:sz w:val="22"/>
          <w:szCs w:val="22"/>
        </w:rPr>
      </w:pPr>
      <w:bookmarkStart w:id="144" w:name="_Ref129015542"/>
      <w:bookmarkStart w:id="145" w:name="_Toc129267793"/>
      <w:bookmarkStart w:id="146" w:name="_Toc193964642"/>
      <w:bookmarkStart w:id="147" w:name="_Ref123302818"/>
      <w:r w:rsidRPr="00D3406B">
        <w:rPr>
          <w:rFonts w:ascii="Trebuchet MS" w:hAnsi="Trebuchet MS"/>
          <w:b/>
          <w:bCs/>
          <w:sz w:val="22"/>
          <w:szCs w:val="22"/>
        </w:rPr>
        <w:t>Industrial Relations</w:t>
      </w:r>
      <w:bookmarkEnd w:id="144"/>
      <w:bookmarkEnd w:id="145"/>
      <w:bookmarkEnd w:id="146"/>
    </w:p>
    <w:p w14:paraId="03C8280C"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148" w:name="_Toc193964643"/>
      <w:r w:rsidRPr="00D3406B">
        <w:rPr>
          <w:rFonts w:ascii="Trebuchet MS" w:hAnsi="Trebuchet MS"/>
          <w:sz w:val="22"/>
          <w:szCs w:val="22"/>
        </w:rPr>
        <w:t>The Contractor warrants that:</w:t>
      </w:r>
      <w:bookmarkEnd w:id="148"/>
    </w:p>
    <w:p w14:paraId="30B4F57B" w14:textId="655B500A" w:rsidR="00A055C2" w:rsidRPr="00D3406B" w:rsidRDefault="00A055C2" w:rsidP="00A055C2">
      <w:pPr>
        <w:pStyle w:val="CUNumber4"/>
        <w:tabs>
          <w:tab w:val="clear" w:pos="2891"/>
        </w:tabs>
        <w:spacing w:after="120"/>
        <w:jc w:val="both"/>
        <w:rPr>
          <w:rFonts w:ascii="Trebuchet MS" w:hAnsi="Trebuchet MS" w:cs="Arial"/>
          <w:sz w:val="22"/>
          <w:szCs w:val="22"/>
        </w:rPr>
      </w:pPr>
      <w:r w:rsidRPr="00D3406B">
        <w:rPr>
          <w:rFonts w:ascii="Trebuchet MS" w:hAnsi="Trebuchet MS"/>
          <w:sz w:val="22"/>
          <w:szCs w:val="22"/>
        </w:rPr>
        <w:t xml:space="preserve">before the Contract Date, it informed itself of all </w:t>
      </w:r>
      <w:r w:rsidRPr="00D3406B">
        <w:rPr>
          <w:rFonts w:ascii="Trebuchet MS" w:hAnsi="Trebuchet MS" w:cs="Arial"/>
          <w:sz w:val="22"/>
          <w:szCs w:val="22"/>
        </w:rPr>
        <w:t>matters relevant to the engagement of labour in connection with the Contractor</w:t>
      </w:r>
      <w:r w:rsidR="00B8364B">
        <w:rPr>
          <w:rFonts w:ascii="Trebuchet MS" w:hAnsi="Trebuchet MS" w:cs="Arial"/>
          <w:sz w:val="22"/>
          <w:szCs w:val="22"/>
        </w:rPr>
        <w:t>’</w:t>
      </w:r>
      <w:r w:rsidRPr="00D3406B">
        <w:rPr>
          <w:rFonts w:ascii="Trebuchet MS" w:hAnsi="Trebuchet MS" w:cs="Arial"/>
          <w:sz w:val="22"/>
          <w:szCs w:val="22"/>
        </w:rPr>
        <w:t>s Activities; and</w:t>
      </w:r>
    </w:p>
    <w:p w14:paraId="293A2E1A" w14:textId="7B1A7814"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cs="Arial"/>
          <w:sz w:val="22"/>
          <w:szCs w:val="22"/>
        </w:rPr>
        <w:t xml:space="preserve">all labour engaged by the Contractor or a Subcontractor in connection with the </w:t>
      </w:r>
      <w:r w:rsidR="00B8364B" w:rsidRPr="00D3406B">
        <w:rPr>
          <w:rFonts w:ascii="Trebuchet MS" w:hAnsi="Trebuchet MS" w:cs="Arial"/>
          <w:sz w:val="22"/>
          <w:szCs w:val="22"/>
        </w:rPr>
        <w:t>Contractor</w:t>
      </w:r>
      <w:r w:rsidR="00B8364B">
        <w:rPr>
          <w:rFonts w:ascii="Trebuchet MS" w:hAnsi="Trebuchet MS" w:cs="Arial"/>
          <w:sz w:val="22"/>
          <w:szCs w:val="22"/>
        </w:rPr>
        <w:t>’</w:t>
      </w:r>
      <w:r w:rsidR="00B8364B" w:rsidRPr="00D3406B">
        <w:rPr>
          <w:rFonts w:ascii="Trebuchet MS" w:hAnsi="Trebuchet MS" w:cs="Arial"/>
          <w:sz w:val="22"/>
          <w:szCs w:val="22"/>
        </w:rPr>
        <w:t xml:space="preserve">s </w:t>
      </w:r>
      <w:r w:rsidRPr="00D3406B">
        <w:rPr>
          <w:rFonts w:ascii="Trebuchet MS" w:hAnsi="Trebuchet MS" w:cs="Arial"/>
          <w:sz w:val="22"/>
          <w:szCs w:val="22"/>
        </w:rPr>
        <w:t>Activities will be engaged</w:t>
      </w:r>
      <w:r w:rsidRPr="00D3406B">
        <w:rPr>
          <w:rFonts w:ascii="Trebuchet MS" w:hAnsi="Trebuchet MS"/>
          <w:sz w:val="22"/>
          <w:szCs w:val="22"/>
        </w:rPr>
        <w:t xml:space="preserve"> in a manner which allows the Contractor to comply with its obligations under the Contract.</w:t>
      </w:r>
    </w:p>
    <w:p w14:paraId="38075AB0"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149" w:name="_Toc193964644"/>
      <w:r w:rsidRPr="00D3406B">
        <w:rPr>
          <w:rFonts w:ascii="Trebuchet MS" w:hAnsi="Trebuchet MS"/>
          <w:sz w:val="22"/>
          <w:szCs w:val="22"/>
        </w:rPr>
        <w:t>The Contractor acknowledges and agrees that it is responsible for, at its own cost:</w:t>
      </w:r>
      <w:bookmarkEnd w:id="149"/>
    </w:p>
    <w:p w14:paraId="0D2ED11B" w14:textId="417D9F69" w:rsidR="00A055C2" w:rsidRPr="00D3406B" w:rsidRDefault="00A055C2" w:rsidP="00A055C2">
      <w:pPr>
        <w:pStyle w:val="CUNumber4"/>
        <w:tabs>
          <w:tab w:val="clear" w:pos="2891"/>
        </w:tabs>
        <w:spacing w:after="120"/>
        <w:jc w:val="both"/>
        <w:rPr>
          <w:rFonts w:ascii="Trebuchet MS" w:hAnsi="Trebuchet MS" w:cs="Arial"/>
          <w:sz w:val="22"/>
          <w:szCs w:val="22"/>
        </w:rPr>
      </w:pPr>
      <w:r w:rsidRPr="00D3406B">
        <w:rPr>
          <w:rFonts w:ascii="Trebuchet MS" w:hAnsi="Trebuchet MS"/>
          <w:sz w:val="22"/>
          <w:szCs w:val="22"/>
        </w:rPr>
        <w:t xml:space="preserve">the management of employees and industrial relations matters in connection with the </w:t>
      </w:r>
      <w:r w:rsidRPr="00D3406B">
        <w:rPr>
          <w:rFonts w:ascii="Trebuchet MS" w:hAnsi="Trebuchet MS" w:cs="Arial"/>
          <w:sz w:val="22"/>
          <w:szCs w:val="22"/>
        </w:rPr>
        <w:t>Contractor</w:t>
      </w:r>
      <w:r w:rsidR="00C10C9D">
        <w:rPr>
          <w:rFonts w:ascii="Trebuchet MS" w:hAnsi="Trebuchet MS" w:cs="Arial"/>
          <w:sz w:val="22"/>
          <w:szCs w:val="22"/>
        </w:rPr>
        <w:t>’</w:t>
      </w:r>
      <w:r w:rsidRPr="00D3406B">
        <w:rPr>
          <w:rFonts w:ascii="Trebuchet MS" w:hAnsi="Trebuchet MS" w:cs="Arial"/>
          <w:sz w:val="22"/>
          <w:szCs w:val="22"/>
        </w:rPr>
        <w:t>s Activities; and</w:t>
      </w:r>
    </w:p>
    <w:p w14:paraId="5818B101" w14:textId="7777777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cs="Arial"/>
          <w:sz w:val="22"/>
          <w:szCs w:val="22"/>
        </w:rPr>
        <w:t>the prompt payment of all salaries, wages, commissions, allowances and other remuneration to employees, for the deduction and payment of applicable taxes, levies</w:t>
      </w:r>
      <w:r w:rsidRPr="00D3406B">
        <w:rPr>
          <w:rFonts w:ascii="Trebuchet MS" w:hAnsi="Trebuchet MS"/>
          <w:sz w:val="22"/>
          <w:szCs w:val="22"/>
        </w:rPr>
        <w:t xml:space="preserve"> and charges, and for the remittance of such sums to tax or other authorities.</w:t>
      </w:r>
    </w:p>
    <w:p w14:paraId="464B560B"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150" w:name="_Toc193964645"/>
      <w:r w:rsidRPr="00D3406B">
        <w:rPr>
          <w:rFonts w:ascii="Trebuchet MS" w:hAnsi="Trebuchet MS"/>
          <w:sz w:val="22"/>
          <w:szCs w:val="22"/>
        </w:rPr>
        <w:t>The Contractor must:</w:t>
      </w:r>
      <w:bookmarkEnd w:id="150"/>
    </w:p>
    <w:p w14:paraId="5330C64D" w14:textId="77777777" w:rsidR="00A055C2" w:rsidRPr="00D3406B" w:rsidRDefault="00A055C2" w:rsidP="00A055C2">
      <w:pPr>
        <w:pStyle w:val="CUNumber4"/>
        <w:tabs>
          <w:tab w:val="clear" w:pos="2891"/>
        </w:tabs>
        <w:spacing w:after="120"/>
        <w:jc w:val="both"/>
        <w:rPr>
          <w:rFonts w:ascii="Trebuchet MS" w:hAnsi="Trebuchet MS" w:cs="Arial"/>
          <w:sz w:val="22"/>
          <w:szCs w:val="22"/>
        </w:rPr>
      </w:pPr>
      <w:r w:rsidRPr="00D3406B">
        <w:rPr>
          <w:rFonts w:ascii="Trebuchet MS" w:hAnsi="Trebuchet MS"/>
          <w:sz w:val="22"/>
          <w:szCs w:val="22"/>
        </w:rPr>
        <w:t xml:space="preserve">comply (and ensure that all Subcontractors comply) with all Industrial </w:t>
      </w:r>
      <w:r w:rsidRPr="00D3406B">
        <w:rPr>
          <w:rFonts w:ascii="Trebuchet MS" w:hAnsi="Trebuchet MS" w:cs="Arial"/>
          <w:sz w:val="22"/>
          <w:szCs w:val="22"/>
        </w:rPr>
        <w:t>Relations Laws and on request, provide the Principal with evidence of such compliance;</w:t>
      </w:r>
    </w:p>
    <w:p w14:paraId="11345DCE" w14:textId="664D977A"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cs="Arial"/>
          <w:sz w:val="22"/>
          <w:szCs w:val="22"/>
        </w:rPr>
        <w:t>co</w:t>
      </w:r>
      <w:r w:rsidR="00672EFD">
        <w:rPr>
          <w:rFonts w:ascii="Trebuchet MS" w:hAnsi="Trebuchet MS" w:cs="Arial"/>
          <w:sz w:val="22"/>
          <w:szCs w:val="22"/>
        </w:rPr>
        <w:t>-</w:t>
      </w:r>
      <w:r w:rsidRPr="00D3406B">
        <w:rPr>
          <w:rFonts w:ascii="Trebuchet MS" w:hAnsi="Trebuchet MS" w:cs="Arial"/>
          <w:sz w:val="22"/>
          <w:szCs w:val="22"/>
        </w:rPr>
        <w:t>operate (and ensure that all Subcontractors co</w:t>
      </w:r>
      <w:r w:rsidR="00672EFD">
        <w:rPr>
          <w:rFonts w:ascii="Trebuchet MS" w:hAnsi="Trebuchet MS" w:cs="Arial"/>
          <w:sz w:val="22"/>
          <w:szCs w:val="22"/>
        </w:rPr>
        <w:t>-</w:t>
      </w:r>
      <w:r w:rsidRPr="00D3406B">
        <w:rPr>
          <w:rFonts w:ascii="Trebuchet MS" w:hAnsi="Trebuchet MS" w:cs="Arial"/>
          <w:sz w:val="22"/>
          <w:szCs w:val="22"/>
        </w:rPr>
        <w:t>operate) with any other contractors to maintain, to the extent permitted by Law, a stable industrial relations environment</w:t>
      </w:r>
      <w:r w:rsidRPr="00D3406B">
        <w:rPr>
          <w:rFonts w:ascii="Trebuchet MS" w:hAnsi="Trebuchet MS"/>
          <w:sz w:val="22"/>
          <w:szCs w:val="22"/>
        </w:rPr>
        <w:t>;</w:t>
      </w:r>
    </w:p>
    <w:p w14:paraId="20FF558B" w14:textId="0B595AA3" w:rsidR="00A055C2" w:rsidRPr="00D3406B" w:rsidRDefault="00A055C2" w:rsidP="00A055C2">
      <w:pPr>
        <w:pStyle w:val="CUNumber4"/>
        <w:tabs>
          <w:tab w:val="clear" w:pos="2891"/>
        </w:tabs>
        <w:spacing w:after="120"/>
        <w:jc w:val="both"/>
        <w:rPr>
          <w:rFonts w:ascii="Trebuchet MS" w:hAnsi="Trebuchet MS" w:cs="Arial"/>
          <w:sz w:val="22"/>
          <w:szCs w:val="22"/>
        </w:rPr>
      </w:pPr>
      <w:r w:rsidRPr="00D3406B">
        <w:rPr>
          <w:rFonts w:ascii="Trebuchet MS" w:hAnsi="Trebuchet MS" w:cs="Arial"/>
          <w:sz w:val="22"/>
          <w:szCs w:val="22"/>
        </w:rPr>
        <w:t>on request by the Principal, attend meetings convened by the Principal for the purpose of discussing employment or industrial relations matters relevant or relating to the Contractor</w:t>
      </w:r>
      <w:r w:rsidR="00FE132C">
        <w:rPr>
          <w:rFonts w:ascii="Trebuchet MS" w:hAnsi="Trebuchet MS" w:cs="Arial"/>
          <w:sz w:val="22"/>
          <w:szCs w:val="22"/>
        </w:rPr>
        <w:t>’</w:t>
      </w:r>
      <w:r w:rsidRPr="00D3406B">
        <w:rPr>
          <w:rFonts w:ascii="Trebuchet MS" w:hAnsi="Trebuchet MS" w:cs="Arial"/>
          <w:sz w:val="22"/>
          <w:szCs w:val="22"/>
        </w:rPr>
        <w:t>s Activities or the Site;</w:t>
      </w:r>
    </w:p>
    <w:p w14:paraId="7E8187B0" w14:textId="7DF6CA5F" w:rsidR="00A055C2" w:rsidRPr="00D3406B" w:rsidRDefault="00A055C2" w:rsidP="00A055C2">
      <w:pPr>
        <w:pStyle w:val="CUNumber4"/>
        <w:tabs>
          <w:tab w:val="clear" w:pos="2891"/>
        </w:tabs>
        <w:spacing w:after="120"/>
        <w:jc w:val="both"/>
        <w:rPr>
          <w:rFonts w:ascii="Trebuchet MS" w:hAnsi="Trebuchet MS" w:cs="Arial"/>
          <w:sz w:val="22"/>
          <w:szCs w:val="22"/>
        </w:rPr>
      </w:pPr>
      <w:r w:rsidRPr="00D3406B">
        <w:rPr>
          <w:rFonts w:ascii="Trebuchet MS" w:hAnsi="Trebuchet MS" w:cs="Arial"/>
          <w:sz w:val="22"/>
          <w:szCs w:val="22"/>
        </w:rPr>
        <w:t>immediately advise the Principal in writing of any matter that impacts the ability of the Contractor to perform the Contractor</w:t>
      </w:r>
      <w:r w:rsidR="00FE132C">
        <w:rPr>
          <w:rFonts w:ascii="Trebuchet MS" w:hAnsi="Trebuchet MS" w:cs="Arial"/>
          <w:sz w:val="22"/>
          <w:szCs w:val="22"/>
        </w:rPr>
        <w:t>’</w:t>
      </w:r>
      <w:r w:rsidRPr="00D3406B">
        <w:rPr>
          <w:rFonts w:ascii="Trebuchet MS" w:hAnsi="Trebuchet MS" w:cs="Arial"/>
          <w:sz w:val="22"/>
          <w:szCs w:val="22"/>
        </w:rPr>
        <w:t xml:space="preserve">s Activities in a manner that is consistent with this 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_Ref129015542 \w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18</w:t>
      </w:r>
      <w:r w:rsidRPr="00D3406B">
        <w:rPr>
          <w:rFonts w:ascii="Trebuchet MS" w:hAnsi="Trebuchet MS" w:cs="Arial"/>
          <w:sz w:val="22"/>
          <w:szCs w:val="22"/>
        </w:rPr>
        <w:fldChar w:fldCharType="end"/>
      </w:r>
      <w:r w:rsidRPr="00D3406B">
        <w:rPr>
          <w:rFonts w:ascii="Trebuchet MS" w:hAnsi="Trebuchet MS" w:cs="Arial"/>
          <w:sz w:val="22"/>
          <w:szCs w:val="22"/>
        </w:rPr>
        <w:t>; and</w:t>
      </w:r>
    </w:p>
    <w:p w14:paraId="4A3F751B" w14:textId="7FBE9053"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cs="Arial"/>
          <w:sz w:val="22"/>
          <w:szCs w:val="22"/>
        </w:rPr>
        <w:t>if a sham contr</w:t>
      </w:r>
      <w:r w:rsidRPr="00D3406B">
        <w:rPr>
          <w:rFonts w:ascii="Trebuchet MS" w:hAnsi="Trebuchet MS"/>
          <w:sz w:val="22"/>
          <w:szCs w:val="22"/>
        </w:rPr>
        <w:t>acting arrangement is proven to have been entered into</w:t>
      </w:r>
      <w:r w:rsidRPr="00D3406B">
        <w:rPr>
          <w:rFonts w:ascii="Trebuchet MS" w:hAnsi="Trebuchet MS" w:cs="Arial"/>
          <w:sz w:val="22"/>
          <w:szCs w:val="22"/>
        </w:rPr>
        <w:t xml:space="preserve"> in relation to the Contractor</w:t>
      </w:r>
      <w:r w:rsidR="00FC2926">
        <w:rPr>
          <w:rFonts w:ascii="Trebuchet MS" w:hAnsi="Trebuchet MS" w:cs="Arial"/>
          <w:sz w:val="22"/>
          <w:szCs w:val="22"/>
        </w:rPr>
        <w:t>’</w:t>
      </w:r>
      <w:r w:rsidRPr="00D3406B">
        <w:rPr>
          <w:rFonts w:ascii="Trebuchet MS" w:hAnsi="Trebuchet MS" w:cs="Arial"/>
          <w:sz w:val="22"/>
          <w:szCs w:val="22"/>
        </w:rPr>
        <w:t>s Activities,</w:t>
      </w:r>
      <w:r w:rsidRPr="00D3406B">
        <w:rPr>
          <w:rFonts w:ascii="Trebuchet MS" w:hAnsi="Trebuchet MS"/>
          <w:sz w:val="22"/>
          <w:szCs w:val="22"/>
        </w:rPr>
        <w:t xml:space="preserve"> </w:t>
      </w:r>
      <w:r w:rsidRPr="00D3406B">
        <w:rPr>
          <w:rFonts w:ascii="Trebuchet MS" w:hAnsi="Trebuchet MS" w:cs="Arial"/>
          <w:sz w:val="22"/>
          <w:szCs w:val="22"/>
        </w:rPr>
        <w:t>either pay the amount of the underpayment or otherwise ensure that it is paid by the relevant Subcontractor</w:t>
      </w:r>
      <w:r w:rsidRPr="00D3406B">
        <w:rPr>
          <w:rFonts w:ascii="Trebuchet MS" w:hAnsi="Trebuchet MS"/>
          <w:sz w:val="22"/>
          <w:szCs w:val="22"/>
        </w:rPr>
        <w:t>.</w:t>
      </w:r>
    </w:p>
    <w:p w14:paraId="7F7C648C" w14:textId="77777777" w:rsidR="00A055C2" w:rsidRPr="005B6600" w:rsidRDefault="00A055C2" w:rsidP="004B0A08">
      <w:pPr>
        <w:pStyle w:val="CUNumber1"/>
        <w:numPr>
          <w:ilvl w:val="0"/>
          <w:numId w:val="24"/>
        </w:numPr>
        <w:tabs>
          <w:tab w:val="clear" w:pos="964"/>
        </w:tabs>
        <w:spacing w:after="120"/>
        <w:jc w:val="both"/>
        <w:rPr>
          <w:rFonts w:ascii="Trebuchet MS" w:hAnsi="Trebuchet MS"/>
          <w:sz w:val="22"/>
          <w:szCs w:val="22"/>
        </w:rPr>
      </w:pPr>
      <w:bookmarkStart w:id="151" w:name="_Ref143549425"/>
      <w:bookmarkStart w:id="152" w:name="_Toc193964646"/>
      <w:r w:rsidRPr="005B6600">
        <w:rPr>
          <w:rFonts w:ascii="Trebuchet MS" w:hAnsi="Trebuchet MS"/>
          <w:b/>
          <w:bCs/>
          <w:sz w:val="22"/>
          <w:szCs w:val="22"/>
        </w:rPr>
        <w:t xml:space="preserve">Latent </w:t>
      </w:r>
      <w:r w:rsidRPr="005B6600">
        <w:rPr>
          <w:rFonts w:ascii="Trebuchet MS" w:hAnsi="Trebuchet MS"/>
          <w:b/>
          <w:bCs/>
          <w:sz w:val="22"/>
          <w:szCs w:val="22"/>
          <w:shd w:val="clear" w:color="000000" w:fill="auto"/>
        </w:rPr>
        <w:t>Conditions</w:t>
      </w:r>
      <w:r w:rsidRPr="005B6600">
        <w:rPr>
          <w:rFonts w:ascii="Trebuchet MS" w:hAnsi="Trebuchet MS"/>
          <w:b/>
          <w:bCs/>
          <w:sz w:val="22"/>
          <w:szCs w:val="22"/>
        </w:rPr>
        <w:t>:</w:t>
      </w:r>
      <w:bookmarkEnd w:id="147"/>
      <w:bookmarkEnd w:id="151"/>
      <w:bookmarkEnd w:id="152"/>
      <w:r w:rsidRPr="005B6600">
        <w:rPr>
          <w:rFonts w:ascii="Trebuchet MS" w:hAnsi="Trebuchet MS"/>
          <w:sz w:val="22"/>
          <w:szCs w:val="22"/>
        </w:rPr>
        <w:t xml:space="preserve"> </w:t>
      </w:r>
    </w:p>
    <w:p w14:paraId="622A4399"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153" w:name="_Ref123299828"/>
      <w:bookmarkStart w:id="154" w:name="_Toc193964647"/>
      <w:r w:rsidRPr="00D3406B">
        <w:rPr>
          <w:rFonts w:ascii="Trebuchet MS" w:hAnsi="Trebuchet MS" w:cs="Arial"/>
          <w:sz w:val="22"/>
          <w:szCs w:val="22"/>
        </w:rPr>
        <w:t>If</w:t>
      </w:r>
      <w:r w:rsidRPr="00D3406B">
        <w:rPr>
          <w:rFonts w:ascii="Trebuchet MS" w:hAnsi="Trebuchet MS"/>
          <w:sz w:val="22"/>
          <w:szCs w:val="22"/>
        </w:rPr>
        <w:t xml:space="preserve"> the Contractor considers that it has encountered a Latent Condition it must give written notice to the Principal not later than 5 Business Days after the Latent Condition is encountered (and if possible, before it is disturbed).</w:t>
      </w:r>
      <w:bookmarkEnd w:id="153"/>
      <w:bookmarkEnd w:id="154"/>
      <w:r w:rsidRPr="00D3406B">
        <w:rPr>
          <w:rFonts w:ascii="Trebuchet MS" w:hAnsi="Trebuchet MS"/>
          <w:sz w:val="22"/>
          <w:szCs w:val="22"/>
        </w:rPr>
        <w:t xml:space="preserve"> </w:t>
      </w:r>
    </w:p>
    <w:p w14:paraId="0A701E6D"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155" w:name="_Toc193964648"/>
      <w:r w:rsidRPr="00D3406B">
        <w:rPr>
          <w:rFonts w:ascii="Trebuchet MS" w:hAnsi="Trebuchet MS"/>
          <w:sz w:val="22"/>
          <w:szCs w:val="22"/>
        </w:rPr>
        <w:t xml:space="preserve">A notice under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_Ref123299828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19(a)</w:t>
      </w:r>
      <w:r w:rsidRPr="00D3406B">
        <w:rPr>
          <w:rFonts w:ascii="Trebuchet MS" w:hAnsi="Trebuchet MS"/>
          <w:sz w:val="22"/>
          <w:szCs w:val="22"/>
        </w:rPr>
        <w:fldChar w:fldCharType="end"/>
      </w:r>
      <w:r w:rsidRPr="00D3406B">
        <w:rPr>
          <w:rFonts w:ascii="Trebuchet MS" w:hAnsi="Trebuchet MS"/>
          <w:sz w:val="22"/>
          <w:szCs w:val="22"/>
        </w:rPr>
        <w:t xml:space="preserve"> must specify</w:t>
      </w:r>
      <w:r w:rsidRPr="00D3406B">
        <w:rPr>
          <w:rFonts w:ascii="Trebuchet MS" w:hAnsi="Trebuchet MS" w:cs="Arial"/>
          <w:sz w:val="22"/>
          <w:szCs w:val="22"/>
        </w:rPr>
        <w:t xml:space="preserve"> the Latent Condition encountered and</w:t>
      </w:r>
      <w:r w:rsidRPr="00D3406B">
        <w:rPr>
          <w:rFonts w:ascii="Trebuchet MS" w:hAnsi="Trebuchet MS"/>
          <w:sz w:val="22"/>
          <w:szCs w:val="22"/>
        </w:rPr>
        <w:t>:</w:t>
      </w:r>
      <w:bookmarkEnd w:id="155"/>
    </w:p>
    <w:p w14:paraId="0A4BE6E9" w14:textId="77777777" w:rsidR="00A055C2" w:rsidRPr="00D3406B" w:rsidRDefault="00A055C2" w:rsidP="00A055C2">
      <w:pPr>
        <w:pStyle w:val="CUNumber4"/>
        <w:tabs>
          <w:tab w:val="clear" w:pos="2891"/>
        </w:tabs>
        <w:spacing w:after="120"/>
        <w:jc w:val="both"/>
        <w:rPr>
          <w:rFonts w:ascii="Trebuchet MS" w:hAnsi="Trebuchet MS" w:cs="Arial"/>
          <w:sz w:val="22"/>
          <w:szCs w:val="22"/>
        </w:rPr>
      </w:pPr>
      <w:r w:rsidRPr="00D3406B">
        <w:rPr>
          <w:rFonts w:ascii="Trebuchet MS" w:hAnsi="Trebuchet MS" w:cs="Arial"/>
          <w:sz w:val="22"/>
          <w:szCs w:val="22"/>
        </w:rPr>
        <w:t>the additional work and resources required to deal with the Latent Condition; and</w:t>
      </w:r>
    </w:p>
    <w:p w14:paraId="1CE62BAC" w14:textId="77777777" w:rsidR="00A055C2" w:rsidRPr="00D3406B" w:rsidRDefault="00A055C2" w:rsidP="00A055C2">
      <w:pPr>
        <w:pStyle w:val="CUNumber4"/>
        <w:tabs>
          <w:tab w:val="clear" w:pos="2891"/>
        </w:tabs>
        <w:spacing w:after="120"/>
        <w:jc w:val="both"/>
        <w:rPr>
          <w:rFonts w:ascii="Trebuchet MS" w:hAnsi="Trebuchet MS" w:cs="Arial"/>
          <w:sz w:val="22"/>
          <w:szCs w:val="22"/>
        </w:rPr>
      </w:pPr>
      <w:r w:rsidRPr="00D3406B">
        <w:rPr>
          <w:rFonts w:ascii="Trebuchet MS" w:hAnsi="Trebuchet MS" w:cs="Arial"/>
          <w:sz w:val="22"/>
          <w:szCs w:val="22"/>
        </w:rPr>
        <w:t>the time the Contractor anticipates will be required to deal with the Latent Condition and any delay in achieving Practical Completion.</w:t>
      </w:r>
    </w:p>
    <w:p w14:paraId="452633B6"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156" w:name="_Toc193964649"/>
      <w:r w:rsidRPr="00D3406B">
        <w:rPr>
          <w:rFonts w:ascii="Trebuchet MS" w:hAnsi="Trebuchet MS"/>
          <w:sz w:val="22"/>
          <w:szCs w:val="22"/>
        </w:rPr>
        <w:t xml:space="preserve">Within 10 Business Days after receipt of a notice under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_Ref123299828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19(a)</w:t>
      </w:r>
      <w:r w:rsidRPr="00D3406B">
        <w:rPr>
          <w:rFonts w:ascii="Trebuchet MS" w:hAnsi="Trebuchet MS"/>
          <w:sz w:val="22"/>
          <w:szCs w:val="22"/>
        </w:rPr>
        <w:fldChar w:fldCharType="end"/>
      </w:r>
      <w:r w:rsidRPr="00D3406B">
        <w:rPr>
          <w:rFonts w:ascii="Trebuchet MS" w:hAnsi="Trebuchet MS"/>
          <w:sz w:val="22"/>
          <w:szCs w:val="22"/>
        </w:rPr>
        <w:t>, the Principal will:</w:t>
      </w:r>
      <w:bookmarkEnd w:id="156"/>
      <w:r w:rsidRPr="00D3406B">
        <w:rPr>
          <w:rFonts w:ascii="Trebuchet MS" w:hAnsi="Trebuchet MS"/>
          <w:sz w:val="22"/>
          <w:szCs w:val="22"/>
        </w:rPr>
        <w:t xml:space="preserve"> </w:t>
      </w:r>
    </w:p>
    <w:p w14:paraId="659A98DE" w14:textId="77777777" w:rsidR="00A055C2" w:rsidRPr="00D3406B" w:rsidRDefault="00A055C2" w:rsidP="00A055C2">
      <w:pPr>
        <w:pStyle w:val="CUNumber4"/>
        <w:tabs>
          <w:tab w:val="clear" w:pos="2891"/>
        </w:tabs>
        <w:spacing w:after="120"/>
        <w:jc w:val="both"/>
        <w:rPr>
          <w:rFonts w:ascii="Trebuchet MS" w:hAnsi="Trebuchet MS"/>
          <w:sz w:val="22"/>
          <w:szCs w:val="22"/>
        </w:rPr>
      </w:pPr>
      <w:bookmarkStart w:id="157" w:name="_Ref123300099"/>
      <w:r w:rsidRPr="00D3406B">
        <w:rPr>
          <w:rFonts w:ascii="Trebuchet MS" w:hAnsi="Trebuchet MS"/>
          <w:sz w:val="22"/>
          <w:szCs w:val="22"/>
        </w:rPr>
        <w:t>notify the Contractor whether or not it agrees a Latent Condition has been encountered; and</w:t>
      </w:r>
      <w:bookmarkEnd w:id="157"/>
    </w:p>
    <w:p w14:paraId="76E76EFC" w14:textId="4CB3BD0F" w:rsidR="00A055C2" w:rsidRPr="00D3406B" w:rsidRDefault="00A055C2" w:rsidP="00A055C2">
      <w:pPr>
        <w:pStyle w:val="CUNumber4"/>
        <w:tabs>
          <w:tab w:val="clear" w:pos="2891"/>
        </w:tabs>
        <w:spacing w:after="120"/>
        <w:jc w:val="both"/>
        <w:rPr>
          <w:rFonts w:ascii="Trebuchet MS" w:hAnsi="Trebuchet MS"/>
          <w:sz w:val="22"/>
          <w:szCs w:val="22"/>
        </w:rPr>
      </w:pPr>
      <w:bookmarkStart w:id="158" w:name="_Ref123301148"/>
      <w:r w:rsidRPr="00D3406B">
        <w:rPr>
          <w:rFonts w:ascii="Trebuchet MS" w:hAnsi="Trebuchet MS"/>
          <w:sz w:val="22"/>
          <w:szCs w:val="22"/>
        </w:rPr>
        <w:t xml:space="preserve">regardless of whether or not it agrees that a Latent Condition has been encountered, </w:t>
      </w:r>
      <w:r w:rsidRPr="00D3406B">
        <w:rPr>
          <w:rFonts w:ascii="Trebuchet MS" w:hAnsi="Trebuchet MS" w:cs="Arial"/>
          <w:sz w:val="22"/>
          <w:szCs w:val="22"/>
        </w:rPr>
        <w:t>direct the Contractor</w:t>
      </w:r>
      <w:r w:rsidRPr="00D3406B">
        <w:rPr>
          <w:rFonts w:ascii="Trebuchet MS" w:hAnsi="Trebuchet MS"/>
          <w:sz w:val="22"/>
          <w:szCs w:val="22"/>
        </w:rPr>
        <w:t xml:space="preserve"> as to the course it must adopt to deal with the Latent Condition (or Site Condition, as the case may be).</w:t>
      </w:r>
      <w:bookmarkEnd w:id="158"/>
    </w:p>
    <w:p w14:paraId="2799C0CB"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159" w:name="_Ref130374470"/>
      <w:bookmarkStart w:id="160" w:name="_Toc193964650"/>
      <w:bookmarkStart w:id="161" w:name="_Ref123301251"/>
      <w:r w:rsidRPr="00D3406B">
        <w:rPr>
          <w:rFonts w:ascii="Trebuchet MS" w:hAnsi="Trebuchet MS"/>
          <w:sz w:val="22"/>
          <w:szCs w:val="22"/>
        </w:rPr>
        <w:t>If the Contractor has encountered a Latent Condition:</w:t>
      </w:r>
      <w:bookmarkEnd w:id="159"/>
      <w:bookmarkEnd w:id="160"/>
    </w:p>
    <w:p w14:paraId="50860057" w14:textId="77777777" w:rsidR="00A055C2" w:rsidRPr="00D3406B" w:rsidRDefault="00A055C2" w:rsidP="004B0A08">
      <w:pPr>
        <w:pStyle w:val="CUNumber4"/>
        <w:numPr>
          <w:ilvl w:val="3"/>
          <w:numId w:val="24"/>
        </w:numPr>
        <w:spacing w:after="120"/>
        <w:jc w:val="both"/>
        <w:rPr>
          <w:rFonts w:ascii="Trebuchet MS" w:hAnsi="Trebuchet MS"/>
          <w:sz w:val="22"/>
          <w:szCs w:val="22"/>
        </w:rPr>
      </w:pPr>
      <w:bookmarkStart w:id="162" w:name="_Ref138502016"/>
      <w:r w:rsidRPr="00D3406B">
        <w:rPr>
          <w:rFonts w:ascii="Trebuchet MS" w:hAnsi="Trebuchet MS"/>
          <w:sz w:val="22"/>
          <w:szCs w:val="22"/>
        </w:rPr>
        <w:t>the Latent Condition will be a Delay Event and a Compensable Delay Event</w:t>
      </w:r>
      <w:bookmarkEnd w:id="161"/>
      <w:bookmarkEnd w:id="162"/>
      <w:r w:rsidRPr="00D3406B">
        <w:rPr>
          <w:rFonts w:ascii="Trebuchet MS" w:hAnsi="Trebuchet MS"/>
          <w:sz w:val="22"/>
          <w:szCs w:val="22"/>
        </w:rPr>
        <w:t xml:space="preserve">; and </w:t>
      </w:r>
    </w:p>
    <w:p w14:paraId="3FC7E638" w14:textId="77777777" w:rsidR="00A055C2" w:rsidRPr="00D3406B" w:rsidRDefault="00A055C2" w:rsidP="004B0A08">
      <w:pPr>
        <w:pStyle w:val="CUNumber4"/>
        <w:numPr>
          <w:ilvl w:val="3"/>
          <w:numId w:val="24"/>
        </w:numPr>
        <w:spacing w:after="120"/>
        <w:jc w:val="both"/>
        <w:rPr>
          <w:rFonts w:ascii="Trebuchet MS" w:hAnsi="Trebuchet MS"/>
          <w:sz w:val="22"/>
          <w:szCs w:val="22"/>
        </w:rPr>
      </w:pPr>
      <w:r w:rsidRPr="00D3406B">
        <w:rPr>
          <w:rFonts w:ascii="Trebuchet MS" w:hAnsi="Trebuchet MS"/>
          <w:sz w:val="22"/>
          <w:szCs w:val="22"/>
        </w:rPr>
        <w:t xml:space="preserve">the Contractor will be entitled to have the Contract Sum increased by the extra direct (non-time related) costs reasonably incurred by the Contractor for the period after the giving of notice under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_Ref123299828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19(a)</w:t>
      </w:r>
      <w:r w:rsidRPr="00D3406B">
        <w:rPr>
          <w:rFonts w:ascii="Trebuchet MS" w:hAnsi="Trebuchet MS"/>
          <w:sz w:val="22"/>
          <w:szCs w:val="22"/>
        </w:rPr>
        <w:fldChar w:fldCharType="end"/>
      </w:r>
      <w:r w:rsidRPr="00D3406B">
        <w:rPr>
          <w:rFonts w:ascii="Trebuchet MS" w:hAnsi="Trebuchet MS"/>
          <w:sz w:val="22"/>
          <w:szCs w:val="22"/>
        </w:rPr>
        <w:t xml:space="preserve">, which arise directly from the Latent Condition and the Principal’s direction under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_Ref123301148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19(c)(ii)</w:t>
      </w:r>
      <w:r w:rsidRPr="00D3406B">
        <w:rPr>
          <w:rFonts w:ascii="Trebuchet MS" w:hAnsi="Trebuchet MS"/>
          <w:sz w:val="22"/>
          <w:szCs w:val="22"/>
        </w:rPr>
        <w:fldChar w:fldCharType="end"/>
      </w:r>
      <w:r w:rsidRPr="00D3406B">
        <w:rPr>
          <w:rFonts w:ascii="Trebuchet MS" w:hAnsi="Trebuchet MS"/>
          <w:sz w:val="22"/>
          <w:szCs w:val="22"/>
        </w:rPr>
        <w:t>, as determined by the Principal (acting reasonably).</w:t>
      </w:r>
    </w:p>
    <w:p w14:paraId="72D7B94C"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163" w:name="_Toc193964651"/>
      <w:r w:rsidRPr="00D3406B">
        <w:rPr>
          <w:rFonts w:ascii="Trebuchet MS" w:hAnsi="Trebuchet MS"/>
          <w:sz w:val="22"/>
          <w:szCs w:val="22"/>
        </w:rPr>
        <w:t xml:space="preserve">The Contractor is not entitled to recover or otherwise to make a Claim for, any costs in connection with a Latent Condition (including for delay costs under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_Ref123301045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23</w:t>
      </w:r>
      <w:r w:rsidRPr="00D3406B">
        <w:rPr>
          <w:rFonts w:ascii="Trebuchet MS" w:hAnsi="Trebuchet MS"/>
          <w:sz w:val="22"/>
          <w:szCs w:val="22"/>
        </w:rPr>
        <w:fldChar w:fldCharType="end"/>
      </w:r>
      <w:r w:rsidRPr="00D3406B">
        <w:rPr>
          <w:rFonts w:ascii="Trebuchet MS" w:hAnsi="Trebuchet MS"/>
          <w:sz w:val="22"/>
          <w:szCs w:val="22"/>
        </w:rPr>
        <w:t xml:space="preserve">) that are incurred earlier than 5 Business Days before the date on which the Contractor gave notice under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_Ref123299828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19(a)</w:t>
      </w:r>
      <w:r w:rsidRPr="00D3406B">
        <w:rPr>
          <w:rFonts w:ascii="Trebuchet MS" w:hAnsi="Trebuchet MS"/>
          <w:sz w:val="22"/>
          <w:szCs w:val="22"/>
        </w:rPr>
        <w:fldChar w:fldCharType="end"/>
      </w:r>
      <w:r w:rsidRPr="00D3406B">
        <w:rPr>
          <w:rFonts w:ascii="Trebuchet MS" w:hAnsi="Trebuchet MS"/>
          <w:sz w:val="22"/>
          <w:szCs w:val="22"/>
        </w:rPr>
        <w:t>.</w:t>
      </w:r>
      <w:bookmarkEnd w:id="163"/>
    </w:p>
    <w:p w14:paraId="58EC9956" w14:textId="2668BA7F"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164" w:name="_Hlk138667455"/>
      <w:bookmarkStart w:id="165" w:name="_Toc193964652"/>
      <w:r w:rsidRPr="00D3406B">
        <w:rPr>
          <w:rFonts w:ascii="Trebuchet MS" w:hAnsi="Trebuchet MS"/>
          <w:sz w:val="22"/>
          <w:szCs w:val="22"/>
        </w:rPr>
        <w:t>To the extent permitted by Law,</w:t>
      </w:r>
      <w:bookmarkEnd w:id="164"/>
      <w:r w:rsidRPr="00D3406B">
        <w:rPr>
          <w:rFonts w:ascii="Trebuchet MS" w:hAnsi="Trebuchet MS"/>
          <w:sz w:val="22"/>
          <w:szCs w:val="22"/>
        </w:rPr>
        <w:t xml:space="preserve"> the Contractor will not be entitled to make (and the Principal will not be liable upon) any Claim arising out of or in connection with a Site Condition, a Latent Condition or a Principal’s direction under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_Ref123301148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19(c)(ii)</w:t>
      </w:r>
      <w:r w:rsidRPr="00D3406B">
        <w:rPr>
          <w:rFonts w:ascii="Trebuchet MS" w:hAnsi="Trebuchet MS"/>
          <w:sz w:val="22"/>
          <w:szCs w:val="22"/>
        </w:rPr>
        <w:fldChar w:fldCharType="end"/>
      </w:r>
      <w:r w:rsidRPr="00D3406B">
        <w:rPr>
          <w:rFonts w:ascii="Trebuchet MS" w:hAnsi="Trebuchet MS"/>
          <w:sz w:val="22"/>
          <w:szCs w:val="22"/>
        </w:rPr>
        <w:t xml:space="preserve">) other than as permitted by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_Ref123301251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19(d)</w:t>
      </w:r>
      <w:r w:rsidRPr="00D3406B">
        <w:rPr>
          <w:rFonts w:ascii="Trebuchet MS" w:hAnsi="Trebuchet MS"/>
          <w:sz w:val="22"/>
          <w:szCs w:val="22"/>
        </w:rPr>
        <w:fldChar w:fldCharType="end"/>
      </w:r>
      <w:r w:rsidRPr="00D3406B">
        <w:rPr>
          <w:rFonts w:ascii="Trebuchet MS" w:hAnsi="Trebuchet MS"/>
          <w:sz w:val="22"/>
          <w:szCs w:val="22"/>
        </w:rPr>
        <w:t>.</w:t>
      </w:r>
      <w:bookmarkEnd w:id="165"/>
    </w:p>
    <w:p w14:paraId="07C3547C" w14:textId="1AC77002"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166" w:name="_Toc193964653"/>
      <w:r w:rsidRPr="00D3406B">
        <w:rPr>
          <w:rFonts w:ascii="Trebuchet MS" w:hAnsi="Trebuchet MS"/>
          <w:sz w:val="22"/>
          <w:szCs w:val="22"/>
        </w:rPr>
        <w:t xml:space="preserve">If the Principal considers that a direction under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_Ref123301148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19(c)(ii)</w:t>
      </w:r>
      <w:r w:rsidRPr="00D3406B">
        <w:rPr>
          <w:rFonts w:ascii="Trebuchet MS" w:hAnsi="Trebuchet MS"/>
          <w:sz w:val="22"/>
          <w:szCs w:val="22"/>
        </w:rPr>
        <w:fldChar w:fldCharType="end"/>
      </w:r>
      <w:r w:rsidRPr="00D3406B">
        <w:rPr>
          <w:rFonts w:ascii="Trebuchet MS" w:hAnsi="Trebuchet MS"/>
          <w:sz w:val="22"/>
          <w:szCs w:val="22"/>
        </w:rPr>
        <w:t xml:space="preserve"> has resulted in a reduction in the cost to the Contractor of performing the Contractor</w:t>
      </w:r>
      <w:r w:rsidR="00FC2926">
        <w:rPr>
          <w:rFonts w:ascii="Trebuchet MS" w:hAnsi="Trebuchet MS"/>
          <w:sz w:val="22"/>
          <w:szCs w:val="22"/>
        </w:rPr>
        <w:t>’</w:t>
      </w:r>
      <w:r w:rsidRPr="00D3406B">
        <w:rPr>
          <w:rFonts w:ascii="Trebuchet MS" w:hAnsi="Trebuchet MS"/>
          <w:sz w:val="22"/>
          <w:szCs w:val="22"/>
        </w:rPr>
        <w:t>s Activities, the Contract Sum will be decreased by an amount determined by the Principal (acting reasonably).</w:t>
      </w:r>
      <w:bookmarkEnd w:id="166"/>
      <w:r w:rsidRPr="00D3406B">
        <w:rPr>
          <w:rFonts w:ascii="Trebuchet MS" w:hAnsi="Trebuchet MS"/>
          <w:sz w:val="22"/>
          <w:szCs w:val="22"/>
        </w:rPr>
        <w:t xml:space="preserve"> </w:t>
      </w:r>
    </w:p>
    <w:p w14:paraId="6B8CBD29" w14:textId="77777777" w:rsidR="00A055C2" w:rsidRPr="00D3406B" w:rsidRDefault="00A055C2" w:rsidP="004B0A08">
      <w:pPr>
        <w:pStyle w:val="CUNumber1"/>
        <w:numPr>
          <w:ilvl w:val="0"/>
          <w:numId w:val="24"/>
        </w:numPr>
        <w:tabs>
          <w:tab w:val="clear" w:pos="964"/>
        </w:tabs>
        <w:spacing w:after="120"/>
        <w:jc w:val="both"/>
        <w:rPr>
          <w:rFonts w:ascii="Trebuchet MS" w:hAnsi="Trebuchet MS"/>
          <w:sz w:val="22"/>
          <w:szCs w:val="22"/>
        </w:rPr>
      </w:pPr>
      <w:bookmarkStart w:id="167" w:name="_Toc193964654"/>
      <w:r w:rsidRPr="00D3406B">
        <w:rPr>
          <w:rFonts w:ascii="Trebuchet MS" w:hAnsi="Trebuchet MS"/>
          <w:b/>
          <w:bCs/>
          <w:sz w:val="22"/>
          <w:szCs w:val="22"/>
          <w:shd w:val="clear" w:color="000000" w:fill="auto"/>
        </w:rPr>
        <w:t>Environment</w:t>
      </w:r>
      <w:r w:rsidRPr="00D3406B">
        <w:rPr>
          <w:rFonts w:ascii="Trebuchet MS" w:hAnsi="Trebuchet MS"/>
          <w:sz w:val="22"/>
          <w:szCs w:val="22"/>
        </w:rPr>
        <w:t>:</w:t>
      </w:r>
      <w:bookmarkEnd w:id="167"/>
      <w:r w:rsidRPr="00D3406B">
        <w:rPr>
          <w:rFonts w:ascii="Trebuchet MS" w:hAnsi="Trebuchet MS"/>
          <w:sz w:val="22"/>
          <w:szCs w:val="22"/>
        </w:rPr>
        <w:t xml:space="preserve"> </w:t>
      </w:r>
    </w:p>
    <w:p w14:paraId="1141BCDE"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168" w:name="_Toc193964655"/>
      <w:r w:rsidRPr="00D3406B">
        <w:rPr>
          <w:rFonts w:ascii="Trebuchet MS" w:hAnsi="Trebuchet MS"/>
          <w:sz w:val="22"/>
          <w:szCs w:val="22"/>
        </w:rPr>
        <w:t>Without limiting its other obligations under the Contract, the Contractor must:</w:t>
      </w:r>
      <w:bookmarkEnd w:id="168"/>
      <w:r w:rsidRPr="00D3406B">
        <w:rPr>
          <w:rFonts w:ascii="Trebuchet MS" w:hAnsi="Trebuchet MS"/>
          <w:sz w:val="22"/>
          <w:szCs w:val="22"/>
        </w:rPr>
        <w:t xml:space="preserve"> </w:t>
      </w:r>
    </w:p>
    <w:p w14:paraId="21F74493" w14:textId="77777777" w:rsidR="00A055C2" w:rsidRPr="00D3406B" w:rsidRDefault="00A055C2" w:rsidP="00A055C2">
      <w:pPr>
        <w:pStyle w:val="CUNumber4"/>
        <w:tabs>
          <w:tab w:val="clear" w:pos="2891"/>
        </w:tabs>
        <w:spacing w:after="120"/>
        <w:jc w:val="both"/>
        <w:rPr>
          <w:rFonts w:ascii="Trebuchet MS" w:hAnsi="Trebuchet MS" w:cs="Arial"/>
          <w:sz w:val="22"/>
          <w:szCs w:val="22"/>
        </w:rPr>
      </w:pPr>
      <w:r w:rsidRPr="00D3406B">
        <w:rPr>
          <w:rFonts w:ascii="Trebuchet MS" w:hAnsi="Trebuchet MS"/>
          <w:sz w:val="22"/>
          <w:szCs w:val="22"/>
        </w:rPr>
        <w:t xml:space="preserve">comply with all </w:t>
      </w:r>
      <w:r w:rsidRPr="00D3406B">
        <w:rPr>
          <w:rFonts w:ascii="Trebuchet MS" w:hAnsi="Trebuchet MS" w:cs="Arial"/>
          <w:sz w:val="22"/>
          <w:szCs w:val="22"/>
        </w:rPr>
        <w:t xml:space="preserve">environmental obligations imposed on the Contractor under any applicable </w:t>
      </w:r>
      <w:r w:rsidRPr="00D3406B">
        <w:rPr>
          <w:rFonts w:ascii="Trebuchet MS" w:hAnsi="Trebuchet MS"/>
          <w:sz w:val="22"/>
          <w:szCs w:val="22"/>
        </w:rPr>
        <w:t>Statutory Requirement</w:t>
      </w:r>
      <w:r w:rsidRPr="00D3406B">
        <w:rPr>
          <w:rFonts w:ascii="Trebuchet MS" w:hAnsi="Trebuchet MS" w:cs="Arial"/>
          <w:sz w:val="22"/>
          <w:szCs w:val="22"/>
        </w:rPr>
        <w:t>, including to minimise the risks of harm to human health or the environment;</w:t>
      </w:r>
    </w:p>
    <w:p w14:paraId="260E9086" w14:textId="77777777" w:rsidR="00A055C2" w:rsidRPr="00D3406B" w:rsidRDefault="00A055C2" w:rsidP="00A055C2">
      <w:pPr>
        <w:pStyle w:val="CUNumber4"/>
        <w:tabs>
          <w:tab w:val="clear" w:pos="2891"/>
        </w:tabs>
        <w:spacing w:after="120"/>
        <w:jc w:val="both"/>
        <w:rPr>
          <w:rFonts w:ascii="Trebuchet MS" w:hAnsi="Trebuchet MS" w:cs="Arial"/>
          <w:sz w:val="22"/>
          <w:szCs w:val="22"/>
        </w:rPr>
      </w:pPr>
      <w:r w:rsidRPr="00D3406B">
        <w:rPr>
          <w:rFonts w:ascii="Trebuchet MS" w:hAnsi="Trebuchet MS" w:cs="Arial"/>
          <w:sz w:val="22"/>
          <w:szCs w:val="22"/>
        </w:rPr>
        <w:t xml:space="preserve">supervise and monitor the performance of all environmental obligations imposed on the Contractor by the Contract or by Law; </w:t>
      </w:r>
    </w:p>
    <w:p w14:paraId="17CB2558" w14:textId="7777777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cs="Arial"/>
          <w:sz w:val="22"/>
          <w:szCs w:val="22"/>
        </w:rPr>
        <w:t>not cause or</w:t>
      </w:r>
      <w:r w:rsidRPr="00D3406B">
        <w:rPr>
          <w:rFonts w:ascii="Trebuchet MS" w:hAnsi="Trebuchet MS"/>
          <w:sz w:val="22"/>
          <w:szCs w:val="22"/>
        </w:rPr>
        <w:t xml:space="preserve"> contribute to:</w:t>
      </w:r>
    </w:p>
    <w:p w14:paraId="67647171" w14:textId="77777777" w:rsidR="00A055C2" w:rsidRPr="00D3406B" w:rsidRDefault="00A055C2" w:rsidP="004B0A08">
      <w:pPr>
        <w:pStyle w:val="CUNumber5"/>
        <w:numPr>
          <w:ilvl w:val="4"/>
          <w:numId w:val="24"/>
        </w:numPr>
        <w:tabs>
          <w:tab w:val="clear" w:pos="3855"/>
        </w:tabs>
        <w:spacing w:after="120"/>
        <w:jc w:val="both"/>
        <w:rPr>
          <w:rFonts w:ascii="Trebuchet MS" w:hAnsi="Trebuchet MS"/>
          <w:sz w:val="22"/>
          <w:szCs w:val="22"/>
        </w:rPr>
      </w:pPr>
      <w:r w:rsidRPr="00D3406B">
        <w:rPr>
          <w:rFonts w:ascii="Trebuchet MS" w:hAnsi="Trebuchet MS"/>
          <w:sz w:val="22"/>
          <w:szCs w:val="22"/>
        </w:rPr>
        <w:t>any breach of an applicable Statutory Requirement by the Principal; or</w:t>
      </w:r>
    </w:p>
    <w:p w14:paraId="1360D90A" w14:textId="7020B658" w:rsidR="00A055C2" w:rsidRPr="00D3406B" w:rsidRDefault="00A055C2" w:rsidP="004B0A08">
      <w:pPr>
        <w:pStyle w:val="CUNumber5"/>
        <w:numPr>
          <w:ilvl w:val="4"/>
          <w:numId w:val="24"/>
        </w:numPr>
        <w:tabs>
          <w:tab w:val="clear" w:pos="3855"/>
        </w:tabs>
        <w:spacing w:after="120"/>
        <w:jc w:val="both"/>
        <w:rPr>
          <w:rFonts w:ascii="Trebuchet MS" w:hAnsi="Trebuchet MS"/>
          <w:sz w:val="22"/>
          <w:szCs w:val="22"/>
        </w:rPr>
      </w:pPr>
      <w:r w:rsidRPr="00D3406B">
        <w:rPr>
          <w:rFonts w:ascii="Trebuchet MS" w:hAnsi="Trebuchet MS"/>
          <w:sz w:val="22"/>
          <w:szCs w:val="22"/>
        </w:rPr>
        <w:t>the discharge, release or emission of any contamination into the environment; and</w:t>
      </w:r>
    </w:p>
    <w:p w14:paraId="05731812" w14:textId="320041F5"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keep the Principal informed of all matters relating to the performance or non-performance of the Contractor</w:t>
      </w:r>
      <w:r w:rsidR="00FC2926">
        <w:rPr>
          <w:rFonts w:ascii="Trebuchet MS" w:hAnsi="Trebuchet MS"/>
          <w:sz w:val="22"/>
          <w:szCs w:val="22"/>
        </w:rPr>
        <w:t>’</w:t>
      </w:r>
      <w:r w:rsidRPr="00D3406B">
        <w:rPr>
          <w:rFonts w:ascii="Trebuchet MS" w:hAnsi="Trebuchet MS"/>
          <w:sz w:val="22"/>
          <w:szCs w:val="22"/>
        </w:rPr>
        <w:t>s environmental obligations.</w:t>
      </w:r>
    </w:p>
    <w:p w14:paraId="2B6F304D"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169" w:name="_Hlk123645744"/>
      <w:bookmarkStart w:id="170" w:name="_Ref73491305"/>
      <w:bookmarkStart w:id="171" w:name="_Toc193964656"/>
      <w:r w:rsidRPr="00D3406B">
        <w:rPr>
          <w:rFonts w:ascii="Trebuchet MS" w:hAnsi="Trebuchet MS"/>
          <w:sz w:val="22"/>
          <w:szCs w:val="22"/>
        </w:rPr>
        <w:t xml:space="preserve">If the Contract Details state this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_Ref73491305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20(b)</w:t>
      </w:r>
      <w:r w:rsidRPr="00D3406B">
        <w:rPr>
          <w:rFonts w:ascii="Trebuchet MS" w:hAnsi="Trebuchet MS"/>
          <w:sz w:val="22"/>
          <w:szCs w:val="22"/>
        </w:rPr>
        <w:fldChar w:fldCharType="end"/>
      </w:r>
      <w:r w:rsidRPr="00D3406B">
        <w:rPr>
          <w:rFonts w:ascii="Trebuchet MS" w:hAnsi="Trebuchet MS"/>
          <w:sz w:val="22"/>
          <w:szCs w:val="22"/>
        </w:rPr>
        <w:t xml:space="preserve"> applies, then despite anything to the contrary</w:t>
      </w:r>
      <w:bookmarkEnd w:id="169"/>
      <w:r w:rsidRPr="00D3406B">
        <w:rPr>
          <w:rFonts w:ascii="Trebuchet MS" w:hAnsi="Trebuchet MS"/>
          <w:sz w:val="22"/>
          <w:szCs w:val="22"/>
        </w:rPr>
        <w:t xml:space="preserve"> the Contractor acknowledges and agrees that for the period during which it has access to the Site under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_Ref123207393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2(a)</w:t>
      </w:r>
      <w:r w:rsidRPr="00D3406B">
        <w:rPr>
          <w:rFonts w:ascii="Trebuchet MS" w:hAnsi="Trebuchet MS"/>
          <w:sz w:val="22"/>
          <w:szCs w:val="22"/>
        </w:rPr>
        <w:fldChar w:fldCharType="end"/>
      </w:r>
      <w:r w:rsidRPr="00D3406B">
        <w:rPr>
          <w:rFonts w:ascii="Trebuchet MS" w:hAnsi="Trebuchet MS"/>
          <w:sz w:val="22"/>
          <w:szCs w:val="22"/>
        </w:rPr>
        <w:t>, it:</w:t>
      </w:r>
      <w:bookmarkEnd w:id="170"/>
      <w:bookmarkEnd w:id="171"/>
      <w:r w:rsidRPr="00D3406B">
        <w:rPr>
          <w:rFonts w:ascii="Trebuchet MS" w:hAnsi="Trebuchet MS"/>
          <w:sz w:val="22"/>
          <w:szCs w:val="22"/>
        </w:rPr>
        <w:t xml:space="preserve"> </w:t>
      </w:r>
    </w:p>
    <w:p w14:paraId="639CB191" w14:textId="7777777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 xml:space="preserve">has management or control of the Site; and </w:t>
      </w:r>
    </w:p>
    <w:p w14:paraId="0D54FF57" w14:textId="7777777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cs="Arial"/>
          <w:sz w:val="22"/>
          <w:szCs w:val="22"/>
        </w:rPr>
        <w:t>must</w:t>
      </w:r>
      <w:r w:rsidRPr="00D3406B">
        <w:rPr>
          <w:rFonts w:ascii="Trebuchet MS" w:hAnsi="Trebuchet MS"/>
          <w:sz w:val="22"/>
          <w:szCs w:val="22"/>
        </w:rPr>
        <w:t xml:space="preserve"> comply with all obligations imposed on a person with management or control of land under any applicable Law.</w:t>
      </w:r>
    </w:p>
    <w:p w14:paraId="10D46328" w14:textId="77777777" w:rsidR="00A055C2" w:rsidRPr="00D3406B" w:rsidRDefault="00A055C2" w:rsidP="004B0A08">
      <w:pPr>
        <w:pStyle w:val="CUNumber1"/>
        <w:keepNext/>
        <w:numPr>
          <w:ilvl w:val="0"/>
          <w:numId w:val="24"/>
        </w:numPr>
        <w:tabs>
          <w:tab w:val="clear" w:pos="964"/>
        </w:tabs>
        <w:spacing w:after="120"/>
        <w:jc w:val="both"/>
        <w:rPr>
          <w:rFonts w:ascii="Trebuchet MS" w:hAnsi="Trebuchet MS"/>
          <w:b/>
          <w:bCs/>
          <w:sz w:val="22"/>
          <w:szCs w:val="22"/>
        </w:rPr>
      </w:pPr>
      <w:bookmarkStart w:id="172" w:name="_Ref138017866"/>
      <w:bookmarkStart w:id="173" w:name="_Toc193964657"/>
      <w:r w:rsidRPr="00D3406B">
        <w:rPr>
          <w:rFonts w:ascii="Trebuchet MS" w:hAnsi="Trebuchet MS"/>
          <w:b/>
          <w:bCs/>
          <w:sz w:val="22"/>
          <w:szCs w:val="22"/>
        </w:rPr>
        <w:t>Program</w:t>
      </w:r>
      <w:bookmarkEnd w:id="172"/>
      <w:bookmarkEnd w:id="173"/>
    </w:p>
    <w:p w14:paraId="3EECB200"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cs="Arial"/>
          <w:sz w:val="22"/>
          <w:szCs w:val="22"/>
        </w:rPr>
      </w:pPr>
      <w:bookmarkStart w:id="174" w:name="_Ref138017460"/>
      <w:bookmarkStart w:id="175" w:name="_Toc193964658"/>
      <w:r w:rsidRPr="00D3406B">
        <w:rPr>
          <w:rFonts w:ascii="Trebuchet MS" w:hAnsi="Trebuchet MS"/>
          <w:sz w:val="22"/>
          <w:szCs w:val="22"/>
        </w:rPr>
        <w:t xml:space="preserve">If the Contract Details state this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_Ref138017866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21</w:t>
      </w:r>
      <w:r w:rsidRPr="00D3406B">
        <w:rPr>
          <w:rFonts w:ascii="Trebuchet MS" w:hAnsi="Trebuchet MS"/>
          <w:sz w:val="22"/>
          <w:szCs w:val="22"/>
        </w:rPr>
        <w:fldChar w:fldCharType="end"/>
      </w:r>
      <w:r w:rsidRPr="00D3406B">
        <w:rPr>
          <w:rFonts w:ascii="Trebuchet MS" w:hAnsi="Trebuchet MS"/>
          <w:sz w:val="22"/>
          <w:szCs w:val="22"/>
        </w:rPr>
        <w:t xml:space="preserve"> applies, w</w:t>
      </w:r>
      <w:r w:rsidRPr="00D3406B">
        <w:rPr>
          <w:rFonts w:ascii="Trebuchet MS" w:hAnsi="Trebuchet MS" w:cs="Arial"/>
          <w:sz w:val="22"/>
          <w:szCs w:val="22"/>
        </w:rPr>
        <w:t>ithin 5 Business Days after the Contract Date, the Contractor must give the Principal a program which must contain the details, and be in the form, required by the Contract Documents or, if requirements are not specified in the Contract, as required by the Principal.</w:t>
      </w:r>
      <w:bookmarkEnd w:id="174"/>
      <w:bookmarkEnd w:id="175"/>
    </w:p>
    <w:p w14:paraId="197573E2"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cs="Arial"/>
          <w:sz w:val="22"/>
          <w:szCs w:val="22"/>
        </w:rPr>
      </w:pPr>
      <w:bookmarkStart w:id="176" w:name="_Ref138017470"/>
      <w:bookmarkStart w:id="177" w:name="_Toc193964659"/>
      <w:r w:rsidRPr="00D3406B">
        <w:rPr>
          <w:rFonts w:ascii="Trebuchet MS" w:hAnsi="Trebuchet MS" w:cs="Arial"/>
          <w:sz w:val="22"/>
          <w:szCs w:val="22"/>
        </w:rPr>
        <w:t>The Principal may (acting reasonably) review and comment on or reject a program submitted or resubmitted by the Contractor within 5 Business Days after receipt.</w:t>
      </w:r>
      <w:bookmarkEnd w:id="176"/>
      <w:bookmarkEnd w:id="177"/>
    </w:p>
    <w:p w14:paraId="49EB5C53" w14:textId="49C6FD3E" w:rsidR="00A055C2" w:rsidRPr="00D3406B" w:rsidRDefault="00A055C2" w:rsidP="004B0A08">
      <w:pPr>
        <w:pStyle w:val="CUNumber3"/>
        <w:numPr>
          <w:ilvl w:val="2"/>
          <w:numId w:val="24"/>
        </w:numPr>
        <w:tabs>
          <w:tab w:val="clear" w:pos="1928"/>
        </w:tabs>
        <w:spacing w:after="120"/>
        <w:ind w:hanging="425"/>
        <w:jc w:val="both"/>
        <w:rPr>
          <w:rFonts w:ascii="Trebuchet MS" w:hAnsi="Trebuchet MS" w:cs="Arial"/>
          <w:sz w:val="22"/>
          <w:szCs w:val="22"/>
        </w:rPr>
      </w:pPr>
      <w:bookmarkStart w:id="178" w:name="_Ref138018288"/>
      <w:bookmarkStart w:id="179" w:name="_Toc193964660"/>
      <w:r w:rsidRPr="00D3406B">
        <w:rPr>
          <w:rFonts w:ascii="Trebuchet MS" w:hAnsi="Trebuchet MS" w:cs="Arial"/>
          <w:sz w:val="22"/>
          <w:szCs w:val="22"/>
        </w:rPr>
        <w:t xml:space="preserve">A program which has been submitted by the Contractor under 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_Ref138017460 \w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21(a)</w:t>
      </w:r>
      <w:r w:rsidRPr="00D3406B">
        <w:rPr>
          <w:rFonts w:ascii="Trebuchet MS" w:hAnsi="Trebuchet MS" w:cs="Arial"/>
          <w:sz w:val="22"/>
          <w:szCs w:val="22"/>
        </w:rPr>
        <w:fldChar w:fldCharType="end"/>
      </w:r>
      <w:r w:rsidRPr="00D3406B">
        <w:rPr>
          <w:rFonts w:ascii="Trebuchet MS" w:hAnsi="Trebuchet MS" w:cs="Arial"/>
          <w:sz w:val="22"/>
          <w:szCs w:val="22"/>
        </w:rPr>
        <w:t xml:space="preserve"> and has not been rejected by the Principal under 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_Ref138017470 \w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21(b)</w:t>
      </w:r>
      <w:r w:rsidRPr="00D3406B">
        <w:rPr>
          <w:rFonts w:ascii="Trebuchet MS" w:hAnsi="Trebuchet MS" w:cs="Arial"/>
          <w:sz w:val="22"/>
          <w:szCs w:val="22"/>
        </w:rPr>
        <w:fldChar w:fldCharType="end"/>
      </w:r>
      <w:r w:rsidRPr="00D3406B">
        <w:rPr>
          <w:rFonts w:ascii="Trebuchet MS" w:hAnsi="Trebuchet MS" w:cs="Arial"/>
          <w:sz w:val="22"/>
          <w:szCs w:val="22"/>
        </w:rPr>
        <w:t xml:space="preserve"> will be the </w:t>
      </w:r>
      <w:r w:rsidR="00347690">
        <w:rPr>
          <w:rFonts w:ascii="Trebuchet MS" w:hAnsi="Trebuchet MS" w:cs="Arial"/>
          <w:sz w:val="22"/>
          <w:szCs w:val="22"/>
        </w:rPr>
        <w:t>“</w:t>
      </w:r>
      <w:r w:rsidRPr="00D3406B">
        <w:rPr>
          <w:rFonts w:ascii="Trebuchet MS" w:hAnsi="Trebuchet MS" w:cs="Arial"/>
          <w:sz w:val="22"/>
          <w:szCs w:val="22"/>
        </w:rPr>
        <w:t>Contract Program</w:t>
      </w:r>
      <w:r w:rsidR="00347690">
        <w:rPr>
          <w:rFonts w:ascii="Trebuchet MS" w:hAnsi="Trebuchet MS" w:cs="Arial"/>
          <w:sz w:val="22"/>
          <w:szCs w:val="22"/>
        </w:rPr>
        <w:t>”</w:t>
      </w:r>
      <w:r w:rsidRPr="00D3406B">
        <w:rPr>
          <w:rFonts w:ascii="Trebuchet MS" w:hAnsi="Trebuchet MS" w:cs="Arial"/>
          <w:sz w:val="22"/>
          <w:szCs w:val="22"/>
        </w:rPr>
        <w:t xml:space="preserve"> for the purposes of the Contract.</w:t>
      </w:r>
      <w:bookmarkEnd w:id="178"/>
      <w:bookmarkEnd w:id="179"/>
    </w:p>
    <w:p w14:paraId="6541B0F8"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cs="Arial"/>
          <w:sz w:val="22"/>
          <w:szCs w:val="22"/>
        </w:rPr>
      </w:pPr>
      <w:bookmarkStart w:id="180" w:name="_Toc193964661"/>
      <w:r w:rsidRPr="00D3406B">
        <w:rPr>
          <w:rFonts w:ascii="Trebuchet MS" w:hAnsi="Trebuchet MS" w:cs="Arial"/>
          <w:sz w:val="22"/>
          <w:szCs w:val="22"/>
        </w:rPr>
        <w:t>The Contractor must:</w:t>
      </w:r>
      <w:bookmarkEnd w:id="180"/>
    </w:p>
    <w:p w14:paraId="242F0B9D" w14:textId="77777777" w:rsidR="00A055C2" w:rsidRPr="00D3406B" w:rsidRDefault="00A055C2" w:rsidP="004B0A08">
      <w:pPr>
        <w:pStyle w:val="CUNumber4"/>
        <w:numPr>
          <w:ilvl w:val="3"/>
          <w:numId w:val="24"/>
        </w:numPr>
        <w:spacing w:after="120"/>
        <w:jc w:val="both"/>
        <w:rPr>
          <w:rFonts w:ascii="Trebuchet MS" w:hAnsi="Trebuchet MS" w:cs="Arial"/>
          <w:sz w:val="22"/>
          <w:szCs w:val="22"/>
        </w:rPr>
      </w:pPr>
      <w:r w:rsidRPr="00D3406B">
        <w:rPr>
          <w:rFonts w:ascii="Trebuchet MS" w:hAnsi="Trebuchet MS" w:cs="Arial"/>
          <w:sz w:val="22"/>
          <w:szCs w:val="22"/>
        </w:rPr>
        <w:t xml:space="preserve">amend and resubmit a program rejected by the Principal, whereupon 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_Ref138017470 \w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21(b)</w:t>
      </w:r>
      <w:r w:rsidRPr="00D3406B">
        <w:rPr>
          <w:rFonts w:ascii="Trebuchet MS" w:hAnsi="Trebuchet MS" w:cs="Arial"/>
          <w:sz w:val="22"/>
          <w:szCs w:val="22"/>
        </w:rPr>
        <w:fldChar w:fldCharType="end"/>
      </w:r>
      <w:r w:rsidRPr="00D3406B">
        <w:rPr>
          <w:rFonts w:ascii="Trebuchet MS" w:hAnsi="Trebuchet MS" w:cs="Arial"/>
          <w:sz w:val="22"/>
          <w:szCs w:val="22"/>
        </w:rPr>
        <w:t xml:space="preserve"> will reapply; </w:t>
      </w:r>
    </w:p>
    <w:p w14:paraId="3BDD40A1" w14:textId="77777777" w:rsidR="00A055C2" w:rsidRPr="00D3406B" w:rsidRDefault="00A055C2" w:rsidP="004B0A08">
      <w:pPr>
        <w:pStyle w:val="CUNumber4"/>
        <w:numPr>
          <w:ilvl w:val="3"/>
          <w:numId w:val="24"/>
        </w:numPr>
        <w:spacing w:after="120"/>
        <w:jc w:val="both"/>
        <w:rPr>
          <w:rFonts w:ascii="Trebuchet MS" w:hAnsi="Trebuchet MS" w:cs="Arial"/>
          <w:sz w:val="22"/>
          <w:szCs w:val="22"/>
        </w:rPr>
      </w:pPr>
      <w:r w:rsidRPr="00D3406B">
        <w:rPr>
          <w:rFonts w:ascii="Trebuchet MS" w:hAnsi="Trebuchet MS" w:cs="Arial"/>
          <w:sz w:val="22"/>
          <w:szCs w:val="22"/>
        </w:rPr>
        <w:t>not, without reasonable cause, depart from the Contract Program; and</w:t>
      </w:r>
    </w:p>
    <w:p w14:paraId="32053BFA" w14:textId="77777777" w:rsidR="00A055C2" w:rsidRPr="00D3406B" w:rsidRDefault="00A055C2" w:rsidP="004B0A08">
      <w:pPr>
        <w:pStyle w:val="CUNumber4"/>
        <w:numPr>
          <w:ilvl w:val="3"/>
          <w:numId w:val="24"/>
        </w:numPr>
        <w:spacing w:after="120"/>
        <w:jc w:val="both"/>
        <w:rPr>
          <w:rFonts w:ascii="Trebuchet MS" w:hAnsi="Trebuchet MS" w:cs="Arial"/>
          <w:sz w:val="22"/>
          <w:szCs w:val="22"/>
        </w:rPr>
      </w:pPr>
      <w:bookmarkStart w:id="181" w:name="_Ref138018158"/>
      <w:r w:rsidRPr="00D3406B">
        <w:rPr>
          <w:rFonts w:ascii="Trebuchet MS" w:hAnsi="Trebuchet MS" w:cs="Arial"/>
          <w:sz w:val="22"/>
          <w:szCs w:val="22"/>
        </w:rPr>
        <w:t>update the Contract Program at the intervals specified in Contract Details (and at any other times reasonably requested by the Principal) to take account of delays or other changes, and provide the updated Contract Program to the Principal.</w:t>
      </w:r>
      <w:bookmarkEnd w:id="181"/>
    </w:p>
    <w:p w14:paraId="0DDAB758"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cs="Arial"/>
          <w:sz w:val="22"/>
          <w:szCs w:val="22"/>
        </w:rPr>
      </w:pPr>
      <w:bookmarkStart w:id="182" w:name="_Toc193964662"/>
      <w:r w:rsidRPr="00D3406B">
        <w:rPr>
          <w:rFonts w:ascii="Trebuchet MS" w:hAnsi="Trebuchet MS" w:cs="Arial"/>
          <w:sz w:val="22"/>
          <w:szCs w:val="22"/>
        </w:rPr>
        <w:t>Any comment on or review or rejection of a program by the Principal (or failure to do any one of those things) will not:</w:t>
      </w:r>
      <w:bookmarkEnd w:id="182"/>
    </w:p>
    <w:p w14:paraId="1AB8766D" w14:textId="77777777" w:rsidR="00A055C2" w:rsidRPr="00D3406B" w:rsidRDefault="00A055C2" w:rsidP="004B0A08">
      <w:pPr>
        <w:pStyle w:val="CUNumber4"/>
        <w:numPr>
          <w:ilvl w:val="3"/>
          <w:numId w:val="24"/>
        </w:numPr>
        <w:spacing w:after="120"/>
        <w:jc w:val="both"/>
        <w:rPr>
          <w:rFonts w:ascii="Trebuchet MS" w:hAnsi="Trebuchet MS" w:cs="Arial"/>
          <w:sz w:val="22"/>
          <w:szCs w:val="22"/>
        </w:rPr>
      </w:pPr>
      <w:r w:rsidRPr="00D3406B">
        <w:rPr>
          <w:rFonts w:ascii="Trebuchet MS" w:hAnsi="Trebuchet MS" w:cs="Arial"/>
          <w:sz w:val="22"/>
          <w:szCs w:val="22"/>
        </w:rPr>
        <w:t>relieve the Contractor of any of its obligations under the Contract; or</w:t>
      </w:r>
    </w:p>
    <w:p w14:paraId="31A3E3B4" w14:textId="71EE1168" w:rsidR="00A055C2" w:rsidRPr="00D3406B" w:rsidRDefault="00A055C2" w:rsidP="004B0A08">
      <w:pPr>
        <w:pStyle w:val="CUNumber4"/>
        <w:numPr>
          <w:ilvl w:val="3"/>
          <w:numId w:val="24"/>
        </w:numPr>
        <w:spacing w:after="120"/>
        <w:jc w:val="both"/>
        <w:rPr>
          <w:rFonts w:ascii="Trebuchet MS" w:hAnsi="Trebuchet MS" w:cs="Arial"/>
          <w:sz w:val="22"/>
          <w:szCs w:val="22"/>
        </w:rPr>
      </w:pPr>
      <w:r w:rsidRPr="00D3406B">
        <w:rPr>
          <w:rFonts w:ascii="Trebuchet MS" w:hAnsi="Trebuchet MS" w:cs="Arial"/>
          <w:sz w:val="22"/>
          <w:szCs w:val="22"/>
        </w:rPr>
        <w:t>evidence or constitute a direction by the Principal to accelerate, disrupt, prolong or vary any of the Contractor’s Activities, extend the Date for Practical Completion or affect the time for the performance of the Principal</w:t>
      </w:r>
      <w:r w:rsidR="00FC2926">
        <w:rPr>
          <w:rFonts w:ascii="Trebuchet MS" w:hAnsi="Trebuchet MS" w:cs="Arial"/>
          <w:sz w:val="22"/>
          <w:szCs w:val="22"/>
        </w:rPr>
        <w:t>’</w:t>
      </w:r>
      <w:r w:rsidRPr="00D3406B">
        <w:rPr>
          <w:rFonts w:ascii="Trebuchet MS" w:hAnsi="Trebuchet MS" w:cs="Arial"/>
          <w:sz w:val="22"/>
          <w:szCs w:val="22"/>
        </w:rPr>
        <w:t>s obligations.</w:t>
      </w:r>
    </w:p>
    <w:p w14:paraId="77633B64"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cs="Arial"/>
          <w:sz w:val="22"/>
          <w:szCs w:val="22"/>
        </w:rPr>
      </w:pPr>
      <w:bookmarkStart w:id="183" w:name="_Toc193964663"/>
      <w:r w:rsidRPr="00D3406B">
        <w:rPr>
          <w:rFonts w:ascii="Trebuchet MS" w:hAnsi="Trebuchet MS" w:cs="Arial"/>
          <w:sz w:val="22"/>
          <w:szCs w:val="22"/>
        </w:rPr>
        <w:t>The Principal may use a Contract Program to monitor progress and assess Payment Claims.</w:t>
      </w:r>
      <w:bookmarkEnd w:id="183"/>
    </w:p>
    <w:p w14:paraId="34EA64B7" w14:textId="77777777" w:rsidR="00A055C2" w:rsidRPr="00D3406B" w:rsidRDefault="00A055C2" w:rsidP="004B0A08">
      <w:pPr>
        <w:pStyle w:val="CUNumber1"/>
        <w:keepNext/>
        <w:numPr>
          <w:ilvl w:val="0"/>
          <w:numId w:val="24"/>
        </w:numPr>
        <w:tabs>
          <w:tab w:val="clear" w:pos="964"/>
        </w:tabs>
        <w:spacing w:after="120"/>
        <w:jc w:val="both"/>
        <w:rPr>
          <w:rFonts w:ascii="Trebuchet MS" w:hAnsi="Trebuchet MS"/>
          <w:b/>
          <w:bCs/>
          <w:sz w:val="22"/>
          <w:szCs w:val="22"/>
        </w:rPr>
      </w:pPr>
      <w:bookmarkStart w:id="184" w:name="_Toc193964664"/>
      <w:r w:rsidRPr="00D3406B">
        <w:rPr>
          <w:rFonts w:ascii="Trebuchet MS" w:hAnsi="Trebuchet MS"/>
          <w:b/>
          <w:bCs/>
          <w:sz w:val="22"/>
          <w:szCs w:val="22"/>
        </w:rPr>
        <w:t xml:space="preserve">Progress </w:t>
      </w:r>
      <w:r w:rsidRPr="00D3406B">
        <w:rPr>
          <w:rFonts w:ascii="Trebuchet MS" w:hAnsi="Trebuchet MS"/>
          <w:b/>
          <w:bCs/>
          <w:sz w:val="22"/>
          <w:szCs w:val="22"/>
          <w:shd w:val="clear" w:color="000000" w:fill="auto"/>
        </w:rPr>
        <w:t>and</w:t>
      </w:r>
      <w:r w:rsidRPr="00D3406B">
        <w:rPr>
          <w:rFonts w:ascii="Trebuchet MS" w:hAnsi="Trebuchet MS"/>
          <w:b/>
          <w:bCs/>
          <w:sz w:val="22"/>
          <w:szCs w:val="22"/>
        </w:rPr>
        <w:t xml:space="preserve"> suspension:</w:t>
      </w:r>
      <w:bookmarkEnd w:id="184"/>
      <w:r w:rsidRPr="00D3406B">
        <w:rPr>
          <w:rFonts w:ascii="Trebuchet MS" w:hAnsi="Trebuchet MS"/>
          <w:sz w:val="22"/>
          <w:szCs w:val="22"/>
        </w:rPr>
        <w:t xml:space="preserve"> </w:t>
      </w:r>
    </w:p>
    <w:p w14:paraId="1F267DD9" w14:textId="551EB379" w:rsidR="00A055C2" w:rsidRPr="00D3406B" w:rsidRDefault="00A055C2" w:rsidP="004B0A08">
      <w:pPr>
        <w:pStyle w:val="CUNumber3"/>
        <w:numPr>
          <w:ilvl w:val="2"/>
          <w:numId w:val="24"/>
        </w:numPr>
        <w:tabs>
          <w:tab w:val="clear" w:pos="1928"/>
        </w:tabs>
        <w:spacing w:after="120"/>
        <w:ind w:hanging="425"/>
        <w:jc w:val="both"/>
        <w:rPr>
          <w:rFonts w:ascii="Trebuchet MS" w:hAnsi="Trebuchet MS" w:cs="Arial"/>
          <w:sz w:val="22"/>
          <w:szCs w:val="22"/>
        </w:rPr>
      </w:pPr>
      <w:bookmarkStart w:id="185" w:name="_Toc193964665"/>
      <w:r w:rsidRPr="00D3406B">
        <w:rPr>
          <w:rFonts w:ascii="Trebuchet MS" w:hAnsi="Trebuchet MS" w:cs="Arial"/>
          <w:sz w:val="22"/>
          <w:szCs w:val="22"/>
        </w:rPr>
        <w:t>The Contractor must regularly and diligently progress the Contractor</w:t>
      </w:r>
      <w:r w:rsidR="00FC2926">
        <w:rPr>
          <w:rFonts w:ascii="Trebuchet MS" w:hAnsi="Trebuchet MS" w:cs="Arial"/>
          <w:sz w:val="22"/>
          <w:szCs w:val="22"/>
        </w:rPr>
        <w:t>’</w:t>
      </w:r>
      <w:r w:rsidRPr="00D3406B">
        <w:rPr>
          <w:rFonts w:ascii="Trebuchet MS" w:hAnsi="Trebuchet MS" w:cs="Arial"/>
          <w:sz w:val="22"/>
          <w:szCs w:val="22"/>
        </w:rPr>
        <w:t>s Activities.</w:t>
      </w:r>
      <w:bookmarkEnd w:id="185"/>
      <w:r w:rsidRPr="00D3406B">
        <w:rPr>
          <w:rFonts w:ascii="Trebuchet MS" w:hAnsi="Trebuchet MS" w:cs="Arial"/>
          <w:sz w:val="22"/>
          <w:szCs w:val="22"/>
        </w:rPr>
        <w:t xml:space="preserve"> </w:t>
      </w:r>
    </w:p>
    <w:p w14:paraId="22B6BE9B" w14:textId="15D809FE" w:rsidR="00A055C2" w:rsidRPr="00D3406B" w:rsidRDefault="00A055C2" w:rsidP="004B0A08">
      <w:pPr>
        <w:pStyle w:val="CUNumber3"/>
        <w:numPr>
          <w:ilvl w:val="2"/>
          <w:numId w:val="24"/>
        </w:numPr>
        <w:tabs>
          <w:tab w:val="clear" w:pos="1928"/>
        </w:tabs>
        <w:spacing w:after="120"/>
        <w:ind w:hanging="425"/>
        <w:jc w:val="both"/>
        <w:rPr>
          <w:rFonts w:ascii="Trebuchet MS" w:hAnsi="Trebuchet MS" w:cs="Arial"/>
          <w:sz w:val="22"/>
          <w:szCs w:val="22"/>
        </w:rPr>
      </w:pPr>
      <w:bookmarkStart w:id="186" w:name="_Toc193964666"/>
      <w:r w:rsidRPr="00D3406B">
        <w:rPr>
          <w:rFonts w:ascii="Trebuchet MS" w:hAnsi="Trebuchet MS" w:cs="Arial"/>
          <w:sz w:val="22"/>
          <w:szCs w:val="22"/>
        </w:rPr>
        <w:t>The Principal may at any time direct the Contractor to suspend, and after a suspension has been directed, to recommence, performance of all or any part of the Contractor</w:t>
      </w:r>
      <w:r w:rsidR="00FC2926">
        <w:rPr>
          <w:rFonts w:ascii="Trebuchet MS" w:hAnsi="Trebuchet MS" w:cs="Arial"/>
          <w:sz w:val="22"/>
          <w:szCs w:val="22"/>
        </w:rPr>
        <w:t>’</w:t>
      </w:r>
      <w:r w:rsidRPr="00D3406B">
        <w:rPr>
          <w:rFonts w:ascii="Trebuchet MS" w:hAnsi="Trebuchet MS" w:cs="Arial"/>
          <w:sz w:val="22"/>
          <w:szCs w:val="22"/>
        </w:rPr>
        <w:t>s Activities.</w:t>
      </w:r>
      <w:bookmarkEnd w:id="186"/>
      <w:r w:rsidRPr="00D3406B">
        <w:rPr>
          <w:rFonts w:ascii="Trebuchet MS" w:hAnsi="Trebuchet MS" w:cs="Arial"/>
          <w:sz w:val="22"/>
          <w:szCs w:val="22"/>
        </w:rPr>
        <w:t xml:space="preserve"> </w:t>
      </w:r>
    </w:p>
    <w:p w14:paraId="57BB12CE"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cs="Arial"/>
          <w:sz w:val="22"/>
          <w:szCs w:val="22"/>
        </w:rPr>
      </w:pPr>
      <w:bookmarkStart w:id="187" w:name="_Hlk127460082"/>
      <w:bookmarkStart w:id="188" w:name="_Ref129773925"/>
      <w:bookmarkStart w:id="189" w:name="_Toc193964667"/>
      <w:r w:rsidRPr="00D3406B">
        <w:rPr>
          <w:rFonts w:ascii="Trebuchet MS" w:hAnsi="Trebuchet MS" w:cs="Arial"/>
          <w:sz w:val="22"/>
          <w:szCs w:val="22"/>
        </w:rPr>
        <w:t xml:space="preserve">If </w:t>
      </w:r>
      <w:bookmarkStart w:id="190" w:name="_Hlk127460899"/>
      <w:r w:rsidRPr="00D3406B">
        <w:rPr>
          <w:rFonts w:ascii="Trebuchet MS" w:hAnsi="Trebuchet MS" w:cs="Arial"/>
          <w:sz w:val="22"/>
          <w:szCs w:val="22"/>
        </w:rPr>
        <w:t xml:space="preserve">the reason the Principal directs </w:t>
      </w:r>
      <w:bookmarkEnd w:id="190"/>
      <w:r w:rsidRPr="00D3406B">
        <w:rPr>
          <w:rFonts w:ascii="Trebuchet MS" w:hAnsi="Trebuchet MS" w:cs="Arial"/>
          <w:sz w:val="22"/>
          <w:szCs w:val="22"/>
        </w:rPr>
        <w:t xml:space="preserve">a suspension </w:t>
      </w:r>
      <w:bookmarkEnd w:id="187"/>
      <w:r w:rsidRPr="00D3406B">
        <w:rPr>
          <w:rFonts w:ascii="Trebuchet MS" w:hAnsi="Trebuchet MS" w:cs="Arial"/>
          <w:sz w:val="22"/>
          <w:szCs w:val="22"/>
        </w:rPr>
        <w:t>is due to an act, default or omission of the Contractor, then the Contractor will not be entitled to make (and the Principal will not be liable upon) any Claim arising out of or in connection with the suspension or direction.</w:t>
      </w:r>
      <w:bookmarkEnd w:id="188"/>
      <w:bookmarkEnd w:id="189"/>
    </w:p>
    <w:p w14:paraId="3ECD4227"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cs="Arial"/>
          <w:sz w:val="22"/>
          <w:szCs w:val="22"/>
        </w:rPr>
      </w:pPr>
      <w:bookmarkStart w:id="191" w:name="_Toc193964668"/>
      <w:bookmarkStart w:id="192" w:name="_Ref129780130"/>
      <w:r w:rsidRPr="00D3406B">
        <w:rPr>
          <w:rFonts w:ascii="Trebuchet MS" w:hAnsi="Trebuchet MS" w:cs="Arial"/>
          <w:sz w:val="22"/>
          <w:szCs w:val="22"/>
        </w:rPr>
        <w:t xml:space="preserve">If 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_Ref129773925 \w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22(c)</w:t>
      </w:r>
      <w:r w:rsidRPr="00D3406B">
        <w:rPr>
          <w:rFonts w:ascii="Trebuchet MS" w:hAnsi="Trebuchet MS" w:cs="Arial"/>
          <w:sz w:val="22"/>
          <w:szCs w:val="22"/>
        </w:rPr>
        <w:fldChar w:fldCharType="end"/>
      </w:r>
      <w:r w:rsidRPr="00D3406B">
        <w:rPr>
          <w:rFonts w:ascii="Trebuchet MS" w:hAnsi="Trebuchet MS" w:cs="Arial"/>
          <w:sz w:val="22"/>
          <w:szCs w:val="22"/>
        </w:rPr>
        <w:t xml:space="preserve"> does not apply in respect of a suspension directed by the Principal, the Contractor will be entitled to:</w:t>
      </w:r>
      <w:bookmarkEnd w:id="191"/>
      <w:r w:rsidRPr="00D3406B">
        <w:rPr>
          <w:rFonts w:ascii="Trebuchet MS" w:hAnsi="Trebuchet MS" w:cs="Arial"/>
          <w:sz w:val="22"/>
          <w:szCs w:val="22"/>
        </w:rPr>
        <w:t xml:space="preserve"> </w:t>
      </w:r>
    </w:p>
    <w:p w14:paraId="636F996C" w14:textId="77777777" w:rsidR="00A055C2" w:rsidRPr="00D3406B" w:rsidRDefault="00A055C2" w:rsidP="00A055C2">
      <w:pPr>
        <w:pStyle w:val="CUNumber4"/>
        <w:tabs>
          <w:tab w:val="clear" w:pos="2891"/>
        </w:tabs>
        <w:spacing w:after="120"/>
        <w:jc w:val="both"/>
        <w:rPr>
          <w:rFonts w:ascii="Trebuchet MS" w:hAnsi="Trebuchet MS" w:cs="Arial"/>
          <w:sz w:val="22"/>
          <w:szCs w:val="22"/>
        </w:rPr>
      </w:pPr>
      <w:r w:rsidRPr="00D3406B">
        <w:rPr>
          <w:rFonts w:ascii="Trebuchet MS" w:hAnsi="Trebuchet MS" w:cs="Arial"/>
          <w:sz w:val="22"/>
          <w:szCs w:val="22"/>
        </w:rPr>
        <w:t>claim an extension of time; and</w:t>
      </w:r>
    </w:p>
    <w:p w14:paraId="4B5DBA79" w14:textId="77777777" w:rsidR="00A055C2" w:rsidRPr="00D3406B" w:rsidRDefault="00A055C2" w:rsidP="00A055C2">
      <w:pPr>
        <w:pStyle w:val="CUNumber4"/>
        <w:tabs>
          <w:tab w:val="clear" w:pos="2891"/>
        </w:tabs>
        <w:spacing w:after="120"/>
        <w:jc w:val="both"/>
        <w:rPr>
          <w:rFonts w:ascii="Trebuchet MS" w:hAnsi="Trebuchet MS" w:cs="Arial"/>
          <w:sz w:val="22"/>
          <w:szCs w:val="22"/>
        </w:rPr>
      </w:pPr>
      <w:r w:rsidRPr="00D3406B">
        <w:rPr>
          <w:rFonts w:ascii="Trebuchet MS" w:hAnsi="Trebuchet MS" w:cs="Arial"/>
          <w:sz w:val="22"/>
          <w:szCs w:val="22"/>
        </w:rPr>
        <w:t xml:space="preserve">have the Contract Sum increased by the extra </w:t>
      </w:r>
      <w:r w:rsidRPr="00D3406B">
        <w:rPr>
          <w:rFonts w:ascii="Trebuchet MS" w:hAnsi="Trebuchet MS"/>
          <w:sz w:val="22"/>
          <w:szCs w:val="22"/>
        </w:rPr>
        <w:t xml:space="preserve">direct (non-time related) </w:t>
      </w:r>
      <w:r w:rsidRPr="00D3406B">
        <w:rPr>
          <w:rFonts w:ascii="Trebuchet MS" w:hAnsi="Trebuchet MS" w:cs="Arial"/>
          <w:sz w:val="22"/>
          <w:szCs w:val="22"/>
        </w:rPr>
        <w:t>costs reasonably incurred by the Contractor as a direct result of the suspension, as determined by the Principal (acting reasonably).</w:t>
      </w:r>
      <w:bookmarkEnd w:id="192"/>
    </w:p>
    <w:p w14:paraId="65C77F8F" w14:textId="77777777" w:rsidR="00A055C2" w:rsidRPr="00D3406B" w:rsidRDefault="00A055C2" w:rsidP="004B0A08">
      <w:pPr>
        <w:pStyle w:val="CUNumber1"/>
        <w:numPr>
          <w:ilvl w:val="0"/>
          <w:numId w:val="24"/>
        </w:numPr>
        <w:tabs>
          <w:tab w:val="clear" w:pos="964"/>
        </w:tabs>
        <w:spacing w:after="120"/>
        <w:jc w:val="both"/>
        <w:rPr>
          <w:rFonts w:ascii="Trebuchet MS" w:hAnsi="Trebuchet MS"/>
          <w:b/>
          <w:bCs/>
          <w:sz w:val="22"/>
          <w:szCs w:val="22"/>
        </w:rPr>
      </w:pPr>
      <w:bookmarkStart w:id="193" w:name="_Ref123301045"/>
      <w:bookmarkStart w:id="194" w:name="_Toc193964669"/>
      <w:r w:rsidRPr="00D3406B">
        <w:rPr>
          <w:rFonts w:ascii="Trebuchet MS" w:hAnsi="Trebuchet MS"/>
          <w:b/>
          <w:bCs/>
          <w:sz w:val="22"/>
          <w:szCs w:val="22"/>
          <w:shd w:val="clear" w:color="000000" w:fill="auto"/>
        </w:rPr>
        <w:t>Delay</w:t>
      </w:r>
      <w:r w:rsidRPr="00D3406B">
        <w:rPr>
          <w:rFonts w:ascii="Trebuchet MS" w:hAnsi="Trebuchet MS"/>
          <w:b/>
          <w:bCs/>
          <w:sz w:val="22"/>
          <w:szCs w:val="22"/>
        </w:rPr>
        <w:t>:</w:t>
      </w:r>
      <w:bookmarkEnd w:id="193"/>
      <w:bookmarkEnd w:id="194"/>
      <w:r w:rsidRPr="00D3406B">
        <w:rPr>
          <w:rFonts w:ascii="Trebuchet MS" w:hAnsi="Trebuchet MS"/>
          <w:b/>
          <w:bCs/>
          <w:sz w:val="22"/>
          <w:szCs w:val="22"/>
        </w:rPr>
        <w:t xml:space="preserve"> </w:t>
      </w:r>
    </w:p>
    <w:p w14:paraId="3175755B"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195" w:name="_Toc193964670"/>
      <w:bookmarkStart w:id="196" w:name="_Ref123208847"/>
      <w:r w:rsidRPr="00D3406B">
        <w:rPr>
          <w:rFonts w:ascii="Trebuchet MS" w:hAnsi="Trebuchet MS"/>
          <w:sz w:val="22"/>
          <w:szCs w:val="22"/>
        </w:rPr>
        <w:t xml:space="preserve">If the Contractor has been or will be delayed in achieving Practical Completion by </w:t>
      </w:r>
      <w:bookmarkStart w:id="197" w:name="_Hlk143686247"/>
      <w:r w:rsidRPr="00D3406B">
        <w:rPr>
          <w:rFonts w:ascii="Trebuchet MS" w:hAnsi="Trebuchet MS"/>
          <w:sz w:val="22"/>
          <w:szCs w:val="22"/>
        </w:rPr>
        <w:t xml:space="preserve">the Date for Practical Completion by </w:t>
      </w:r>
      <w:bookmarkEnd w:id="197"/>
      <w:r w:rsidRPr="00D3406B">
        <w:rPr>
          <w:rFonts w:ascii="Trebuchet MS" w:hAnsi="Trebuchet MS"/>
          <w:sz w:val="22"/>
          <w:szCs w:val="22"/>
        </w:rPr>
        <w:t>a Delay Event, the Contractor:</w:t>
      </w:r>
      <w:bookmarkEnd w:id="195"/>
      <w:r w:rsidRPr="00D3406B">
        <w:rPr>
          <w:rFonts w:ascii="Trebuchet MS" w:hAnsi="Trebuchet MS"/>
          <w:sz w:val="22"/>
          <w:szCs w:val="22"/>
        </w:rPr>
        <w:t xml:space="preserve"> </w:t>
      </w:r>
    </w:p>
    <w:p w14:paraId="0223E6D3" w14:textId="77777777" w:rsidR="00A055C2" w:rsidRPr="00D3406B" w:rsidRDefault="00A055C2" w:rsidP="00A055C2">
      <w:pPr>
        <w:pStyle w:val="CUNumber4"/>
        <w:tabs>
          <w:tab w:val="clear" w:pos="2891"/>
        </w:tabs>
        <w:spacing w:after="120"/>
        <w:jc w:val="both"/>
        <w:rPr>
          <w:rFonts w:ascii="Trebuchet MS" w:hAnsi="Trebuchet MS" w:cs="Arial"/>
          <w:sz w:val="22"/>
          <w:szCs w:val="22"/>
        </w:rPr>
      </w:pPr>
      <w:bookmarkStart w:id="198" w:name="_Hlk143687598"/>
      <w:r w:rsidRPr="00D3406B">
        <w:rPr>
          <w:rFonts w:ascii="Trebuchet MS" w:hAnsi="Trebuchet MS"/>
          <w:sz w:val="22"/>
          <w:szCs w:val="22"/>
        </w:rPr>
        <w:t xml:space="preserve">must take all reasonable steps to overcome, mitigate or minimise </w:t>
      </w:r>
      <w:r w:rsidRPr="00D3406B">
        <w:rPr>
          <w:rFonts w:ascii="Trebuchet MS" w:hAnsi="Trebuchet MS" w:cs="Arial"/>
          <w:sz w:val="22"/>
          <w:szCs w:val="22"/>
        </w:rPr>
        <w:t>the delay</w:t>
      </w:r>
      <w:bookmarkEnd w:id="198"/>
      <w:r w:rsidRPr="00D3406B">
        <w:rPr>
          <w:rFonts w:ascii="Trebuchet MS" w:hAnsi="Trebuchet MS" w:cs="Arial"/>
          <w:sz w:val="22"/>
          <w:szCs w:val="22"/>
        </w:rPr>
        <w:t xml:space="preserve">; and </w:t>
      </w:r>
    </w:p>
    <w:p w14:paraId="365ADA0F" w14:textId="7777777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cs="Arial"/>
          <w:sz w:val="22"/>
          <w:szCs w:val="22"/>
        </w:rPr>
        <w:t>if it wishes to claim an extension of time as a consequence</w:t>
      </w:r>
      <w:r w:rsidRPr="00D3406B">
        <w:rPr>
          <w:rFonts w:ascii="Trebuchet MS" w:hAnsi="Trebuchet MS"/>
          <w:sz w:val="22"/>
          <w:szCs w:val="22"/>
        </w:rPr>
        <w:t xml:space="preserve"> of the Delay Event, then it must, </w:t>
      </w:r>
      <w:r w:rsidRPr="00D3406B">
        <w:rPr>
          <w:rFonts w:ascii="Trebuchet MS" w:hAnsi="Trebuchet MS" w:cs="Arial"/>
          <w:sz w:val="22"/>
          <w:szCs w:val="22"/>
        </w:rPr>
        <w:t xml:space="preserve">within 10 Business Days after the </w:t>
      </w:r>
      <w:r w:rsidRPr="00D3406B">
        <w:rPr>
          <w:rFonts w:ascii="Trebuchet MS" w:hAnsi="Trebuchet MS"/>
          <w:sz w:val="22"/>
          <w:szCs w:val="22"/>
        </w:rPr>
        <w:t xml:space="preserve">date on which it first became aware of the Delay Event </w:t>
      </w:r>
      <w:r w:rsidRPr="00D3406B">
        <w:rPr>
          <w:rFonts w:ascii="Trebuchet MS" w:hAnsi="Trebuchet MS"/>
          <w:sz w:val="22"/>
          <w:szCs w:val="22"/>
          <w:lang w:eastAsia="zh-CN"/>
        </w:rPr>
        <w:t xml:space="preserve">(or </w:t>
      </w:r>
      <w:r w:rsidRPr="00D3406B">
        <w:rPr>
          <w:rFonts w:ascii="Trebuchet MS" w:hAnsi="Trebuchet MS"/>
          <w:sz w:val="22"/>
          <w:szCs w:val="22"/>
        </w:rPr>
        <w:t xml:space="preserve">the date on which </w:t>
      </w:r>
      <w:r w:rsidRPr="00D3406B">
        <w:rPr>
          <w:rFonts w:ascii="Trebuchet MS" w:hAnsi="Trebuchet MS"/>
          <w:sz w:val="22"/>
          <w:szCs w:val="22"/>
          <w:lang w:eastAsia="zh-CN"/>
        </w:rPr>
        <w:t xml:space="preserve">a competent contractor could reasonably have first become aware of the </w:t>
      </w:r>
      <w:r w:rsidRPr="00D3406B">
        <w:rPr>
          <w:rFonts w:ascii="Trebuchet MS" w:hAnsi="Trebuchet MS"/>
          <w:sz w:val="22"/>
          <w:szCs w:val="22"/>
        </w:rPr>
        <w:t>Delay Event</w:t>
      </w:r>
      <w:r w:rsidRPr="00D3406B">
        <w:rPr>
          <w:rFonts w:ascii="Trebuchet MS" w:hAnsi="Trebuchet MS"/>
          <w:sz w:val="22"/>
          <w:szCs w:val="22"/>
          <w:lang w:eastAsia="zh-CN"/>
        </w:rPr>
        <w:t xml:space="preserve">, whichever is earlier), </w:t>
      </w:r>
      <w:r w:rsidRPr="00D3406B">
        <w:rPr>
          <w:rFonts w:ascii="Trebuchet MS" w:hAnsi="Trebuchet MS"/>
          <w:sz w:val="22"/>
          <w:szCs w:val="22"/>
        </w:rPr>
        <w:t xml:space="preserve">give the Principal a written claim: </w:t>
      </w:r>
    </w:p>
    <w:p w14:paraId="566C4E23" w14:textId="77777777" w:rsidR="00A055C2" w:rsidRPr="00D3406B" w:rsidRDefault="00A055C2" w:rsidP="00A055C2">
      <w:pPr>
        <w:pStyle w:val="CUNumber5"/>
        <w:spacing w:after="120"/>
        <w:rPr>
          <w:rFonts w:ascii="Trebuchet MS" w:hAnsi="Trebuchet MS"/>
          <w:sz w:val="22"/>
          <w:szCs w:val="22"/>
        </w:rPr>
      </w:pPr>
      <w:r w:rsidRPr="00D3406B">
        <w:rPr>
          <w:rFonts w:ascii="Trebuchet MS" w:hAnsi="Trebuchet MS"/>
          <w:sz w:val="22"/>
          <w:szCs w:val="22"/>
        </w:rPr>
        <w:t>setting out details of the delay and the extension claimed; and</w:t>
      </w:r>
    </w:p>
    <w:p w14:paraId="13FE79A5" w14:textId="77777777" w:rsidR="00A055C2" w:rsidRPr="00D3406B" w:rsidRDefault="00A055C2" w:rsidP="00A055C2">
      <w:pPr>
        <w:pStyle w:val="CUNumber5"/>
        <w:spacing w:after="120"/>
        <w:rPr>
          <w:rFonts w:ascii="Trebuchet MS" w:hAnsi="Trebuchet MS"/>
          <w:sz w:val="22"/>
          <w:szCs w:val="22"/>
        </w:rPr>
      </w:pPr>
      <w:bookmarkStart w:id="199" w:name="_Hlk143686825"/>
      <w:r w:rsidRPr="00D3406B">
        <w:rPr>
          <w:rFonts w:ascii="Trebuchet MS" w:hAnsi="Trebuchet MS"/>
          <w:sz w:val="22"/>
          <w:szCs w:val="22"/>
        </w:rPr>
        <w:t>clearly demonstrating how the Delay Event affects activities that are on the critical path for achieving Practical Completion by the Date for Practical Completion in the then current Contract Program</w:t>
      </w:r>
      <w:bookmarkEnd w:id="199"/>
      <w:r w:rsidRPr="00D3406B">
        <w:rPr>
          <w:rFonts w:ascii="Trebuchet MS" w:hAnsi="Trebuchet MS"/>
          <w:sz w:val="22"/>
          <w:szCs w:val="22"/>
        </w:rPr>
        <w:t xml:space="preserve"> and that the Delay Event has delayed or will delay Practical Completion by the number of days claimed.</w:t>
      </w:r>
      <w:bookmarkEnd w:id="196"/>
    </w:p>
    <w:p w14:paraId="248D7C1F"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200" w:name="_Ref123593138"/>
      <w:bookmarkStart w:id="201" w:name="_Toc193964671"/>
      <w:r w:rsidRPr="00D3406B">
        <w:rPr>
          <w:rFonts w:ascii="Trebuchet MS" w:hAnsi="Trebuchet MS"/>
          <w:sz w:val="22"/>
          <w:szCs w:val="22"/>
        </w:rPr>
        <w:t xml:space="preserve">Within 10 Business Days after receipt of a notice under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_Ref123208847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23(a)</w:t>
      </w:r>
      <w:r w:rsidRPr="00D3406B">
        <w:rPr>
          <w:rFonts w:ascii="Trebuchet MS" w:hAnsi="Trebuchet MS"/>
          <w:sz w:val="22"/>
          <w:szCs w:val="22"/>
        </w:rPr>
        <w:fldChar w:fldCharType="end"/>
      </w:r>
      <w:r w:rsidRPr="00D3406B">
        <w:rPr>
          <w:rFonts w:ascii="Trebuchet MS" w:hAnsi="Trebuchet MS"/>
          <w:sz w:val="22"/>
          <w:szCs w:val="22"/>
        </w:rPr>
        <w:t xml:space="preserve">, the Principal will determine and notify the Contractor of a reasonable extension of time to the Date for Practical Completion if the Contractor </w:t>
      </w:r>
      <w:bookmarkStart w:id="202" w:name="_Hlk143687754"/>
      <w:r w:rsidRPr="00D3406B">
        <w:rPr>
          <w:rFonts w:ascii="Trebuchet MS" w:hAnsi="Trebuchet MS"/>
          <w:sz w:val="22"/>
          <w:szCs w:val="22"/>
        </w:rPr>
        <w:t>has been or will be delayed in achieving Practical Completion by the Date for Practical Completion by the Delay Event</w:t>
      </w:r>
      <w:bookmarkEnd w:id="202"/>
      <w:r w:rsidRPr="00D3406B">
        <w:rPr>
          <w:rFonts w:ascii="Trebuchet MS" w:hAnsi="Trebuchet MS"/>
          <w:sz w:val="22"/>
          <w:szCs w:val="22"/>
        </w:rPr>
        <w:t>.</w:t>
      </w:r>
      <w:bookmarkEnd w:id="200"/>
      <w:r w:rsidRPr="00D3406B">
        <w:rPr>
          <w:rFonts w:ascii="Trebuchet MS" w:hAnsi="Trebuchet MS"/>
          <w:sz w:val="22"/>
          <w:szCs w:val="22"/>
        </w:rPr>
        <w:t xml:space="preserve"> A delay in granting, or failing to grant, a reasonable extension of time will not cause the Date for Practical Completion to be set at large.</w:t>
      </w:r>
      <w:bookmarkEnd w:id="201"/>
      <w:r w:rsidRPr="00D3406B">
        <w:rPr>
          <w:rFonts w:ascii="Trebuchet MS" w:hAnsi="Trebuchet MS"/>
          <w:sz w:val="22"/>
          <w:szCs w:val="22"/>
        </w:rPr>
        <w:t xml:space="preserve"> </w:t>
      </w:r>
    </w:p>
    <w:p w14:paraId="62DF682F"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203" w:name="_Ref123208966"/>
      <w:bookmarkStart w:id="204" w:name="_Toc193964672"/>
      <w:r w:rsidRPr="00D3406B">
        <w:rPr>
          <w:rFonts w:ascii="Trebuchet MS" w:hAnsi="Trebuchet MS"/>
          <w:sz w:val="22"/>
          <w:szCs w:val="22"/>
        </w:rPr>
        <w:t xml:space="preserve">Whether or not the Contractor has given a notice under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_Ref123208847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23(a)</w:t>
      </w:r>
      <w:r w:rsidRPr="00D3406B">
        <w:rPr>
          <w:rFonts w:ascii="Trebuchet MS" w:hAnsi="Trebuchet MS"/>
          <w:sz w:val="22"/>
          <w:szCs w:val="22"/>
        </w:rPr>
        <w:fldChar w:fldCharType="end"/>
      </w:r>
      <w:r w:rsidRPr="00D3406B">
        <w:rPr>
          <w:rFonts w:ascii="Trebuchet MS" w:hAnsi="Trebuchet MS"/>
          <w:sz w:val="22"/>
          <w:szCs w:val="22"/>
        </w:rPr>
        <w:t xml:space="preserve"> or is entitled to make a claim for an extension of time, the Principal may at any time and from time to time extend the Date for Practical Completion. The Principal is not required to exercise its discretion under this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_Ref123208966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23(c)</w:t>
      </w:r>
      <w:r w:rsidRPr="00D3406B">
        <w:rPr>
          <w:rFonts w:ascii="Trebuchet MS" w:hAnsi="Trebuchet MS"/>
          <w:sz w:val="22"/>
          <w:szCs w:val="22"/>
        </w:rPr>
        <w:fldChar w:fldCharType="end"/>
      </w:r>
      <w:r w:rsidRPr="00D3406B">
        <w:rPr>
          <w:rFonts w:ascii="Trebuchet MS" w:hAnsi="Trebuchet MS"/>
          <w:sz w:val="22"/>
          <w:szCs w:val="22"/>
        </w:rPr>
        <w:t xml:space="preserve"> for the benefit of the Contractor</w:t>
      </w:r>
      <w:bookmarkEnd w:id="203"/>
      <w:r w:rsidRPr="00D3406B">
        <w:rPr>
          <w:rFonts w:ascii="Trebuchet MS" w:hAnsi="Trebuchet MS"/>
          <w:sz w:val="22"/>
          <w:szCs w:val="22"/>
        </w:rPr>
        <w:t>.</w:t>
      </w:r>
      <w:bookmarkEnd w:id="204"/>
    </w:p>
    <w:p w14:paraId="2FACB262"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205" w:name="_Ref129857473"/>
      <w:bookmarkStart w:id="206" w:name="_Toc193964673"/>
      <w:bookmarkStart w:id="207" w:name="_Ref123210816"/>
      <w:r w:rsidRPr="00D3406B">
        <w:rPr>
          <w:rFonts w:ascii="Trebuchet MS" w:hAnsi="Trebuchet MS"/>
          <w:sz w:val="22"/>
          <w:szCs w:val="22"/>
        </w:rPr>
        <w:t xml:space="preserve">Subject to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_Ref129857319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23(e)</w:t>
      </w:r>
      <w:r w:rsidRPr="00D3406B">
        <w:rPr>
          <w:rFonts w:ascii="Trebuchet MS" w:hAnsi="Trebuchet MS"/>
          <w:sz w:val="22"/>
          <w:szCs w:val="22"/>
        </w:rPr>
        <w:fldChar w:fldCharType="end"/>
      </w:r>
      <w:r w:rsidRPr="00D3406B">
        <w:rPr>
          <w:rFonts w:ascii="Trebuchet MS" w:hAnsi="Trebuchet MS"/>
          <w:sz w:val="22"/>
          <w:szCs w:val="22"/>
        </w:rPr>
        <w:t xml:space="preserve">, if the Contractor is granted an extension of time </w:t>
      </w:r>
      <w:bookmarkStart w:id="208" w:name="_Hlk143687883"/>
      <w:r w:rsidRPr="00D3406B">
        <w:rPr>
          <w:rFonts w:ascii="Trebuchet MS" w:hAnsi="Trebuchet MS"/>
          <w:sz w:val="22"/>
          <w:szCs w:val="22"/>
        </w:rPr>
        <w:t xml:space="preserve">to the Date for Practical Completion </w:t>
      </w:r>
      <w:bookmarkEnd w:id="208"/>
      <w:r w:rsidRPr="00D3406B">
        <w:rPr>
          <w:rFonts w:ascii="Trebuchet MS" w:hAnsi="Trebuchet MS"/>
          <w:sz w:val="22"/>
          <w:szCs w:val="22"/>
        </w:rPr>
        <w:t>in respect of a Compensable Delay Event then the Contract Sum will be increased by an amount determined by the Principal as being the extra direct costs reasonably and actually incurred by the Contractor on account of the Compensable Delay Event, for each Working Day by which the Date for Practical Completion is extended due to the Compensable Delay Event.</w:t>
      </w:r>
      <w:bookmarkEnd w:id="205"/>
      <w:bookmarkEnd w:id="206"/>
    </w:p>
    <w:p w14:paraId="0F44353E"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209" w:name="_Ref143187485"/>
      <w:bookmarkStart w:id="210" w:name="_Toc193964674"/>
      <w:bookmarkStart w:id="211" w:name="_Ref129857319"/>
      <w:r w:rsidRPr="00D3406B">
        <w:rPr>
          <w:rFonts w:ascii="Trebuchet MS" w:hAnsi="Trebuchet MS"/>
          <w:sz w:val="22"/>
          <w:szCs w:val="22"/>
        </w:rPr>
        <w:t xml:space="preserve">The costs under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_Ref129857473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23(d)</w:t>
      </w:r>
      <w:r w:rsidRPr="00D3406B">
        <w:rPr>
          <w:rFonts w:ascii="Trebuchet MS" w:hAnsi="Trebuchet MS"/>
          <w:sz w:val="22"/>
          <w:szCs w:val="22"/>
        </w:rPr>
        <w:fldChar w:fldCharType="end"/>
      </w:r>
      <w:r w:rsidRPr="00D3406B">
        <w:rPr>
          <w:rFonts w:ascii="Trebuchet MS" w:hAnsi="Trebuchet MS"/>
          <w:sz w:val="22"/>
          <w:szCs w:val="22"/>
        </w:rPr>
        <w:t xml:space="preserve"> must not:</w:t>
      </w:r>
      <w:bookmarkEnd w:id="209"/>
      <w:bookmarkEnd w:id="210"/>
    </w:p>
    <w:bookmarkEnd w:id="211"/>
    <w:p w14:paraId="46BB449E" w14:textId="7777777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exceed the Delay Costs Cap per Working Day; or</w:t>
      </w:r>
    </w:p>
    <w:p w14:paraId="19444AFA" w14:textId="7777777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include any amount for profit or loss of profit or offsite overheads.</w:t>
      </w:r>
    </w:p>
    <w:p w14:paraId="6BFD09AC" w14:textId="631B108C"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212" w:name="_Toc193964675"/>
      <w:r w:rsidRPr="00D3406B">
        <w:rPr>
          <w:rFonts w:ascii="Trebuchet MS" w:hAnsi="Trebuchet MS"/>
          <w:sz w:val="22"/>
          <w:szCs w:val="22"/>
        </w:rPr>
        <w:t xml:space="preserve">The costs payable in accordance with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_Ref129857473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23(d)</w:t>
      </w:r>
      <w:r w:rsidRPr="00D3406B">
        <w:rPr>
          <w:rFonts w:ascii="Trebuchet MS" w:hAnsi="Trebuchet MS"/>
          <w:sz w:val="22"/>
          <w:szCs w:val="22"/>
        </w:rPr>
        <w:fldChar w:fldCharType="end"/>
      </w:r>
      <w:r w:rsidRPr="00D3406B">
        <w:rPr>
          <w:rFonts w:ascii="Trebuchet MS" w:hAnsi="Trebuchet MS"/>
          <w:sz w:val="22"/>
          <w:szCs w:val="22"/>
        </w:rPr>
        <w:t xml:space="preserve"> are the Contractor</w:t>
      </w:r>
      <w:r w:rsidR="00FC2926">
        <w:rPr>
          <w:rFonts w:ascii="Trebuchet MS" w:hAnsi="Trebuchet MS"/>
          <w:sz w:val="22"/>
          <w:szCs w:val="22"/>
        </w:rPr>
        <w:t>’</w:t>
      </w:r>
      <w:r w:rsidRPr="00D3406B">
        <w:rPr>
          <w:rFonts w:ascii="Trebuchet MS" w:hAnsi="Trebuchet MS"/>
          <w:sz w:val="22"/>
          <w:szCs w:val="22"/>
        </w:rPr>
        <w:t>s sole remedy (and are a limitation on the Principal's liability) for any Loss suffered or incurred by the Contractor which arises out of or in connection with any delay or disruption in the performance of the Contractor</w:t>
      </w:r>
      <w:r w:rsidR="00FC2926">
        <w:rPr>
          <w:rFonts w:ascii="Trebuchet MS" w:hAnsi="Trebuchet MS"/>
          <w:sz w:val="22"/>
          <w:szCs w:val="22"/>
        </w:rPr>
        <w:t>’</w:t>
      </w:r>
      <w:r w:rsidRPr="00D3406B">
        <w:rPr>
          <w:rFonts w:ascii="Trebuchet MS" w:hAnsi="Trebuchet MS"/>
          <w:sz w:val="22"/>
          <w:szCs w:val="22"/>
        </w:rPr>
        <w:t>s Activities.</w:t>
      </w:r>
      <w:bookmarkEnd w:id="212"/>
      <w:r w:rsidRPr="00D3406B">
        <w:rPr>
          <w:rFonts w:ascii="Trebuchet MS" w:hAnsi="Trebuchet MS"/>
          <w:sz w:val="22"/>
          <w:szCs w:val="22"/>
        </w:rPr>
        <w:t xml:space="preserve"> </w:t>
      </w:r>
    </w:p>
    <w:p w14:paraId="6568F5CE" w14:textId="77777777" w:rsidR="00A055C2" w:rsidRPr="00D3406B" w:rsidRDefault="00A055C2" w:rsidP="004B0A08">
      <w:pPr>
        <w:pStyle w:val="CUNumber1"/>
        <w:numPr>
          <w:ilvl w:val="0"/>
          <w:numId w:val="24"/>
        </w:numPr>
        <w:tabs>
          <w:tab w:val="clear" w:pos="964"/>
        </w:tabs>
        <w:spacing w:after="120"/>
        <w:jc w:val="both"/>
        <w:rPr>
          <w:rFonts w:ascii="Trebuchet MS" w:hAnsi="Trebuchet MS"/>
          <w:b/>
          <w:bCs/>
          <w:sz w:val="22"/>
          <w:szCs w:val="22"/>
        </w:rPr>
      </w:pPr>
      <w:bookmarkStart w:id="213" w:name="_Ref123209297"/>
      <w:bookmarkStart w:id="214" w:name="_Toc193964676"/>
      <w:bookmarkEnd w:id="207"/>
      <w:r w:rsidRPr="00D3406B">
        <w:rPr>
          <w:rFonts w:ascii="Trebuchet MS" w:hAnsi="Trebuchet MS"/>
          <w:b/>
          <w:bCs/>
          <w:sz w:val="22"/>
          <w:szCs w:val="22"/>
        </w:rPr>
        <w:t>Practical Completion and liquidated damages:</w:t>
      </w:r>
      <w:bookmarkEnd w:id="139"/>
      <w:bookmarkEnd w:id="213"/>
      <w:bookmarkEnd w:id="214"/>
      <w:r w:rsidRPr="00D3406B">
        <w:rPr>
          <w:rFonts w:ascii="Trebuchet MS" w:hAnsi="Trebuchet MS"/>
          <w:b/>
          <w:bCs/>
          <w:sz w:val="22"/>
          <w:szCs w:val="22"/>
        </w:rPr>
        <w:t xml:space="preserve"> </w:t>
      </w:r>
    </w:p>
    <w:p w14:paraId="06AAD674"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215" w:name="_Toc193964677"/>
      <w:r w:rsidRPr="00D3406B">
        <w:rPr>
          <w:rFonts w:ascii="Trebuchet MS" w:hAnsi="Trebuchet MS" w:cs="Arial"/>
          <w:sz w:val="22"/>
          <w:szCs w:val="22"/>
        </w:rPr>
        <w:t>The Contractor must achieve Practical Completion by the Date for Practical Completion.</w:t>
      </w:r>
      <w:bookmarkStart w:id="216" w:name="_Ref123590059"/>
      <w:bookmarkEnd w:id="215"/>
      <w:r w:rsidRPr="00D3406B">
        <w:rPr>
          <w:rFonts w:ascii="Trebuchet MS" w:hAnsi="Trebuchet MS" w:cs="Arial"/>
          <w:sz w:val="22"/>
          <w:szCs w:val="22"/>
        </w:rPr>
        <w:t xml:space="preserve"> </w:t>
      </w:r>
    </w:p>
    <w:p w14:paraId="62F1C1DB"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217" w:name="_Ref145516538"/>
      <w:bookmarkStart w:id="218" w:name="_Toc193964678"/>
      <w:r w:rsidRPr="00D3406B">
        <w:rPr>
          <w:rFonts w:ascii="Trebuchet MS" w:hAnsi="Trebuchet MS"/>
          <w:sz w:val="22"/>
          <w:szCs w:val="22"/>
        </w:rPr>
        <w:t>The Contractor must promptly notify the Principal in writing when it considers that Practical Completion has been achieved.</w:t>
      </w:r>
      <w:bookmarkEnd w:id="216"/>
      <w:bookmarkEnd w:id="217"/>
      <w:bookmarkEnd w:id="218"/>
      <w:r w:rsidRPr="00D3406B">
        <w:rPr>
          <w:rFonts w:ascii="Trebuchet MS" w:hAnsi="Trebuchet MS"/>
          <w:sz w:val="22"/>
          <w:szCs w:val="22"/>
        </w:rPr>
        <w:t xml:space="preserve"> </w:t>
      </w:r>
    </w:p>
    <w:p w14:paraId="6FA6E4B8"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219" w:name="_Toc193964679"/>
      <w:r w:rsidRPr="00D3406B">
        <w:rPr>
          <w:rFonts w:ascii="Trebuchet MS" w:hAnsi="Trebuchet MS"/>
          <w:sz w:val="22"/>
          <w:szCs w:val="22"/>
        </w:rPr>
        <w:t>The Principal will:</w:t>
      </w:r>
      <w:bookmarkStart w:id="220" w:name="_Ref123592926"/>
      <w:bookmarkEnd w:id="219"/>
      <w:r w:rsidRPr="00D3406B">
        <w:rPr>
          <w:rFonts w:ascii="Trebuchet MS" w:hAnsi="Trebuchet MS"/>
          <w:sz w:val="22"/>
          <w:szCs w:val="22"/>
        </w:rPr>
        <w:t xml:space="preserve"> </w:t>
      </w:r>
    </w:p>
    <w:p w14:paraId="70A151D7" w14:textId="77777777" w:rsidR="00A055C2" w:rsidRPr="00D3406B" w:rsidRDefault="00A055C2" w:rsidP="004B0A08">
      <w:pPr>
        <w:pStyle w:val="CUNumber4"/>
        <w:numPr>
          <w:ilvl w:val="3"/>
          <w:numId w:val="24"/>
        </w:numPr>
        <w:tabs>
          <w:tab w:val="clear" w:pos="2891"/>
        </w:tabs>
        <w:spacing w:after="120"/>
        <w:jc w:val="both"/>
        <w:rPr>
          <w:rFonts w:ascii="Trebuchet MS" w:hAnsi="Trebuchet MS"/>
          <w:sz w:val="22"/>
          <w:szCs w:val="22"/>
        </w:rPr>
      </w:pPr>
      <w:r w:rsidRPr="00D3406B">
        <w:rPr>
          <w:rFonts w:ascii="Trebuchet MS" w:hAnsi="Trebuchet MS"/>
          <w:sz w:val="22"/>
          <w:szCs w:val="22"/>
        </w:rPr>
        <w:t xml:space="preserve">inspect the Works after receipt of a notice under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_Ref145516538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24(b)</w:t>
      </w:r>
      <w:r w:rsidRPr="00D3406B">
        <w:rPr>
          <w:rFonts w:ascii="Trebuchet MS" w:hAnsi="Trebuchet MS"/>
          <w:sz w:val="22"/>
          <w:szCs w:val="22"/>
        </w:rPr>
        <w:fldChar w:fldCharType="end"/>
      </w:r>
      <w:r w:rsidRPr="00D3406B">
        <w:rPr>
          <w:rFonts w:ascii="Trebuchet MS" w:hAnsi="Trebuchet MS"/>
          <w:sz w:val="22"/>
          <w:szCs w:val="22"/>
        </w:rPr>
        <w:t xml:space="preserve">; and </w:t>
      </w:r>
    </w:p>
    <w:p w14:paraId="77CD8DA1" w14:textId="77777777" w:rsidR="00A055C2" w:rsidRPr="00D3406B" w:rsidRDefault="00A055C2" w:rsidP="004B0A08">
      <w:pPr>
        <w:pStyle w:val="CUNumber4"/>
        <w:numPr>
          <w:ilvl w:val="3"/>
          <w:numId w:val="24"/>
        </w:numPr>
        <w:tabs>
          <w:tab w:val="clear" w:pos="2891"/>
        </w:tabs>
        <w:spacing w:after="120"/>
        <w:jc w:val="both"/>
        <w:rPr>
          <w:rFonts w:ascii="Trebuchet MS" w:hAnsi="Trebuchet MS"/>
          <w:sz w:val="22"/>
          <w:szCs w:val="22"/>
        </w:rPr>
      </w:pPr>
      <w:bookmarkStart w:id="221" w:name="_Ref143597616"/>
      <w:r w:rsidRPr="00D3406B">
        <w:rPr>
          <w:rFonts w:ascii="Trebuchet MS" w:hAnsi="Trebuchet MS"/>
          <w:sz w:val="22"/>
          <w:szCs w:val="22"/>
        </w:rPr>
        <w:t xml:space="preserve">notify the Contractor in writing when it is satisfied that Practical Completion has been achieved (whether or not a notice under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_Ref145516538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24(b)</w:t>
      </w:r>
      <w:r w:rsidRPr="00D3406B">
        <w:rPr>
          <w:rFonts w:ascii="Trebuchet MS" w:hAnsi="Trebuchet MS"/>
          <w:sz w:val="22"/>
          <w:szCs w:val="22"/>
        </w:rPr>
        <w:fldChar w:fldCharType="end"/>
      </w:r>
      <w:r w:rsidRPr="00D3406B">
        <w:rPr>
          <w:rFonts w:ascii="Trebuchet MS" w:hAnsi="Trebuchet MS"/>
          <w:sz w:val="22"/>
          <w:szCs w:val="22"/>
        </w:rPr>
        <w:t xml:space="preserve"> has been given).</w:t>
      </w:r>
      <w:bookmarkEnd w:id="220"/>
      <w:bookmarkEnd w:id="221"/>
    </w:p>
    <w:p w14:paraId="23BF4251"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222" w:name="_Toc193964680"/>
      <w:r w:rsidRPr="00D3406B">
        <w:rPr>
          <w:rFonts w:ascii="Trebuchet MS" w:hAnsi="Trebuchet MS"/>
          <w:sz w:val="22"/>
          <w:szCs w:val="22"/>
        </w:rPr>
        <w:t xml:space="preserve">No notice issued by the Principal under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_Ref143597616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24(c)(ii)</w:t>
      </w:r>
      <w:r w:rsidRPr="00D3406B">
        <w:rPr>
          <w:rFonts w:ascii="Trebuchet MS" w:hAnsi="Trebuchet MS"/>
          <w:sz w:val="22"/>
          <w:szCs w:val="22"/>
        </w:rPr>
        <w:fldChar w:fldCharType="end"/>
      </w:r>
      <w:r w:rsidRPr="00D3406B">
        <w:rPr>
          <w:rFonts w:ascii="Trebuchet MS" w:hAnsi="Trebuchet MS"/>
          <w:sz w:val="22"/>
          <w:szCs w:val="22"/>
        </w:rPr>
        <w:t xml:space="preserve"> will:</w:t>
      </w:r>
      <w:bookmarkEnd w:id="222"/>
      <w:r w:rsidRPr="00D3406B">
        <w:rPr>
          <w:rFonts w:ascii="Trebuchet MS" w:hAnsi="Trebuchet MS"/>
          <w:sz w:val="22"/>
          <w:szCs w:val="22"/>
        </w:rPr>
        <w:t xml:space="preserve"> </w:t>
      </w:r>
    </w:p>
    <w:p w14:paraId="7B5FD565" w14:textId="77777777" w:rsidR="00A055C2" w:rsidRPr="00D3406B" w:rsidRDefault="00A055C2" w:rsidP="004B0A08">
      <w:pPr>
        <w:pStyle w:val="CUNumber4"/>
        <w:numPr>
          <w:ilvl w:val="3"/>
          <w:numId w:val="24"/>
        </w:numPr>
        <w:spacing w:after="120"/>
        <w:jc w:val="both"/>
        <w:rPr>
          <w:rFonts w:ascii="Trebuchet MS" w:hAnsi="Trebuchet MS"/>
          <w:sz w:val="22"/>
          <w:szCs w:val="22"/>
        </w:rPr>
      </w:pPr>
      <w:r w:rsidRPr="00D3406B">
        <w:rPr>
          <w:rFonts w:ascii="Trebuchet MS" w:hAnsi="Trebuchet MS"/>
          <w:sz w:val="22"/>
          <w:szCs w:val="22"/>
        </w:rPr>
        <w:t>constitute any approval or agreement by the Principal that the Works meet the requirements of the Contract; or</w:t>
      </w:r>
    </w:p>
    <w:p w14:paraId="268A77D5" w14:textId="3D02D350" w:rsidR="00A055C2" w:rsidRPr="00D3406B" w:rsidRDefault="00A055C2" w:rsidP="004B0A08">
      <w:pPr>
        <w:pStyle w:val="CUNumber4"/>
        <w:numPr>
          <w:ilvl w:val="3"/>
          <w:numId w:val="24"/>
        </w:numPr>
        <w:spacing w:after="120"/>
        <w:jc w:val="both"/>
        <w:rPr>
          <w:rFonts w:ascii="Trebuchet MS" w:hAnsi="Trebuchet MS"/>
          <w:sz w:val="22"/>
          <w:szCs w:val="22"/>
        </w:rPr>
      </w:pPr>
      <w:r w:rsidRPr="00D3406B">
        <w:rPr>
          <w:rFonts w:ascii="Trebuchet MS" w:hAnsi="Trebuchet MS" w:cs="Arial"/>
          <w:sz w:val="22"/>
          <w:szCs w:val="22"/>
        </w:rPr>
        <w:t>limit or otherwise affect the Prin</w:t>
      </w:r>
      <w:r w:rsidRPr="00D3406B">
        <w:rPr>
          <w:rFonts w:ascii="Trebuchet MS" w:hAnsi="Trebuchet MS"/>
          <w:sz w:val="22"/>
          <w:szCs w:val="22"/>
        </w:rPr>
        <w:t>cipal</w:t>
      </w:r>
      <w:r w:rsidR="00FC2926">
        <w:rPr>
          <w:rFonts w:ascii="Trebuchet MS" w:hAnsi="Trebuchet MS"/>
          <w:sz w:val="22"/>
          <w:szCs w:val="22"/>
        </w:rPr>
        <w:t>’</w:t>
      </w:r>
      <w:r w:rsidRPr="00D3406B">
        <w:rPr>
          <w:rFonts w:ascii="Trebuchet MS" w:hAnsi="Trebuchet MS"/>
          <w:sz w:val="22"/>
          <w:szCs w:val="22"/>
        </w:rPr>
        <w:t>s rights against the Contractor, whether under the Contract or otherwise at Law.</w:t>
      </w:r>
    </w:p>
    <w:p w14:paraId="2923EED6"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223" w:name="_Ref143598024"/>
      <w:bookmarkStart w:id="224" w:name="_Toc193964681"/>
      <w:r w:rsidRPr="00D3406B">
        <w:rPr>
          <w:rFonts w:ascii="Trebuchet MS" w:hAnsi="Trebuchet MS"/>
          <w:sz w:val="22"/>
          <w:szCs w:val="22"/>
        </w:rPr>
        <w:t>If the Contractor does not achieve Practical Completion by the Date for Practical Completion, it must pay the Principal liquidated damages at the rate specified in the Contract Details for every day after the Date for Practical Completion until the earlier of the date on which:</w:t>
      </w:r>
      <w:bookmarkStart w:id="225" w:name="_Ref123209219"/>
      <w:bookmarkEnd w:id="223"/>
      <w:bookmarkEnd w:id="224"/>
    </w:p>
    <w:p w14:paraId="628E5404" w14:textId="77777777" w:rsidR="00A055C2" w:rsidRPr="00D3406B" w:rsidRDefault="00A055C2" w:rsidP="004B0A08">
      <w:pPr>
        <w:pStyle w:val="CUNumber4"/>
        <w:numPr>
          <w:ilvl w:val="3"/>
          <w:numId w:val="24"/>
        </w:numPr>
        <w:spacing w:after="120"/>
        <w:jc w:val="both"/>
        <w:rPr>
          <w:rFonts w:ascii="Trebuchet MS" w:hAnsi="Trebuchet MS"/>
          <w:sz w:val="22"/>
          <w:szCs w:val="22"/>
        </w:rPr>
      </w:pPr>
      <w:r w:rsidRPr="00D3406B">
        <w:rPr>
          <w:rFonts w:ascii="Trebuchet MS" w:hAnsi="Trebuchet MS"/>
          <w:sz w:val="22"/>
          <w:szCs w:val="22"/>
        </w:rPr>
        <w:t xml:space="preserve">Practical Completion is achieved; </w:t>
      </w:r>
    </w:p>
    <w:p w14:paraId="093A1A36" w14:textId="77777777" w:rsidR="00A055C2" w:rsidRPr="00D3406B" w:rsidRDefault="00A055C2" w:rsidP="004B0A08">
      <w:pPr>
        <w:pStyle w:val="CUNumber4"/>
        <w:numPr>
          <w:ilvl w:val="3"/>
          <w:numId w:val="24"/>
        </w:numPr>
        <w:spacing w:after="120"/>
        <w:jc w:val="both"/>
        <w:rPr>
          <w:rFonts w:ascii="Trebuchet MS" w:hAnsi="Trebuchet MS"/>
          <w:sz w:val="22"/>
          <w:szCs w:val="22"/>
        </w:rPr>
      </w:pPr>
      <w:r w:rsidRPr="00D3406B">
        <w:rPr>
          <w:rFonts w:ascii="Trebuchet MS" w:hAnsi="Trebuchet MS"/>
          <w:sz w:val="22"/>
          <w:szCs w:val="22"/>
        </w:rPr>
        <w:t>the Contract is terminated; or</w:t>
      </w:r>
    </w:p>
    <w:p w14:paraId="150C4DA8" w14:textId="30717FED" w:rsidR="00A055C2" w:rsidRPr="00D3406B" w:rsidRDefault="00A055C2" w:rsidP="004B0A08">
      <w:pPr>
        <w:pStyle w:val="CUNumber4"/>
        <w:numPr>
          <w:ilvl w:val="3"/>
          <w:numId w:val="24"/>
        </w:numPr>
        <w:spacing w:after="120"/>
        <w:jc w:val="both"/>
        <w:rPr>
          <w:rFonts w:ascii="Trebuchet MS" w:hAnsi="Trebuchet MS"/>
          <w:sz w:val="22"/>
          <w:szCs w:val="22"/>
        </w:rPr>
      </w:pPr>
      <w:r w:rsidRPr="00D3406B">
        <w:rPr>
          <w:rFonts w:ascii="Trebuchet MS" w:hAnsi="Trebuchet MS"/>
          <w:sz w:val="22"/>
          <w:szCs w:val="22"/>
        </w:rPr>
        <w:t xml:space="preserve">the </w:t>
      </w:r>
      <w:bookmarkStart w:id="226" w:name="_Hlk140066357"/>
      <w:r w:rsidRPr="00D3406B">
        <w:rPr>
          <w:rFonts w:ascii="Trebuchet MS" w:hAnsi="Trebuchet MS"/>
          <w:sz w:val="22"/>
          <w:szCs w:val="22"/>
        </w:rPr>
        <w:t>Principal takes the relevant Contractor</w:t>
      </w:r>
      <w:r w:rsidR="00FC2926">
        <w:rPr>
          <w:rFonts w:ascii="Trebuchet MS" w:hAnsi="Trebuchet MS"/>
          <w:sz w:val="22"/>
          <w:szCs w:val="22"/>
        </w:rPr>
        <w:t>’</w:t>
      </w:r>
      <w:r w:rsidRPr="00D3406B">
        <w:rPr>
          <w:rFonts w:ascii="Trebuchet MS" w:hAnsi="Trebuchet MS"/>
          <w:sz w:val="22"/>
          <w:szCs w:val="22"/>
        </w:rPr>
        <w:t>s Activities out of the hands of the Contractor</w:t>
      </w:r>
      <w:bookmarkEnd w:id="226"/>
      <w:r w:rsidRPr="00D3406B">
        <w:rPr>
          <w:rFonts w:ascii="Trebuchet MS" w:hAnsi="Trebuchet MS"/>
          <w:sz w:val="22"/>
          <w:szCs w:val="22"/>
        </w:rPr>
        <w:t xml:space="preserve">. </w:t>
      </w:r>
    </w:p>
    <w:p w14:paraId="140BD6D0" w14:textId="77777777" w:rsidR="00A055C2" w:rsidRPr="00D3406B" w:rsidRDefault="00A055C2" w:rsidP="00A055C2">
      <w:pPr>
        <w:pStyle w:val="CUNumber4"/>
        <w:numPr>
          <w:ilvl w:val="0"/>
          <w:numId w:val="0"/>
        </w:numPr>
        <w:spacing w:after="120"/>
        <w:ind w:left="851"/>
        <w:jc w:val="both"/>
        <w:rPr>
          <w:rFonts w:ascii="Trebuchet MS" w:hAnsi="Trebuchet MS"/>
          <w:sz w:val="22"/>
          <w:szCs w:val="22"/>
        </w:rPr>
      </w:pPr>
      <w:r w:rsidRPr="00D3406B">
        <w:rPr>
          <w:rFonts w:ascii="Trebuchet MS" w:hAnsi="Trebuchet MS"/>
          <w:sz w:val="22"/>
          <w:szCs w:val="22"/>
        </w:rPr>
        <w:t xml:space="preserve">The amount payable under this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_Ref143598024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24(e)</w:t>
      </w:r>
      <w:r w:rsidRPr="00D3406B">
        <w:rPr>
          <w:rFonts w:ascii="Trebuchet MS" w:hAnsi="Trebuchet MS"/>
          <w:sz w:val="22"/>
          <w:szCs w:val="22"/>
        </w:rPr>
        <w:fldChar w:fldCharType="end"/>
      </w:r>
      <w:r w:rsidRPr="00D3406B">
        <w:rPr>
          <w:rFonts w:ascii="Trebuchet MS" w:hAnsi="Trebuchet MS"/>
          <w:sz w:val="22"/>
          <w:szCs w:val="22"/>
        </w:rPr>
        <w:t xml:space="preserve"> will be a debt due and payable by the Contractor to the Principal.</w:t>
      </w:r>
      <w:bookmarkEnd w:id="225"/>
      <w:r w:rsidRPr="00D3406B">
        <w:rPr>
          <w:rFonts w:ascii="Trebuchet MS" w:hAnsi="Trebuchet MS"/>
          <w:sz w:val="22"/>
          <w:szCs w:val="22"/>
        </w:rPr>
        <w:t xml:space="preserve"> </w:t>
      </w:r>
    </w:p>
    <w:p w14:paraId="253CA68E" w14:textId="156747FA"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227" w:name="_Ref143158779"/>
      <w:bookmarkStart w:id="228" w:name="_Toc193964682"/>
      <w:r w:rsidRPr="00D3406B">
        <w:rPr>
          <w:rFonts w:ascii="Trebuchet MS" w:hAnsi="Trebuchet MS"/>
          <w:sz w:val="22"/>
          <w:szCs w:val="22"/>
        </w:rPr>
        <w:t xml:space="preserve">The parties acknowledge and agree that the liquidated damages under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_Ref143598024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24(e)</w:t>
      </w:r>
      <w:r w:rsidRPr="00D3406B">
        <w:rPr>
          <w:rFonts w:ascii="Trebuchet MS" w:hAnsi="Trebuchet MS"/>
          <w:sz w:val="22"/>
          <w:szCs w:val="22"/>
        </w:rPr>
        <w:fldChar w:fldCharType="end"/>
      </w:r>
      <w:r w:rsidRPr="00D3406B">
        <w:rPr>
          <w:rFonts w:ascii="Trebuchet MS" w:hAnsi="Trebuchet MS"/>
          <w:sz w:val="22"/>
          <w:szCs w:val="22"/>
        </w:rPr>
        <w:t xml:space="preserve"> are a genuine pre-estimate of the Principal</w:t>
      </w:r>
      <w:r w:rsidR="00FC2926">
        <w:rPr>
          <w:rFonts w:ascii="Trebuchet MS" w:hAnsi="Trebuchet MS"/>
          <w:sz w:val="22"/>
          <w:szCs w:val="22"/>
        </w:rPr>
        <w:t>’</w:t>
      </w:r>
      <w:r w:rsidRPr="00D3406B">
        <w:rPr>
          <w:rFonts w:ascii="Trebuchet MS" w:hAnsi="Trebuchet MS"/>
          <w:sz w:val="22"/>
          <w:szCs w:val="22"/>
        </w:rPr>
        <w:t>s damages if Practical Completion occurs after the Date for Practical Completion, have been agreed in good faith, are reasonable and are not intended as a penalty.</w:t>
      </w:r>
      <w:bookmarkEnd w:id="227"/>
      <w:bookmarkEnd w:id="228"/>
    </w:p>
    <w:p w14:paraId="22CE69E2" w14:textId="26B531F1"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229" w:name="_Toc193964683"/>
      <w:r w:rsidRPr="00D3406B">
        <w:rPr>
          <w:rFonts w:ascii="Trebuchet MS" w:hAnsi="Trebuchet MS"/>
          <w:sz w:val="22"/>
          <w:szCs w:val="22"/>
        </w:rPr>
        <w:t xml:space="preserve">Despite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_Ref143158779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24(f)</w:t>
      </w:r>
      <w:r w:rsidRPr="00D3406B">
        <w:rPr>
          <w:rFonts w:ascii="Trebuchet MS" w:hAnsi="Trebuchet MS"/>
          <w:sz w:val="22"/>
          <w:szCs w:val="22"/>
        </w:rPr>
        <w:fldChar w:fldCharType="end"/>
      </w:r>
      <w:r w:rsidRPr="00D3406B">
        <w:rPr>
          <w:rFonts w:ascii="Trebuchet MS" w:hAnsi="Trebuchet MS"/>
          <w:sz w:val="22"/>
          <w:szCs w:val="22"/>
        </w:rPr>
        <w:t xml:space="preserve">, if all or any part of this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_Ref123209297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24</w:t>
      </w:r>
      <w:r w:rsidRPr="00D3406B">
        <w:rPr>
          <w:rFonts w:ascii="Trebuchet MS" w:hAnsi="Trebuchet MS"/>
          <w:sz w:val="22"/>
          <w:szCs w:val="22"/>
        </w:rPr>
        <w:fldChar w:fldCharType="end"/>
      </w:r>
      <w:r w:rsidRPr="00D3406B">
        <w:rPr>
          <w:rFonts w:ascii="Trebuchet MS" w:hAnsi="Trebuchet MS"/>
          <w:sz w:val="22"/>
          <w:szCs w:val="22"/>
        </w:rPr>
        <w:t xml:space="preserve"> is found for any reason to be void, invalid, unenforceable or otherwise inoperative so as to disentitle the Principal from receiving the amount of liquidated damages payable under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_Ref143598024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24(e)</w:t>
      </w:r>
      <w:r w:rsidRPr="00D3406B">
        <w:rPr>
          <w:rFonts w:ascii="Trebuchet MS" w:hAnsi="Trebuchet MS"/>
          <w:sz w:val="22"/>
          <w:szCs w:val="22"/>
        </w:rPr>
        <w:fldChar w:fldCharType="end"/>
      </w:r>
      <w:r w:rsidRPr="00D3406B">
        <w:rPr>
          <w:rFonts w:ascii="Trebuchet MS" w:hAnsi="Trebuchet MS"/>
          <w:sz w:val="22"/>
          <w:szCs w:val="22"/>
        </w:rPr>
        <w:t>, the Principal will be entitled to recover common law damages for the Contractor</w:t>
      </w:r>
      <w:r w:rsidR="00FC2926">
        <w:rPr>
          <w:rFonts w:ascii="Trebuchet MS" w:hAnsi="Trebuchet MS"/>
          <w:sz w:val="22"/>
          <w:szCs w:val="22"/>
        </w:rPr>
        <w:t>’</w:t>
      </w:r>
      <w:r w:rsidRPr="00D3406B">
        <w:rPr>
          <w:rFonts w:ascii="Trebuchet MS" w:hAnsi="Trebuchet MS"/>
          <w:sz w:val="22"/>
          <w:szCs w:val="22"/>
        </w:rPr>
        <w:t>s failure to achieve Practical Completion by the Date for Practical Completion, but the Contractor</w:t>
      </w:r>
      <w:r w:rsidR="00FC2926">
        <w:rPr>
          <w:rFonts w:ascii="Trebuchet MS" w:hAnsi="Trebuchet MS"/>
          <w:sz w:val="22"/>
          <w:szCs w:val="22"/>
        </w:rPr>
        <w:t>’</w:t>
      </w:r>
      <w:r w:rsidRPr="00D3406B">
        <w:rPr>
          <w:rFonts w:ascii="Trebuchet MS" w:hAnsi="Trebuchet MS"/>
          <w:sz w:val="22"/>
          <w:szCs w:val="22"/>
        </w:rPr>
        <w:t xml:space="preserve">s liability for such damages will be no greater than the liability it would have had if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_Ref143598024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24(e)</w:t>
      </w:r>
      <w:r w:rsidRPr="00D3406B">
        <w:rPr>
          <w:rFonts w:ascii="Trebuchet MS" w:hAnsi="Trebuchet MS"/>
          <w:sz w:val="22"/>
          <w:szCs w:val="22"/>
        </w:rPr>
        <w:fldChar w:fldCharType="end"/>
      </w:r>
      <w:r w:rsidRPr="00D3406B">
        <w:rPr>
          <w:rFonts w:ascii="Trebuchet MS" w:hAnsi="Trebuchet MS"/>
          <w:sz w:val="22"/>
          <w:szCs w:val="22"/>
        </w:rPr>
        <w:t xml:space="preserve"> had not been void, invalid, unenforceable or otherwise inoperative.</w:t>
      </w:r>
      <w:bookmarkEnd w:id="229"/>
    </w:p>
    <w:p w14:paraId="63C0C3D6" w14:textId="77777777" w:rsidR="00A055C2" w:rsidRPr="00D3406B" w:rsidRDefault="00A055C2" w:rsidP="004B0A08">
      <w:pPr>
        <w:pStyle w:val="CUNumber1"/>
        <w:keepNext/>
        <w:numPr>
          <w:ilvl w:val="0"/>
          <w:numId w:val="24"/>
        </w:numPr>
        <w:tabs>
          <w:tab w:val="clear" w:pos="964"/>
        </w:tabs>
        <w:spacing w:after="120"/>
        <w:jc w:val="both"/>
        <w:rPr>
          <w:rFonts w:ascii="Trebuchet MS" w:hAnsi="Trebuchet MS"/>
          <w:sz w:val="22"/>
          <w:szCs w:val="22"/>
        </w:rPr>
      </w:pPr>
      <w:bookmarkStart w:id="230" w:name="_Ref123209466"/>
      <w:bookmarkStart w:id="231" w:name="_Toc193964684"/>
      <w:r w:rsidRPr="00D3406B">
        <w:rPr>
          <w:rFonts w:ascii="Trebuchet MS" w:hAnsi="Trebuchet MS"/>
          <w:b/>
          <w:bCs/>
          <w:sz w:val="22"/>
          <w:szCs w:val="22"/>
          <w:shd w:val="clear" w:color="000000" w:fill="auto"/>
        </w:rPr>
        <w:t>Defects:</w:t>
      </w:r>
      <w:bookmarkEnd w:id="230"/>
      <w:bookmarkEnd w:id="231"/>
    </w:p>
    <w:p w14:paraId="7525E68B"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232" w:name="_Toc193964685"/>
      <w:r w:rsidRPr="00D3406B">
        <w:rPr>
          <w:rFonts w:ascii="Trebuchet MS" w:hAnsi="Trebuchet MS"/>
          <w:sz w:val="22"/>
          <w:szCs w:val="22"/>
        </w:rPr>
        <w:t xml:space="preserve">Subject to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_Ref127883673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25(b)(ii)</w:t>
      </w:r>
      <w:r w:rsidRPr="00D3406B">
        <w:rPr>
          <w:rFonts w:ascii="Trebuchet MS" w:hAnsi="Trebuchet MS"/>
          <w:sz w:val="22"/>
          <w:szCs w:val="22"/>
        </w:rPr>
        <w:fldChar w:fldCharType="end"/>
      </w:r>
      <w:r w:rsidRPr="00D3406B">
        <w:rPr>
          <w:rFonts w:ascii="Trebuchet MS" w:hAnsi="Trebuchet MS"/>
          <w:sz w:val="22"/>
          <w:szCs w:val="22"/>
        </w:rPr>
        <w:t>, the Contractor must correct all Defects:</w:t>
      </w:r>
      <w:bookmarkEnd w:id="232"/>
      <w:r w:rsidRPr="00D3406B">
        <w:rPr>
          <w:rFonts w:ascii="Trebuchet MS" w:hAnsi="Trebuchet MS"/>
          <w:sz w:val="22"/>
          <w:szCs w:val="22"/>
        </w:rPr>
        <w:t xml:space="preserve"> </w:t>
      </w:r>
    </w:p>
    <w:p w14:paraId="4A0A61B9" w14:textId="7777777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so that the Works comply with the Contract; and</w:t>
      </w:r>
    </w:p>
    <w:p w14:paraId="0B53E089" w14:textId="7777777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 xml:space="preserve">to the satisfaction of the Principal (acting reasonably). </w:t>
      </w:r>
    </w:p>
    <w:p w14:paraId="2BD99195"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233" w:name="_Toc193964686"/>
      <w:r w:rsidRPr="00D3406B">
        <w:rPr>
          <w:rFonts w:ascii="Trebuchet MS" w:hAnsi="Trebuchet MS"/>
          <w:sz w:val="22"/>
          <w:szCs w:val="22"/>
        </w:rPr>
        <w:t>At any time before the expiry of the DLP the Principal may, if it discovers or believes there is a Defect, give written notice to the Contractor specifying the Defect and either:</w:t>
      </w:r>
      <w:bookmarkStart w:id="234" w:name="_Ref100827427"/>
      <w:bookmarkEnd w:id="233"/>
    </w:p>
    <w:p w14:paraId="54B2C23E" w14:textId="77777777" w:rsidR="00A055C2" w:rsidRPr="00D3406B" w:rsidRDefault="00A055C2" w:rsidP="00A055C2">
      <w:pPr>
        <w:pStyle w:val="CUNumber4"/>
        <w:tabs>
          <w:tab w:val="clear" w:pos="2891"/>
        </w:tabs>
        <w:spacing w:after="120"/>
        <w:jc w:val="both"/>
        <w:rPr>
          <w:rFonts w:ascii="Trebuchet MS" w:hAnsi="Trebuchet MS"/>
          <w:sz w:val="22"/>
          <w:szCs w:val="22"/>
        </w:rPr>
      </w:pPr>
      <w:bookmarkStart w:id="235" w:name="_Ref127782358"/>
      <w:bookmarkStart w:id="236" w:name="_Ref127883728"/>
      <w:r w:rsidRPr="00D3406B">
        <w:rPr>
          <w:rFonts w:ascii="Trebuchet MS" w:hAnsi="Trebuchet MS"/>
          <w:sz w:val="22"/>
          <w:szCs w:val="22"/>
        </w:rPr>
        <w:t>require the Contractor to rectify the Defect (or any part) within such time as the Principal directs;</w:t>
      </w:r>
      <w:bookmarkEnd w:id="235"/>
      <w:r w:rsidRPr="00D3406B">
        <w:rPr>
          <w:rFonts w:ascii="Trebuchet MS" w:hAnsi="Trebuchet MS"/>
          <w:sz w:val="22"/>
          <w:szCs w:val="22"/>
        </w:rPr>
        <w:t xml:space="preserve"> or</w:t>
      </w:r>
      <w:bookmarkEnd w:id="236"/>
      <w:r w:rsidRPr="00D3406B">
        <w:rPr>
          <w:rFonts w:ascii="Trebuchet MS" w:hAnsi="Trebuchet MS"/>
          <w:sz w:val="22"/>
          <w:szCs w:val="22"/>
        </w:rPr>
        <w:t xml:space="preserve"> </w:t>
      </w:r>
    </w:p>
    <w:p w14:paraId="68D29871" w14:textId="77777777" w:rsidR="00A055C2" w:rsidRPr="00D3406B" w:rsidRDefault="00A055C2" w:rsidP="00A055C2">
      <w:pPr>
        <w:pStyle w:val="CUNumber4"/>
        <w:tabs>
          <w:tab w:val="clear" w:pos="2891"/>
        </w:tabs>
        <w:spacing w:after="120"/>
        <w:jc w:val="both"/>
        <w:rPr>
          <w:rFonts w:ascii="Trebuchet MS" w:hAnsi="Trebuchet MS"/>
          <w:sz w:val="22"/>
          <w:szCs w:val="22"/>
        </w:rPr>
      </w:pPr>
      <w:bookmarkStart w:id="237" w:name="_Ref127785122"/>
      <w:bookmarkStart w:id="238" w:name="_Ref127883673"/>
      <w:r w:rsidRPr="00D3406B">
        <w:rPr>
          <w:rFonts w:ascii="Trebuchet MS" w:hAnsi="Trebuchet MS"/>
          <w:sz w:val="22"/>
          <w:szCs w:val="22"/>
        </w:rPr>
        <w:t>advise the Contractor that the Principal accepts the relevant work (or any part), despite the Defect</w:t>
      </w:r>
      <w:bookmarkEnd w:id="237"/>
      <w:r w:rsidRPr="00D3406B">
        <w:rPr>
          <w:rFonts w:ascii="Trebuchet MS" w:hAnsi="Trebuchet MS"/>
          <w:sz w:val="22"/>
          <w:szCs w:val="22"/>
        </w:rPr>
        <w:t>.</w:t>
      </w:r>
      <w:bookmarkEnd w:id="234"/>
      <w:bookmarkEnd w:id="238"/>
    </w:p>
    <w:p w14:paraId="722F11AC"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239" w:name="_Hlk138340227"/>
      <w:bookmarkStart w:id="240" w:name="_Toc193964687"/>
      <w:r w:rsidRPr="00D3406B">
        <w:rPr>
          <w:rFonts w:ascii="Trebuchet MS" w:hAnsi="Trebuchet MS"/>
          <w:sz w:val="22"/>
          <w:szCs w:val="22"/>
        </w:rPr>
        <w:t xml:space="preserve">If the Contractor does not comply with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_Ref127883728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25(b)(i)</w:t>
      </w:r>
      <w:r w:rsidRPr="00D3406B">
        <w:rPr>
          <w:rFonts w:ascii="Trebuchet MS" w:hAnsi="Trebuchet MS"/>
          <w:sz w:val="22"/>
          <w:szCs w:val="22"/>
        </w:rPr>
        <w:fldChar w:fldCharType="end"/>
      </w:r>
      <w:r w:rsidRPr="00D3406B">
        <w:rPr>
          <w:rFonts w:ascii="Trebuchet MS" w:hAnsi="Trebuchet MS"/>
          <w:sz w:val="22"/>
          <w:szCs w:val="22"/>
        </w:rPr>
        <w:t>, the Principal may rectify (or engage another contractor to rectify) the Defect and the cost incurred by the Principal in so doing will be a debt due and payable by the Contractor to the Principal</w:t>
      </w:r>
      <w:bookmarkEnd w:id="239"/>
      <w:r w:rsidRPr="00D3406B">
        <w:rPr>
          <w:rFonts w:ascii="Trebuchet MS" w:hAnsi="Trebuchet MS"/>
          <w:sz w:val="22"/>
          <w:szCs w:val="22"/>
        </w:rPr>
        <w:t>.</w:t>
      </w:r>
      <w:bookmarkEnd w:id="240"/>
      <w:r w:rsidRPr="00D3406B">
        <w:rPr>
          <w:rFonts w:ascii="Trebuchet MS" w:hAnsi="Trebuchet MS"/>
          <w:sz w:val="22"/>
          <w:szCs w:val="22"/>
        </w:rPr>
        <w:t xml:space="preserve"> </w:t>
      </w:r>
    </w:p>
    <w:p w14:paraId="12C5DF89"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241" w:name="_Toc193964688"/>
      <w:r w:rsidRPr="00D3406B">
        <w:rPr>
          <w:rFonts w:ascii="Trebuchet MS" w:hAnsi="Trebuchet MS"/>
          <w:sz w:val="22"/>
          <w:szCs w:val="22"/>
        </w:rPr>
        <w:t xml:space="preserve">If the Principal gives the Contractor a direction under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_Ref127883673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25(b)(ii)</w:t>
      </w:r>
      <w:r w:rsidRPr="00D3406B">
        <w:rPr>
          <w:rFonts w:ascii="Trebuchet MS" w:hAnsi="Trebuchet MS"/>
          <w:sz w:val="22"/>
          <w:szCs w:val="22"/>
        </w:rPr>
        <w:fldChar w:fldCharType="end"/>
      </w:r>
      <w:r w:rsidRPr="00D3406B">
        <w:rPr>
          <w:rFonts w:ascii="Trebuchet MS" w:hAnsi="Trebuchet MS"/>
          <w:sz w:val="22"/>
          <w:szCs w:val="22"/>
        </w:rPr>
        <w:t>, the amount determined by the Principal (acting reasonably) which represents the cost of rectifying the Defect will be a debt due and payable by the Contractor to the Principal.</w:t>
      </w:r>
      <w:bookmarkStart w:id="242" w:name="_Hlk130652107"/>
      <w:bookmarkEnd w:id="241"/>
      <w:r w:rsidRPr="00D3406B">
        <w:rPr>
          <w:rFonts w:ascii="Trebuchet MS" w:hAnsi="Trebuchet MS"/>
          <w:sz w:val="22"/>
          <w:szCs w:val="22"/>
        </w:rPr>
        <w:t xml:space="preserve"> </w:t>
      </w:r>
    </w:p>
    <w:p w14:paraId="4C1D3B8C"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243" w:name="_Toc193964689"/>
      <w:bookmarkEnd w:id="242"/>
      <w:r w:rsidRPr="00D3406B">
        <w:rPr>
          <w:rFonts w:ascii="Trebuchet MS" w:hAnsi="Trebuchet MS"/>
          <w:sz w:val="22"/>
          <w:szCs w:val="22"/>
        </w:rPr>
        <w:t xml:space="preserve">Neither the Principal’s rights nor the Contractor’s liability (whether under the Contract or otherwise at Law and whether before or after the end of the DLP) will be affected or limited by the Principal’s rights under this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_Ref123209466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25</w:t>
      </w:r>
      <w:r w:rsidRPr="00D3406B">
        <w:rPr>
          <w:rFonts w:ascii="Trebuchet MS" w:hAnsi="Trebuchet MS"/>
          <w:sz w:val="22"/>
          <w:szCs w:val="22"/>
        </w:rPr>
        <w:fldChar w:fldCharType="end"/>
      </w:r>
      <w:r w:rsidRPr="00D3406B">
        <w:rPr>
          <w:rFonts w:ascii="Trebuchet MS" w:hAnsi="Trebuchet MS"/>
          <w:sz w:val="22"/>
          <w:szCs w:val="22"/>
        </w:rPr>
        <w:t>, by any failure of the Principal to exercise any such rights, or by any direction of the Principal.</w:t>
      </w:r>
      <w:bookmarkEnd w:id="243"/>
    </w:p>
    <w:p w14:paraId="18824D38" w14:textId="77777777" w:rsidR="00A055C2" w:rsidRPr="00D3406B" w:rsidRDefault="00A055C2" w:rsidP="004B0A08">
      <w:pPr>
        <w:pStyle w:val="CUNumber1"/>
        <w:numPr>
          <w:ilvl w:val="0"/>
          <w:numId w:val="24"/>
        </w:numPr>
        <w:tabs>
          <w:tab w:val="clear" w:pos="964"/>
        </w:tabs>
        <w:spacing w:after="120"/>
        <w:jc w:val="both"/>
        <w:rPr>
          <w:rFonts w:ascii="Trebuchet MS" w:hAnsi="Trebuchet MS"/>
          <w:b/>
          <w:bCs/>
          <w:sz w:val="22"/>
          <w:szCs w:val="22"/>
          <w:shd w:val="clear" w:color="000000" w:fill="auto"/>
        </w:rPr>
      </w:pPr>
      <w:bookmarkStart w:id="244" w:name="_Ref130286465"/>
      <w:bookmarkStart w:id="245" w:name="_Toc193964690"/>
      <w:r w:rsidRPr="00D3406B">
        <w:rPr>
          <w:rFonts w:ascii="Trebuchet MS" w:hAnsi="Trebuchet MS"/>
          <w:b/>
          <w:bCs/>
          <w:sz w:val="22"/>
          <w:szCs w:val="22"/>
          <w:shd w:val="clear" w:color="000000" w:fill="auto"/>
        </w:rPr>
        <w:t>Contract Sum and payment:</w:t>
      </w:r>
      <w:bookmarkEnd w:id="244"/>
      <w:bookmarkEnd w:id="245"/>
    </w:p>
    <w:p w14:paraId="59D90B46" w14:textId="1049B58F"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246" w:name="_Toc193964691"/>
      <w:bookmarkStart w:id="247" w:name="_Ref135919029"/>
      <w:bookmarkStart w:id="248" w:name="_Ref511145846"/>
      <w:bookmarkStart w:id="249" w:name="_Hlk120031165"/>
      <w:r w:rsidRPr="00D3406B">
        <w:rPr>
          <w:rFonts w:ascii="Trebuchet MS" w:hAnsi="Trebuchet MS"/>
          <w:sz w:val="22"/>
          <w:szCs w:val="22"/>
        </w:rPr>
        <w:t>The Contractor must submit payment claims to the Principal for payment of the part of the Contract Sum that equates to the part of the Contractor</w:t>
      </w:r>
      <w:r w:rsidR="00FC2926">
        <w:rPr>
          <w:rFonts w:ascii="Trebuchet MS" w:hAnsi="Trebuchet MS"/>
          <w:sz w:val="22"/>
          <w:szCs w:val="22"/>
        </w:rPr>
        <w:t>’</w:t>
      </w:r>
      <w:r w:rsidRPr="00D3406B">
        <w:rPr>
          <w:rFonts w:ascii="Trebuchet MS" w:hAnsi="Trebuchet MS"/>
          <w:sz w:val="22"/>
          <w:szCs w:val="22"/>
        </w:rPr>
        <w:t>s Activities performed as at the date of the payment claim, and any other amounts payable under the Contract:</w:t>
      </w:r>
      <w:bookmarkEnd w:id="246"/>
      <w:r w:rsidRPr="00D3406B">
        <w:rPr>
          <w:rFonts w:ascii="Trebuchet MS" w:hAnsi="Trebuchet MS"/>
          <w:sz w:val="22"/>
          <w:szCs w:val="22"/>
        </w:rPr>
        <w:t xml:space="preserve"> </w:t>
      </w:r>
    </w:p>
    <w:p w14:paraId="76926387" w14:textId="77777777" w:rsidR="00A055C2" w:rsidRPr="00D3406B" w:rsidRDefault="00A055C2" w:rsidP="00A055C2">
      <w:pPr>
        <w:pStyle w:val="CUNumber4"/>
        <w:spacing w:after="120"/>
        <w:jc w:val="both"/>
        <w:rPr>
          <w:rFonts w:ascii="Trebuchet MS" w:hAnsi="Trebuchet MS"/>
          <w:sz w:val="22"/>
          <w:szCs w:val="22"/>
        </w:rPr>
      </w:pPr>
      <w:bookmarkStart w:id="250" w:name="_Ref146276619"/>
      <w:bookmarkStart w:id="251" w:name="_Ref145581170"/>
      <w:bookmarkStart w:id="252" w:name="_Ref145581840"/>
      <w:r w:rsidRPr="00D3406B">
        <w:rPr>
          <w:rFonts w:ascii="Trebuchet MS" w:hAnsi="Trebuchet MS"/>
          <w:sz w:val="22"/>
          <w:szCs w:val="22"/>
        </w:rPr>
        <w:t>until Practical Completion or termination of the Contract (whichever is earlier), at the times specified in the Contract Details; and</w:t>
      </w:r>
      <w:bookmarkEnd w:id="250"/>
      <w:r w:rsidRPr="00D3406B">
        <w:rPr>
          <w:rFonts w:ascii="Trebuchet MS" w:hAnsi="Trebuchet MS"/>
          <w:sz w:val="22"/>
          <w:szCs w:val="22"/>
        </w:rPr>
        <w:t xml:space="preserve"> </w:t>
      </w:r>
    </w:p>
    <w:p w14:paraId="69012FD8" w14:textId="77777777" w:rsidR="00A055C2" w:rsidRPr="00D3406B" w:rsidRDefault="00A055C2" w:rsidP="00A055C2">
      <w:pPr>
        <w:pStyle w:val="CUNumber4"/>
        <w:spacing w:after="120"/>
        <w:rPr>
          <w:rFonts w:ascii="Trebuchet MS" w:hAnsi="Trebuchet MS"/>
          <w:sz w:val="22"/>
          <w:szCs w:val="22"/>
        </w:rPr>
      </w:pPr>
      <w:r w:rsidRPr="00D3406B">
        <w:rPr>
          <w:rFonts w:ascii="Trebuchet MS" w:hAnsi="Trebuchet MS"/>
          <w:sz w:val="22"/>
          <w:szCs w:val="22"/>
        </w:rPr>
        <w:t>unless terminated earlier, within 20 Business Days after:</w:t>
      </w:r>
    </w:p>
    <w:p w14:paraId="6D9570C5" w14:textId="77777777" w:rsidR="00A055C2" w:rsidRPr="00D3406B" w:rsidRDefault="00A055C2" w:rsidP="004B0A08">
      <w:pPr>
        <w:pStyle w:val="CUNumber5"/>
        <w:numPr>
          <w:ilvl w:val="4"/>
          <w:numId w:val="24"/>
        </w:numPr>
        <w:tabs>
          <w:tab w:val="clear" w:pos="3855"/>
        </w:tabs>
        <w:spacing w:after="120"/>
        <w:jc w:val="both"/>
        <w:rPr>
          <w:rFonts w:ascii="Trebuchet MS" w:hAnsi="Trebuchet MS"/>
          <w:sz w:val="22"/>
          <w:szCs w:val="22"/>
        </w:rPr>
      </w:pPr>
      <w:bookmarkStart w:id="253" w:name="_Ref146272604"/>
      <w:r w:rsidRPr="00D3406B">
        <w:rPr>
          <w:rFonts w:ascii="Trebuchet MS" w:hAnsi="Trebuchet MS" w:cs="Arial"/>
          <w:sz w:val="22"/>
          <w:szCs w:val="22"/>
          <w:shd w:val="clear" w:color="000000" w:fill="auto"/>
        </w:rPr>
        <w:t xml:space="preserve">the date on which the Principal gives notice under </w:t>
      </w:r>
      <w:r w:rsidRPr="00D3406B">
        <w:rPr>
          <w:rFonts w:ascii="Trebuchet MS" w:hAnsi="Trebuchet MS"/>
          <w:sz w:val="22"/>
          <w:szCs w:val="22"/>
        </w:rPr>
        <w:t xml:space="preserve">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_Ref143597616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24(c)(ii)</w:t>
      </w:r>
      <w:r w:rsidRPr="00D3406B">
        <w:rPr>
          <w:rFonts w:ascii="Trebuchet MS" w:hAnsi="Trebuchet MS"/>
          <w:sz w:val="22"/>
          <w:szCs w:val="22"/>
        </w:rPr>
        <w:fldChar w:fldCharType="end"/>
      </w:r>
      <w:r w:rsidRPr="00D3406B">
        <w:rPr>
          <w:rFonts w:ascii="Trebuchet MS" w:hAnsi="Trebuchet MS"/>
          <w:sz w:val="22"/>
          <w:szCs w:val="22"/>
        </w:rPr>
        <w:t>; and</w:t>
      </w:r>
      <w:bookmarkEnd w:id="253"/>
    </w:p>
    <w:p w14:paraId="191426B6" w14:textId="77777777" w:rsidR="00A055C2" w:rsidRPr="00D3406B" w:rsidRDefault="00A055C2" w:rsidP="004B0A08">
      <w:pPr>
        <w:pStyle w:val="CUNumber5"/>
        <w:numPr>
          <w:ilvl w:val="4"/>
          <w:numId w:val="24"/>
        </w:numPr>
        <w:tabs>
          <w:tab w:val="clear" w:pos="3855"/>
        </w:tabs>
        <w:spacing w:after="120"/>
        <w:jc w:val="both"/>
        <w:rPr>
          <w:rFonts w:ascii="Trebuchet MS" w:hAnsi="Trebuchet MS"/>
          <w:sz w:val="22"/>
          <w:szCs w:val="22"/>
        </w:rPr>
      </w:pPr>
      <w:bookmarkStart w:id="254" w:name="_Ref146272613"/>
      <w:r w:rsidRPr="00D3406B">
        <w:rPr>
          <w:rFonts w:ascii="Trebuchet MS" w:hAnsi="Trebuchet MS"/>
          <w:sz w:val="22"/>
          <w:szCs w:val="22"/>
        </w:rPr>
        <w:t xml:space="preserve">the expiry of the DLP </w:t>
      </w:r>
      <w:r w:rsidRPr="005B6600">
        <w:rPr>
          <w:rFonts w:ascii="Trebuchet MS" w:hAnsi="Trebuchet MS"/>
          <w:sz w:val="22"/>
          <w:szCs w:val="22"/>
        </w:rPr>
        <w:t>(Final Payment Claim)</w:t>
      </w:r>
      <w:bookmarkEnd w:id="251"/>
      <w:r w:rsidRPr="005B6600">
        <w:rPr>
          <w:rFonts w:ascii="Trebuchet MS" w:hAnsi="Trebuchet MS"/>
          <w:sz w:val="22"/>
          <w:szCs w:val="22"/>
        </w:rPr>
        <w:t>.</w:t>
      </w:r>
      <w:bookmarkEnd w:id="252"/>
      <w:bookmarkEnd w:id="254"/>
    </w:p>
    <w:p w14:paraId="351DD262"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255" w:name="_Ref145581659"/>
      <w:bookmarkStart w:id="256" w:name="_Toc193964692"/>
      <w:r w:rsidRPr="00D3406B">
        <w:rPr>
          <w:rFonts w:ascii="Trebuchet MS" w:hAnsi="Trebuchet MS"/>
          <w:sz w:val="22"/>
          <w:szCs w:val="22"/>
        </w:rPr>
        <w:t>Payment claims must include details of amounts claimed, supporting documents and a statutory declaration regarding payment to employees and Subcontractors engaged by the Contractor in the form set out in the Schedule of Collateral Documents (or in such other form as is required by the Principal, acting reasonably) and signed by a person authorised to do so on behalf of the Contractor.</w:t>
      </w:r>
      <w:bookmarkEnd w:id="255"/>
      <w:bookmarkEnd w:id="256"/>
    </w:p>
    <w:p w14:paraId="541CD144" w14:textId="76C6DB9A"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257" w:name="_Ref145581698"/>
      <w:bookmarkStart w:id="258" w:name="_Toc193964693"/>
      <w:bookmarkStart w:id="259" w:name="_Ref511150984"/>
      <w:bookmarkEnd w:id="247"/>
      <w:bookmarkEnd w:id="248"/>
      <w:r w:rsidRPr="00D3406B">
        <w:rPr>
          <w:rFonts w:ascii="Trebuchet MS" w:hAnsi="Trebuchet MS"/>
          <w:sz w:val="22"/>
          <w:szCs w:val="22"/>
        </w:rPr>
        <w:t xml:space="preserve">The Final Payment Claim must comply with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_Ref145581659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26(b)</w:t>
      </w:r>
      <w:r w:rsidRPr="00D3406B">
        <w:rPr>
          <w:rFonts w:ascii="Trebuchet MS" w:hAnsi="Trebuchet MS"/>
          <w:sz w:val="22"/>
          <w:szCs w:val="22"/>
        </w:rPr>
        <w:fldChar w:fldCharType="end"/>
      </w:r>
      <w:r w:rsidRPr="00D3406B">
        <w:rPr>
          <w:rFonts w:ascii="Trebuchet MS" w:hAnsi="Trebuchet MS"/>
          <w:sz w:val="22"/>
          <w:szCs w:val="22"/>
        </w:rPr>
        <w:t xml:space="preserve"> and must include all amounts claimed by the Contractor on account of the Contract Sum and all other amounts payable under the Contract in respect of any fact, matter or thing arising out of or in connection with the Contractor</w:t>
      </w:r>
      <w:r w:rsidR="00FC2926">
        <w:rPr>
          <w:rFonts w:ascii="Trebuchet MS" w:hAnsi="Trebuchet MS"/>
          <w:sz w:val="22"/>
          <w:szCs w:val="22"/>
        </w:rPr>
        <w:t>’</w:t>
      </w:r>
      <w:r w:rsidRPr="00D3406B">
        <w:rPr>
          <w:rFonts w:ascii="Trebuchet MS" w:hAnsi="Trebuchet MS"/>
          <w:sz w:val="22"/>
          <w:szCs w:val="22"/>
        </w:rPr>
        <w:t>s Activities, the Works or the Contract.</w:t>
      </w:r>
      <w:bookmarkEnd w:id="257"/>
      <w:bookmarkEnd w:id="258"/>
    </w:p>
    <w:p w14:paraId="70950B78" w14:textId="45E3AD0A" w:rsidR="00A055C2" w:rsidRPr="00D3406B" w:rsidRDefault="00A055C2" w:rsidP="004B0A08">
      <w:pPr>
        <w:pStyle w:val="CUNumber3"/>
        <w:numPr>
          <w:ilvl w:val="2"/>
          <w:numId w:val="24"/>
        </w:numPr>
        <w:spacing w:after="120"/>
        <w:jc w:val="both"/>
        <w:rPr>
          <w:rFonts w:ascii="Trebuchet MS" w:hAnsi="Trebuchet MS"/>
          <w:sz w:val="22"/>
          <w:szCs w:val="22"/>
        </w:rPr>
      </w:pPr>
      <w:bookmarkStart w:id="260" w:name="_Toc193964694"/>
      <w:r w:rsidRPr="00D3406B">
        <w:rPr>
          <w:rFonts w:ascii="Trebuchet MS" w:hAnsi="Trebuchet MS"/>
          <w:sz w:val="22"/>
          <w:szCs w:val="22"/>
        </w:rPr>
        <w:t>After the time for submitting a Final Payment Claim has passed, the Contractor releases the Principal from any Claim in respect of any fact, matter or thing arising out of or in connection with the Contractor</w:t>
      </w:r>
      <w:r w:rsidR="00FC2926">
        <w:rPr>
          <w:rFonts w:ascii="Trebuchet MS" w:hAnsi="Trebuchet MS"/>
          <w:sz w:val="22"/>
          <w:szCs w:val="22"/>
        </w:rPr>
        <w:t>’</w:t>
      </w:r>
      <w:r w:rsidRPr="00D3406B">
        <w:rPr>
          <w:rFonts w:ascii="Trebuchet MS" w:hAnsi="Trebuchet MS"/>
          <w:sz w:val="22"/>
          <w:szCs w:val="22"/>
        </w:rPr>
        <w:t xml:space="preserve">s Activities, the Works or the Contract, except for any Claim included in a Final Payment Claim which is given to the Principal within the time required by, and in accordance with,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_Ref145581698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26(c)</w:t>
      </w:r>
      <w:r w:rsidRPr="00D3406B">
        <w:rPr>
          <w:rFonts w:ascii="Trebuchet MS" w:hAnsi="Trebuchet MS"/>
          <w:sz w:val="22"/>
          <w:szCs w:val="22"/>
        </w:rPr>
        <w:fldChar w:fldCharType="end"/>
      </w:r>
      <w:r w:rsidRPr="00D3406B">
        <w:rPr>
          <w:rFonts w:ascii="Trebuchet MS" w:hAnsi="Trebuchet MS"/>
          <w:sz w:val="22"/>
          <w:szCs w:val="22"/>
        </w:rPr>
        <w:t>.</w:t>
      </w:r>
      <w:bookmarkEnd w:id="260"/>
    </w:p>
    <w:p w14:paraId="20E5FEC5"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261" w:name="_Toc193964695"/>
      <w:r w:rsidRPr="00D3406B">
        <w:rPr>
          <w:rFonts w:ascii="Trebuchet MS" w:hAnsi="Trebuchet MS"/>
          <w:sz w:val="22"/>
          <w:szCs w:val="22"/>
        </w:rPr>
        <w:t>Within 10 Business Days of receiving a payment claim, the Principal must issue a payment certificate setting out:</w:t>
      </w:r>
      <w:bookmarkEnd w:id="261"/>
    </w:p>
    <w:p w14:paraId="326B8EEE" w14:textId="7777777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the amount due and payable to, and which the Principal proposes paying, the Contractor (or the amount due and payable to the Principal); and</w:t>
      </w:r>
    </w:p>
    <w:p w14:paraId="6356FF40" w14:textId="7777777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if an amount payable to the Contractor is less than that claimed, reasons for the difference.</w:t>
      </w:r>
    </w:p>
    <w:p w14:paraId="1B8B1C55" w14:textId="77777777" w:rsidR="00A055C2" w:rsidRPr="00D3406B" w:rsidRDefault="00A055C2" w:rsidP="00A055C2">
      <w:pPr>
        <w:pStyle w:val="CUNumber3"/>
        <w:numPr>
          <w:ilvl w:val="0"/>
          <w:numId w:val="0"/>
        </w:numPr>
        <w:spacing w:after="120"/>
        <w:ind w:left="851"/>
        <w:jc w:val="both"/>
        <w:rPr>
          <w:rFonts w:ascii="Trebuchet MS" w:hAnsi="Trebuchet MS"/>
          <w:sz w:val="22"/>
          <w:szCs w:val="22"/>
        </w:rPr>
      </w:pPr>
      <w:bookmarkStart w:id="262" w:name="_Toc193964696"/>
      <w:r w:rsidRPr="00D3406B">
        <w:rPr>
          <w:rFonts w:ascii="Trebuchet MS" w:hAnsi="Trebuchet MS"/>
          <w:sz w:val="22"/>
          <w:szCs w:val="22"/>
        </w:rPr>
        <w:t xml:space="preserve">If the Contractor does not submit a payment claim under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_Ref135919029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26(a)</w:t>
      </w:r>
      <w:r w:rsidRPr="00D3406B">
        <w:rPr>
          <w:rFonts w:ascii="Trebuchet MS" w:hAnsi="Trebuchet MS"/>
          <w:sz w:val="22"/>
          <w:szCs w:val="22"/>
        </w:rPr>
        <w:fldChar w:fldCharType="end"/>
      </w:r>
      <w:r w:rsidRPr="00D3406B">
        <w:rPr>
          <w:rFonts w:ascii="Trebuchet MS" w:hAnsi="Trebuchet MS"/>
          <w:sz w:val="22"/>
          <w:szCs w:val="22"/>
        </w:rPr>
        <w:t>, the Principal may nevertheless issue a payment certificate.</w:t>
      </w:r>
      <w:bookmarkEnd w:id="262"/>
    </w:p>
    <w:p w14:paraId="42CAB9CD"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263" w:name="_Toc193964697"/>
      <w:bookmarkStart w:id="264" w:name="_Ref120186204"/>
      <w:bookmarkStart w:id="265" w:name="_Ref511145804"/>
      <w:bookmarkStart w:id="266" w:name="_Ref513025836"/>
      <w:bookmarkEnd w:id="259"/>
      <w:r w:rsidRPr="00D3406B">
        <w:rPr>
          <w:rFonts w:ascii="Trebuchet MS" w:hAnsi="Trebuchet MS"/>
          <w:sz w:val="22"/>
          <w:szCs w:val="22"/>
        </w:rPr>
        <w:t>The Contractor must, within 3 Business Days after receipt of a payment certificate, give the Principal a tax invoice for the amount stated as payable to the Contractor in the payment certificate.</w:t>
      </w:r>
      <w:bookmarkEnd w:id="263"/>
    </w:p>
    <w:p w14:paraId="7646CDE7"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267" w:name="_Ref145320794"/>
      <w:bookmarkStart w:id="268" w:name="_Toc193964698"/>
      <w:r w:rsidRPr="00D3406B">
        <w:rPr>
          <w:rFonts w:ascii="Trebuchet MS" w:hAnsi="Trebuchet MS"/>
          <w:sz w:val="22"/>
          <w:szCs w:val="22"/>
        </w:rPr>
        <w:t xml:space="preserve">Subject to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_Ref19016404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26(i)</w:t>
      </w:r>
      <w:r w:rsidRPr="00D3406B">
        <w:rPr>
          <w:rFonts w:ascii="Trebuchet MS" w:hAnsi="Trebuchet MS"/>
          <w:sz w:val="22"/>
          <w:szCs w:val="22"/>
        </w:rPr>
        <w:fldChar w:fldCharType="end"/>
      </w:r>
      <w:r w:rsidRPr="00D3406B">
        <w:rPr>
          <w:rFonts w:ascii="Trebuchet MS" w:hAnsi="Trebuchet MS"/>
          <w:sz w:val="22"/>
          <w:szCs w:val="22"/>
        </w:rPr>
        <w:t>, within the time specified in the Contract Details the Principal must pay the Contractor (or the Contractor must pay the Principal) the amount stated in the payment certificate.</w:t>
      </w:r>
      <w:bookmarkEnd w:id="264"/>
      <w:bookmarkEnd w:id="267"/>
      <w:bookmarkEnd w:id="268"/>
    </w:p>
    <w:p w14:paraId="15560E5B" w14:textId="7E205DA1"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269" w:name="_Ref130286497"/>
      <w:bookmarkStart w:id="270" w:name="_Toc193964699"/>
      <w:bookmarkEnd w:id="265"/>
      <w:bookmarkEnd w:id="266"/>
      <w:r w:rsidRPr="00D3406B">
        <w:rPr>
          <w:rFonts w:ascii="Trebuchet MS" w:hAnsi="Trebuchet MS"/>
          <w:sz w:val="22"/>
          <w:szCs w:val="22"/>
        </w:rPr>
        <w:t>For the purposes of the [</w:t>
      </w:r>
      <w:r w:rsidR="005B6600">
        <w:rPr>
          <w:rFonts w:ascii="Trebuchet MS" w:hAnsi="Trebuchet MS"/>
          <w:sz w:val="22"/>
          <w:szCs w:val="22"/>
        </w:rPr>
        <w:t xml:space="preserve">## </w:t>
      </w:r>
      <w:r w:rsidRPr="00D3406B">
        <w:rPr>
          <w:rFonts w:ascii="Trebuchet MS" w:hAnsi="Trebuchet MS"/>
          <w:sz w:val="22"/>
          <w:szCs w:val="22"/>
        </w:rPr>
        <w:t>Relevant] Act:</w:t>
      </w:r>
      <w:bookmarkEnd w:id="269"/>
      <w:bookmarkEnd w:id="270"/>
    </w:p>
    <w:p w14:paraId="21718137" w14:textId="3AB4DF80"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 xml:space="preserve">each date for submitting a payment claim is a </w:t>
      </w:r>
      <w:r w:rsidR="00FC2926">
        <w:rPr>
          <w:rFonts w:ascii="Trebuchet MS" w:hAnsi="Trebuchet MS"/>
          <w:sz w:val="22"/>
          <w:szCs w:val="22"/>
        </w:rPr>
        <w:t>‘</w:t>
      </w:r>
      <w:r w:rsidRPr="00D3406B">
        <w:rPr>
          <w:rFonts w:ascii="Trebuchet MS" w:hAnsi="Trebuchet MS"/>
          <w:sz w:val="22"/>
          <w:szCs w:val="22"/>
        </w:rPr>
        <w:t>reference date</w:t>
      </w:r>
      <w:r w:rsidR="00FC2926">
        <w:rPr>
          <w:rFonts w:ascii="Trebuchet MS" w:hAnsi="Trebuchet MS"/>
          <w:sz w:val="22"/>
          <w:szCs w:val="22"/>
        </w:rPr>
        <w:t>’</w:t>
      </w:r>
      <w:r w:rsidRPr="00D3406B">
        <w:rPr>
          <w:rFonts w:ascii="Trebuchet MS" w:hAnsi="Trebuchet MS"/>
          <w:sz w:val="22"/>
          <w:szCs w:val="22"/>
        </w:rPr>
        <w:t xml:space="preserve"> and each payment certificate</w:t>
      </w:r>
      <w:r w:rsidR="00FC2926">
        <w:rPr>
          <w:rFonts w:ascii="Trebuchet MS" w:hAnsi="Trebuchet MS"/>
          <w:sz w:val="22"/>
          <w:szCs w:val="22"/>
        </w:rPr>
        <w:t xml:space="preserve"> </w:t>
      </w:r>
      <w:r w:rsidRPr="00D3406B">
        <w:rPr>
          <w:rFonts w:ascii="Trebuchet MS" w:hAnsi="Trebuchet MS"/>
          <w:sz w:val="22"/>
          <w:szCs w:val="22"/>
        </w:rPr>
        <w:t xml:space="preserve">is a </w:t>
      </w:r>
      <w:r w:rsidR="00FC2926">
        <w:rPr>
          <w:rFonts w:ascii="Trebuchet MS" w:hAnsi="Trebuchet MS"/>
          <w:sz w:val="22"/>
          <w:szCs w:val="22"/>
        </w:rPr>
        <w:t>‘</w:t>
      </w:r>
      <w:r w:rsidRPr="00D3406B">
        <w:rPr>
          <w:rFonts w:ascii="Trebuchet MS" w:hAnsi="Trebuchet MS"/>
          <w:sz w:val="22"/>
          <w:szCs w:val="22"/>
        </w:rPr>
        <w:t>payment schedule</w:t>
      </w:r>
      <w:r w:rsidR="00FC2926">
        <w:rPr>
          <w:rFonts w:ascii="Trebuchet MS" w:hAnsi="Trebuchet MS"/>
          <w:sz w:val="22"/>
          <w:szCs w:val="22"/>
        </w:rPr>
        <w:t>’</w:t>
      </w:r>
      <w:r w:rsidRPr="00D3406B">
        <w:rPr>
          <w:rFonts w:ascii="Trebuchet MS" w:hAnsi="Trebuchet MS"/>
          <w:sz w:val="22"/>
          <w:szCs w:val="22"/>
        </w:rPr>
        <w:t xml:space="preserve"> (as defined in the [</w:t>
      </w:r>
      <w:r w:rsidR="005B6600">
        <w:rPr>
          <w:rFonts w:ascii="Trebuchet MS" w:hAnsi="Trebuchet MS"/>
          <w:sz w:val="22"/>
          <w:szCs w:val="22"/>
        </w:rPr>
        <w:t xml:space="preserve">## </w:t>
      </w:r>
      <w:r w:rsidRPr="00D3406B">
        <w:rPr>
          <w:rFonts w:ascii="Trebuchet MS" w:hAnsi="Trebuchet MS"/>
          <w:sz w:val="22"/>
          <w:szCs w:val="22"/>
        </w:rPr>
        <w:t xml:space="preserve">Relevant] Act); </w:t>
      </w:r>
    </w:p>
    <w:p w14:paraId="1A76F1C0" w14:textId="47EF0EA3"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 xml:space="preserve">each amount stated as payable in a payment certificate is the amount of the </w:t>
      </w:r>
      <w:r w:rsidR="00FC2926">
        <w:rPr>
          <w:rFonts w:ascii="Trebuchet MS" w:hAnsi="Trebuchet MS"/>
          <w:sz w:val="22"/>
          <w:szCs w:val="22"/>
        </w:rPr>
        <w:t>‘</w:t>
      </w:r>
      <w:r w:rsidRPr="00D3406B">
        <w:rPr>
          <w:rFonts w:ascii="Trebuchet MS" w:hAnsi="Trebuchet MS"/>
          <w:sz w:val="22"/>
          <w:szCs w:val="22"/>
        </w:rPr>
        <w:t>progress payment</w:t>
      </w:r>
      <w:r w:rsidR="00FC2926">
        <w:rPr>
          <w:rFonts w:ascii="Trebuchet MS" w:hAnsi="Trebuchet MS"/>
          <w:sz w:val="22"/>
          <w:szCs w:val="22"/>
        </w:rPr>
        <w:t>’</w:t>
      </w:r>
      <w:r w:rsidRPr="00D3406B">
        <w:rPr>
          <w:rFonts w:ascii="Trebuchet MS" w:hAnsi="Trebuchet MS"/>
          <w:sz w:val="22"/>
          <w:szCs w:val="22"/>
        </w:rPr>
        <w:t xml:space="preserve"> (as defined in the [</w:t>
      </w:r>
      <w:r w:rsidR="005B6600">
        <w:rPr>
          <w:rFonts w:ascii="Trebuchet MS" w:hAnsi="Trebuchet MS"/>
          <w:sz w:val="22"/>
          <w:szCs w:val="22"/>
        </w:rPr>
        <w:t xml:space="preserve">## </w:t>
      </w:r>
      <w:r w:rsidRPr="00D3406B">
        <w:rPr>
          <w:rFonts w:ascii="Trebuchet MS" w:hAnsi="Trebuchet MS"/>
          <w:sz w:val="22"/>
          <w:szCs w:val="22"/>
        </w:rPr>
        <w:t>Relevant] Act) calculated in accordance with the Contract; and</w:t>
      </w:r>
    </w:p>
    <w:p w14:paraId="60251343" w14:textId="77777777" w:rsidR="00A055C2" w:rsidRPr="00D3406B" w:rsidRDefault="00A055C2" w:rsidP="00A055C2">
      <w:pPr>
        <w:pStyle w:val="CUNumber4"/>
        <w:tabs>
          <w:tab w:val="clear" w:pos="2891"/>
        </w:tabs>
        <w:spacing w:after="120"/>
        <w:jc w:val="both"/>
        <w:rPr>
          <w:rFonts w:ascii="Trebuchet MS" w:hAnsi="Trebuchet MS"/>
          <w:sz w:val="22"/>
          <w:szCs w:val="22"/>
        </w:rPr>
      </w:pPr>
      <w:bookmarkStart w:id="271" w:name="_Ref511384876"/>
      <w:bookmarkStart w:id="272" w:name="_Ref130286498"/>
      <w:r w:rsidRPr="00D3406B">
        <w:rPr>
          <w:rFonts w:ascii="Trebuchet MS" w:hAnsi="Trebuchet MS"/>
          <w:sz w:val="22"/>
          <w:szCs w:val="22"/>
        </w:rPr>
        <w:t>the parties agree that the authorised nominating authority is as specified in the Contract Details</w:t>
      </w:r>
      <w:bookmarkEnd w:id="271"/>
      <w:r w:rsidRPr="00D3406B">
        <w:rPr>
          <w:rFonts w:ascii="Trebuchet MS" w:hAnsi="Trebuchet MS"/>
          <w:sz w:val="22"/>
          <w:szCs w:val="22"/>
        </w:rPr>
        <w:t>.</w:t>
      </w:r>
      <w:bookmarkEnd w:id="272"/>
    </w:p>
    <w:p w14:paraId="0960DA3E"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273" w:name="_Ref19016404"/>
      <w:bookmarkStart w:id="274" w:name="_Toc193964700"/>
      <w:r w:rsidRPr="00D3406B">
        <w:rPr>
          <w:rFonts w:ascii="Trebuchet MS" w:hAnsi="Trebuchet MS"/>
          <w:sz w:val="22"/>
          <w:szCs w:val="22"/>
        </w:rPr>
        <w:t>The Principal may at any time and from time to time deduct from monies otherwise due to the Contractor:</w:t>
      </w:r>
      <w:bookmarkEnd w:id="273"/>
      <w:bookmarkEnd w:id="274"/>
    </w:p>
    <w:p w14:paraId="63A13B63" w14:textId="7777777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any debt or other money due from the Contractor to the Principal; or</w:t>
      </w:r>
    </w:p>
    <w:p w14:paraId="3B702E04" w14:textId="7777777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any claim to money that the Principal asserts in good faith against the Contractor (for damages or otherwise),</w:t>
      </w:r>
    </w:p>
    <w:p w14:paraId="59A21C41" w14:textId="77777777" w:rsidR="00A055C2" w:rsidRPr="00D3406B" w:rsidRDefault="00A055C2" w:rsidP="00A055C2">
      <w:pPr>
        <w:pStyle w:val="CUNumber4"/>
        <w:numPr>
          <w:ilvl w:val="0"/>
          <w:numId w:val="0"/>
        </w:numPr>
        <w:spacing w:after="120"/>
        <w:ind w:left="851"/>
        <w:jc w:val="both"/>
        <w:rPr>
          <w:rFonts w:ascii="Trebuchet MS" w:hAnsi="Trebuchet MS"/>
          <w:sz w:val="22"/>
          <w:szCs w:val="22"/>
        </w:rPr>
      </w:pPr>
      <w:r w:rsidRPr="00D3406B">
        <w:rPr>
          <w:rFonts w:ascii="Trebuchet MS" w:hAnsi="Trebuchet MS"/>
          <w:sz w:val="22"/>
          <w:szCs w:val="22"/>
        </w:rPr>
        <w:t>whether under the Contract or otherwise at Law.</w:t>
      </w:r>
    </w:p>
    <w:p w14:paraId="3B22CA6C"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275" w:name="_Toc193964701"/>
      <w:bookmarkStart w:id="276" w:name="_Ref120186731"/>
      <w:r w:rsidRPr="00D3406B">
        <w:rPr>
          <w:rFonts w:ascii="Trebuchet MS" w:hAnsi="Trebuchet MS"/>
          <w:sz w:val="22"/>
          <w:szCs w:val="22"/>
        </w:rPr>
        <w:t>Any payment under the Contract to the Contractor is:</w:t>
      </w:r>
      <w:bookmarkEnd w:id="275"/>
    </w:p>
    <w:p w14:paraId="40BC5EC9" w14:textId="7777777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made on account only; and</w:t>
      </w:r>
    </w:p>
    <w:p w14:paraId="158D1EC9" w14:textId="2D1F338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not an admission or evidence that the subject Contractor</w:t>
      </w:r>
      <w:r w:rsidR="00FC2926">
        <w:rPr>
          <w:rFonts w:ascii="Trebuchet MS" w:hAnsi="Trebuchet MS"/>
          <w:sz w:val="22"/>
          <w:szCs w:val="22"/>
        </w:rPr>
        <w:t>’</w:t>
      </w:r>
      <w:r w:rsidRPr="00D3406B">
        <w:rPr>
          <w:rFonts w:ascii="Trebuchet MS" w:hAnsi="Trebuchet MS"/>
          <w:sz w:val="22"/>
          <w:szCs w:val="22"/>
        </w:rPr>
        <w:t>s Activities have been carried out in accordance with the Contract.</w:t>
      </w:r>
    </w:p>
    <w:p w14:paraId="61E2CFB9"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277" w:name="_Ref145320749"/>
      <w:bookmarkStart w:id="278" w:name="_Toc193964702"/>
      <w:r w:rsidRPr="00D3406B">
        <w:rPr>
          <w:rFonts w:ascii="Trebuchet MS" w:hAnsi="Trebuchet MS"/>
          <w:sz w:val="22"/>
          <w:szCs w:val="22"/>
        </w:rPr>
        <w:t xml:space="preserve">If an amount is owing by the Principal under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_Ref145320794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26(g)</w:t>
      </w:r>
      <w:r w:rsidRPr="00D3406B">
        <w:rPr>
          <w:rFonts w:ascii="Trebuchet MS" w:hAnsi="Trebuchet MS"/>
          <w:sz w:val="22"/>
          <w:szCs w:val="22"/>
        </w:rPr>
        <w:fldChar w:fldCharType="end"/>
      </w:r>
      <w:r w:rsidRPr="00D3406B">
        <w:rPr>
          <w:rFonts w:ascii="Trebuchet MS" w:hAnsi="Trebuchet MS"/>
          <w:sz w:val="22"/>
          <w:szCs w:val="22"/>
        </w:rPr>
        <w:t>, is not in dispute and has been outstanding for more than 10 Business Days after the due date for payment, the Principal will, on demand by the Contractor, pay interest on that amount at the rate set out in the Contract Details.</w:t>
      </w:r>
      <w:bookmarkEnd w:id="276"/>
      <w:bookmarkEnd w:id="277"/>
      <w:bookmarkEnd w:id="278"/>
    </w:p>
    <w:p w14:paraId="5547C9B7" w14:textId="77777777" w:rsidR="00A055C2" w:rsidRPr="00FA2F5F" w:rsidRDefault="00A055C2" w:rsidP="00FA2F5F">
      <w:pPr>
        <w:pStyle w:val="CUNumber1"/>
        <w:numPr>
          <w:ilvl w:val="0"/>
          <w:numId w:val="24"/>
        </w:numPr>
        <w:spacing w:after="120"/>
        <w:jc w:val="both"/>
        <w:rPr>
          <w:rFonts w:ascii="Trebuchet MS" w:hAnsi="Trebuchet MS"/>
          <w:b/>
          <w:bCs/>
          <w:sz w:val="22"/>
          <w:szCs w:val="22"/>
          <w:shd w:val="clear" w:color="000000" w:fill="auto"/>
        </w:rPr>
      </w:pPr>
      <w:bookmarkStart w:id="279" w:name="_Ref120108989"/>
      <w:bookmarkStart w:id="280" w:name="_Toc193964703"/>
      <w:bookmarkEnd w:id="249"/>
      <w:r w:rsidRPr="00FA2F5F">
        <w:rPr>
          <w:rFonts w:ascii="Trebuchet MS" w:hAnsi="Trebuchet MS"/>
          <w:b/>
          <w:bCs/>
          <w:sz w:val="22"/>
          <w:szCs w:val="22"/>
          <w:shd w:val="clear" w:color="000000" w:fill="auto"/>
        </w:rPr>
        <w:t>[GST/VAT/Applicable Tax]:</w:t>
      </w:r>
      <w:bookmarkEnd w:id="279"/>
      <w:bookmarkEnd w:id="280"/>
      <w:r w:rsidRPr="00FA2F5F">
        <w:rPr>
          <w:rFonts w:ascii="Trebuchet MS" w:hAnsi="Trebuchet MS"/>
          <w:i/>
          <w:sz w:val="22"/>
          <w:szCs w:val="22"/>
        </w:rPr>
        <w:t xml:space="preserve"> </w:t>
      </w:r>
    </w:p>
    <w:p w14:paraId="3E1265B2" w14:textId="21089990"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281" w:name="_Ref120114765"/>
      <w:bookmarkStart w:id="282" w:name="_Toc193964704"/>
      <w:r w:rsidRPr="00D3406B">
        <w:rPr>
          <w:rFonts w:ascii="Trebuchet MS" w:hAnsi="Trebuchet MS"/>
          <w:sz w:val="22"/>
          <w:szCs w:val="22"/>
        </w:rPr>
        <w:t xml:space="preserve">Subject to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_Ref120114740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27(b)</w:t>
      </w:r>
      <w:r w:rsidRPr="00D3406B">
        <w:rPr>
          <w:rFonts w:ascii="Trebuchet MS" w:hAnsi="Trebuchet MS"/>
          <w:sz w:val="22"/>
          <w:szCs w:val="22"/>
        </w:rPr>
        <w:fldChar w:fldCharType="end"/>
      </w:r>
      <w:r w:rsidRPr="00D3406B">
        <w:rPr>
          <w:rFonts w:ascii="Trebuchet MS" w:hAnsi="Trebuchet MS"/>
          <w:sz w:val="22"/>
          <w:szCs w:val="22"/>
        </w:rPr>
        <w:t>, if any supply arises out of or in connection with the Contract or Contractor</w:t>
      </w:r>
      <w:r w:rsidR="00FC2926">
        <w:rPr>
          <w:rFonts w:ascii="Trebuchet MS" w:hAnsi="Trebuchet MS"/>
          <w:sz w:val="22"/>
          <w:szCs w:val="22"/>
        </w:rPr>
        <w:t>’</w:t>
      </w:r>
      <w:r w:rsidRPr="00D3406B">
        <w:rPr>
          <w:rFonts w:ascii="Trebuchet MS" w:hAnsi="Trebuchet MS"/>
          <w:sz w:val="22"/>
          <w:szCs w:val="22"/>
        </w:rPr>
        <w:t xml:space="preserve">s Activities for which [GST/VAT/Applicable Tax] is not otherwise provided, the party making the supply </w:t>
      </w:r>
      <w:r w:rsidRPr="005B6600">
        <w:rPr>
          <w:rFonts w:ascii="Trebuchet MS" w:hAnsi="Trebuchet MS"/>
          <w:sz w:val="22"/>
          <w:szCs w:val="22"/>
        </w:rPr>
        <w:t>(Supplier)</w:t>
      </w:r>
      <w:r w:rsidRPr="00D3406B">
        <w:rPr>
          <w:rFonts w:ascii="Trebuchet MS" w:hAnsi="Trebuchet MS"/>
          <w:sz w:val="22"/>
          <w:szCs w:val="22"/>
        </w:rPr>
        <w:t xml:space="preserve"> is entitled to increase the amount payable for the supply by the amount of any applicable [GST/VAT/Applicable Tax].</w:t>
      </w:r>
      <w:bookmarkEnd w:id="281"/>
      <w:bookmarkEnd w:id="282"/>
    </w:p>
    <w:p w14:paraId="62D42CF0" w14:textId="7F7F066A"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283" w:name="_Ref120114740"/>
      <w:bookmarkStart w:id="284" w:name="_Toc193964705"/>
      <w:r w:rsidRPr="00D3406B">
        <w:rPr>
          <w:rFonts w:ascii="Trebuchet MS" w:hAnsi="Trebuchet MS"/>
          <w:sz w:val="22"/>
          <w:szCs w:val="22"/>
        </w:rPr>
        <w:t xml:space="preserve">If an amount is payable to the Supplier arising out of or in connection with the Contract which is based on the actual or reasonable costs incurred by the Supplier, the amount payable for the supply is to be reduced by any input tax credits available to the Supplier (or a representative member on its behalf) in respect of such costs before being increased for any applicable [GST/VAT/Applicable Tax] under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_Ref120114765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27(a)</w:t>
      </w:r>
      <w:r w:rsidRPr="00D3406B">
        <w:rPr>
          <w:rFonts w:ascii="Trebuchet MS" w:hAnsi="Trebuchet MS"/>
          <w:sz w:val="22"/>
          <w:szCs w:val="22"/>
        </w:rPr>
        <w:fldChar w:fldCharType="end"/>
      </w:r>
      <w:r w:rsidRPr="00D3406B">
        <w:rPr>
          <w:rFonts w:ascii="Trebuchet MS" w:hAnsi="Trebuchet MS"/>
          <w:sz w:val="22"/>
          <w:szCs w:val="22"/>
        </w:rPr>
        <w:t>.</w:t>
      </w:r>
      <w:bookmarkEnd w:id="283"/>
      <w:bookmarkEnd w:id="284"/>
    </w:p>
    <w:p w14:paraId="00CCD3C6" w14:textId="3B3418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285" w:name="_Toc193964706"/>
      <w:r w:rsidRPr="00D3406B">
        <w:rPr>
          <w:rFonts w:ascii="Trebuchet MS" w:hAnsi="Trebuchet MS"/>
          <w:sz w:val="22"/>
          <w:szCs w:val="22"/>
        </w:rPr>
        <w:t>As a condition precedent to any amount on account of [GST/VAT/Applicable Tax] being due from the recipient to the Supplier in respect of a taxable supply, the Supplier must give the recipient a tax invoice in respect of that supply.</w:t>
      </w:r>
      <w:bookmarkEnd w:id="285"/>
    </w:p>
    <w:p w14:paraId="4CE50B93" w14:textId="589B57B5"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286" w:name="_Toc193964707"/>
      <w:r w:rsidRPr="00D3406B">
        <w:rPr>
          <w:rFonts w:ascii="Trebuchet MS" w:hAnsi="Trebuchet MS"/>
          <w:sz w:val="22"/>
          <w:szCs w:val="22"/>
        </w:rPr>
        <w:t>If the amount paid to the Supplier in respect of the [GST/VAT/Applicable Tax] (because of an adjustment or otherwise) is:</w:t>
      </w:r>
      <w:bookmarkEnd w:id="286"/>
    </w:p>
    <w:p w14:paraId="09F9EC89" w14:textId="5A80A9B9"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more than the [GST/VAT/Applicable Tax]</w:t>
      </w:r>
      <w:r w:rsidR="001700F5">
        <w:rPr>
          <w:rFonts w:ascii="Trebuchet MS" w:hAnsi="Trebuchet MS"/>
          <w:sz w:val="22"/>
          <w:szCs w:val="22"/>
        </w:rPr>
        <w:t xml:space="preserve"> </w:t>
      </w:r>
      <w:r w:rsidRPr="00D3406B">
        <w:rPr>
          <w:rFonts w:ascii="Trebuchet MS" w:hAnsi="Trebuchet MS"/>
          <w:sz w:val="22"/>
          <w:szCs w:val="22"/>
        </w:rPr>
        <w:t>on the supply, the Supplier must refund the excess to the recipient; or</w:t>
      </w:r>
    </w:p>
    <w:p w14:paraId="53F3F273" w14:textId="14FBF86C"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less than the [GST/VAT/Applicable Tax]</w:t>
      </w:r>
      <w:r w:rsidR="001700F5">
        <w:rPr>
          <w:rFonts w:ascii="Trebuchet MS" w:hAnsi="Trebuchet MS"/>
          <w:sz w:val="22"/>
          <w:szCs w:val="22"/>
        </w:rPr>
        <w:t xml:space="preserve"> </w:t>
      </w:r>
      <w:r w:rsidRPr="00D3406B">
        <w:rPr>
          <w:rFonts w:ascii="Trebuchet MS" w:hAnsi="Trebuchet MS"/>
          <w:sz w:val="22"/>
          <w:szCs w:val="22"/>
        </w:rPr>
        <w:t>on the supply, the recipient must pay the deficiency to the Supplier.</w:t>
      </w:r>
    </w:p>
    <w:p w14:paraId="50A905D6" w14:textId="77777777" w:rsidR="00A055C2" w:rsidRPr="00D3406B" w:rsidRDefault="00A055C2" w:rsidP="004B0A08">
      <w:pPr>
        <w:pStyle w:val="CUNumber1"/>
        <w:numPr>
          <w:ilvl w:val="0"/>
          <w:numId w:val="24"/>
        </w:numPr>
        <w:tabs>
          <w:tab w:val="clear" w:pos="964"/>
        </w:tabs>
        <w:spacing w:after="120"/>
        <w:jc w:val="both"/>
        <w:rPr>
          <w:rFonts w:ascii="Trebuchet MS" w:hAnsi="Trebuchet MS"/>
          <w:b/>
          <w:bCs/>
          <w:sz w:val="22"/>
          <w:szCs w:val="22"/>
          <w:shd w:val="clear" w:color="000000" w:fill="auto"/>
        </w:rPr>
      </w:pPr>
      <w:bookmarkStart w:id="287" w:name="_Ref141781278"/>
      <w:bookmarkStart w:id="288" w:name="_Toc193964708"/>
      <w:r w:rsidRPr="00D3406B">
        <w:rPr>
          <w:rFonts w:ascii="Trebuchet MS" w:hAnsi="Trebuchet MS"/>
          <w:b/>
          <w:bCs/>
          <w:sz w:val="22"/>
          <w:szCs w:val="22"/>
          <w:shd w:val="clear" w:color="000000" w:fill="auto"/>
        </w:rPr>
        <w:t>Default and termination:</w:t>
      </w:r>
      <w:bookmarkEnd w:id="287"/>
      <w:bookmarkEnd w:id="288"/>
    </w:p>
    <w:p w14:paraId="7F51B755" w14:textId="21761563"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289" w:name="_Ref83635084"/>
      <w:bookmarkStart w:id="290" w:name="_Toc193964709"/>
      <w:r w:rsidRPr="00D3406B">
        <w:rPr>
          <w:rFonts w:ascii="Trebuchet MS" w:hAnsi="Trebuchet MS"/>
          <w:sz w:val="22"/>
          <w:szCs w:val="22"/>
        </w:rPr>
        <w:t xml:space="preserve">If the Contractor fails to comply with an obligation under the Contract, the Principal may give written notice requiring the Contractor to remedy the breach, or otherwise to overcome the effects of the breach to the satisfaction of the Principal (acting reasonably), within 10 Business Days </w:t>
      </w:r>
      <w:bookmarkStart w:id="291" w:name="_Hlk143775093"/>
      <w:r w:rsidRPr="00D3406B">
        <w:rPr>
          <w:rFonts w:ascii="Trebuchet MS" w:hAnsi="Trebuchet MS"/>
          <w:sz w:val="22"/>
          <w:szCs w:val="22"/>
        </w:rPr>
        <w:t xml:space="preserve">(or any longer period specified by the Principal) </w:t>
      </w:r>
      <w:bookmarkEnd w:id="291"/>
      <w:r w:rsidRPr="00D3406B">
        <w:rPr>
          <w:rFonts w:ascii="Trebuchet MS" w:hAnsi="Trebuchet MS"/>
          <w:sz w:val="22"/>
          <w:szCs w:val="22"/>
        </w:rPr>
        <w:t>of receiving the notice.</w:t>
      </w:r>
      <w:bookmarkEnd w:id="289"/>
      <w:bookmarkEnd w:id="290"/>
    </w:p>
    <w:p w14:paraId="7CF33ADA"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b/>
          <w:sz w:val="22"/>
          <w:szCs w:val="22"/>
        </w:rPr>
      </w:pPr>
      <w:bookmarkStart w:id="292" w:name="_Toc193964710"/>
      <w:r w:rsidRPr="00D3406B">
        <w:rPr>
          <w:rFonts w:ascii="Trebuchet MS" w:hAnsi="Trebuchet MS"/>
          <w:sz w:val="22"/>
          <w:szCs w:val="22"/>
        </w:rPr>
        <w:t>If the Contractor:</w:t>
      </w:r>
      <w:bookmarkEnd w:id="292"/>
    </w:p>
    <w:p w14:paraId="1A25AA85" w14:textId="7777777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 xml:space="preserve">does not remedy or otherwise overcome the effects of the breach to the satisfaction of the Principal (acting reasonably) within the time required under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_Ref83635084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28(a)</w:t>
      </w:r>
      <w:r w:rsidRPr="00D3406B">
        <w:rPr>
          <w:rFonts w:ascii="Trebuchet MS" w:hAnsi="Trebuchet MS"/>
          <w:sz w:val="22"/>
          <w:szCs w:val="22"/>
        </w:rPr>
        <w:fldChar w:fldCharType="end"/>
      </w:r>
      <w:r w:rsidRPr="00D3406B">
        <w:rPr>
          <w:rFonts w:ascii="Trebuchet MS" w:hAnsi="Trebuchet MS"/>
          <w:sz w:val="22"/>
          <w:szCs w:val="22"/>
        </w:rPr>
        <w:t xml:space="preserve"> (or such longer period agreed by the parties); or </w:t>
      </w:r>
    </w:p>
    <w:p w14:paraId="320B6465" w14:textId="77777777" w:rsidR="00A055C2" w:rsidRPr="00D3406B" w:rsidRDefault="00A055C2" w:rsidP="00A055C2">
      <w:pPr>
        <w:pStyle w:val="CUNumber4"/>
        <w:tabs>
          <w:tab w:val="clear" w:pos="2891"/>
        </w:tabs>
        <w:spacing w:after="120"/>
        <w:jc w:val="both"/>
        <w:rPr>
          <w:rFonts w:ascii="Trebuchet MS" w:hAnsi="Trebuchet MS"/>
          <w:b/>
          <w:sz w:val="22"/>
          <w:szCs w:val="22"/>
        </w:rPr>
      </w:pPr>
      <w:r w:rsidRPr="00D3406B">
        <w:rPr>
          <w:rFonts w:ascii="Trebuchet MS" w:hAnsi="Trebuchet MS"/>
          <w:sz w:val="22"/>
          <w:szCs w:val="22"/>
        </w:rPr>
        <w:t xml:space="preserve">is unable to pay its debts as and when they fall due, is wound up or declared insolvent or if a receiver, receiver and manager, controller, administrator, liquidator, provisional liquidator, trustee in bankruptcy or similar officer is appointed in respect of the Contractor or any asset of the Contractor, </w:t>
      </w:r>
    </w:p>
    <w:p w14:paraId="7A173361" w14:textId="77777777" w:rsidR="00A055C2" w:rsidRPr="00D3406B" w:rsidRDefault="00A055C2" w:rsidP="00A055C2">
      <w:pPr>
        <w:pStyle w:val="CUNumber4"/>
        <w:numPr>
          <w:ilvl w:val="0"/>
          <w:numId w:val="0"/>
        </w:numPr>
        <w:spacing w:after="120"/>
        <w:ind w:left="851"/>
        <w:jc w:val="both"/>
        <w:rPr>
          <w:rFonts w:ascii="Trebuchet MS" w:hAnsi="Trebuchet MS"/>
          <w:sz w:val="22"/>
          <w:szCs w:val="22"/>
        </w:rPr>
      </w:pPr>
      <w:r w:rsidRPr="00D3406B">
        <w:rPr>
          <w:rFonts w:ascii="Trebuchet MS" w:hAnsi="Trebuchet MS"/>
          <w:sz w:val="22"/>
          <w:szCs w:val="22"/>
        </w:rPr>
        <w:t xml:space="preserve">the Principal may immediately, by written notice to the Contractor: </w:t>
      </w:r>
    </w:p>
    <w:p w14:paraId="671B1562" w14:textId="2B4404DA" w:rsidR="00A055C2" w:rsidRPr="00D3406B" w:rsidRDefault="00A055C2" w:rsidP="00A055C2">
      <w:pPr>
        <w:pStyle w:val="CUNumber4"/>
        <w:tabs>
          <w:tab w:val="clear" w:pos="2891"/>
        </w:tabs>
        <w:spacing w:after="120"/>
        <w:jc w:val="both"/>
        <w:rPr>
          <w:rFonts w:ascii="Trebuchet MS" w:hAnsi="Trebuchet MS"/>
          <w:sz w:val="22"/>
          <w:szCs w:val="22"/>
        </w:rPr>
      </w:pPr>
      <w:bookmarkStart w:id="293" w:name="_Ref135917364"/>
      <w:r w:rsidRPr="00D3406B">
        <w:rPr>
          <w:rFonts w:ascii="Trebuchet MS" w:hAnsi="Trebuchet MS"/>
          <w:sz w:val="22"/>
          <w:szCs w:val="22"/>
        </w:rPr>
        <w:t>take out of the Contractor</w:t>
      </w:r>
      <w:r w:rsidR="00FC2926">
        <w:rPr>
          <w:rFonts w:ascii="Trebuchet MS" w:hAnsi="Trebuchet MS"/>
          <w:sz w:val="22"/>
          <w:szCs w:val="22"/>
        </w:rPr>
        <w:t>’</w:t>
      </w:r>
      <w:r w:rsidRPr="00D3406B">
        <w:rPr>
          <w:rFonts w:ascii="Trebuchet MS" w:hAnsi="Trebuchet MS"/>
          <w:sz w:val="22"/>
          <w:szCs w:val="22"/>
        </w:rPr>
        <w:t>s hands all or part of the Contractor</w:t>
      </w:r>
      <w:r w:rsidR="00FC2926">
        <w:rPr>
          <w:rFonts w:ascii="Trebuchet MS" w:hAnsi="Trebuchet MS"/>
          <w:sz w:val="22"/>
          <w:szCs w:val="22"/>
        </w:rPr>
        <w:t>’</w:t>
      </w:r>
      <w:r w:rsidRPr="00D3406B">
        <w:rPr>
          <w:rFonts w:ascii="Trebuchet MS" w:hAnsi="Trebuchet MS"/>
          <w:sz w:val="22"/>
          <w:szCs w:val="22"/>
        </w:rPr>
        <w:t>s Activities to be completed; or</w:t>
      </w:r>
      <w:bookmarkEnd w:id="293"/>
      <w:r w:rsidRPr="00D3406B">
        <w:rPr>
          <w:rFonts w:ascii="Trebuchet MS" w:hAnsi="Trebuchet MS"/>
          <w:sz w:val="22"/>
          <w:szCs w:val="22"/>
        </w:rPr>
        <w:t xml:space="preserve"> </w:t>
      </w:r>
    </w:p>
    <w:p w14:paraId="15104844" w14:textId="77777777" w:rsidR="00A055C2" w:rsidRPr="00D3406B" w:rsidRDefault="00A055C2" w:rsidP="00A055C2">
      <w:pPr>
        <w:pStyle w:val="CUNumber4"/>
        <w:tabs>
          <w:tab w:val="clear" w:pos="2891"/>
        </w:tabs>
        <w:spacing w:after="120"/>
        <w:jc w:val="both"/>
        <w:rPr>
          <w:rFonts w:ascii="Trebuchet MS" w:hAnsi="Trebuchet MS"/>
          <w:sz w:val="22"/>
          <w:szCs w:val="22"/>
        </w:rPr>
      </w:pPr>
      <w:bookmarkStart w:id="294" w:name="_Ref135917963"/>
      <w:r w:rsidRPr="00D3406B">
        <w:rPr>
          <w:rFonts w:ascii="Trebuchet MS" w:hAnsi="Trebuchet MS"/>
          <w:sz w:val="22"/>
          <w:szCs w:val="22"/>
        </w:rPr>
        <w:t>terminate the Contract.</w:t>
      </w:r>
      <w:bookmarkEnd w:id="294"/>
      <w:r w:rsidRPr="00D3406B">
        <w:rPr>
          <w:rFonts w:ascii="Trebuchet MS" w:hAnsi="Trebuchet MS"/>
          <w:sz w:val="22"/>
          <w:szCs w:val="22"/>
        </w:rPr>
        <w:t xml:space="preserve"> </w:t>
      </w:r>
    </w:p>
    <w:p w14:paraId="2CB10F41"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295" w:name="_Toc193964711"/>
      <w:r w:rsidRPr="00D3406B">
        <w:rPr>
          <w:rFonts w:ascii="Trebuchet MS" w:hAnsi="Trebuchet MS"/>
          <w:sz w:val="22"/>
          <w:szCs w:val="22"/>
        </w:rPr>
        <w:t xml:space="preserve">If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_Ref135917364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28(b)(iii)</w:t>
      </w:r>
      <w:r w:rsidRPr="00D3406B">
        <w:rPr>
          <w:rFonts w:ascii="Trebuchet MS" w:hAnsi="Trebuchet MS"/>
          <w:sz w:val="22"/>
          <w:szCs w:val="22"/>
        </w:rPr>
        <w:fldChar w:fldCharType="end"/>
      </w:r>
      <w:r w:rsidRPr="00D3406B">
        <w:rPr>
          <w:rFonts w:ascii="Trebuchet MS" w:hAnsi="Trebuchet MS"/>
          <w:sz w:val="22"/>
          <w:szCs w:val="22"/>
        </w:rPr>
        <w:t xml:space="preserve"> applies, the Principal:</w:t>
      </w:r>
      <w:bookmarkEnd w:id="295"/>
    </w:p>
    <w:p w14:paraId="1FA2ED15" w14:textId="1C88E11E"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may complete those Contractor</w:t>
      </w:r>
      <w:r w:rsidR="00FC2926">
        <w:rPr>
          <w:rFonts w:ascii="Trebuchet MS" w:hAnsi="Trebuchet MS"/>
          <w:sz w:val="22"/>
          <w:szCs w:val="22"/>
        </w:rPr>
        <w:t>’</w:t>
      </w:r>
      <w:r w:rsidRPr="00D3406B">
        <w:rPr>
          <w:rFonts w:ascii="Trebuchet MS" w:hAnsi="Trebuchet MS"/>
          <w:sz w:val="22"/>
          <w:szCs w:val="22"/>
        </w:rPr>
        <w:t>s Activities either itself or by engaging another contractor; and</w:t>
      </w:r>
    </w:p>
    <w:p w14:paraId="486E0882" w14:textId="7777777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will determine the cost that it reasonably incurred in completing those Contractor’s Activities and the difference between that amount and the amount that would have been paid to the Contractor if it had completed those Contractor’s Activities will be a debt due and payable by the Contractor to the Principal.</w:t>
      </w:r>
    </w:p>
    <w:p w14:paraId="404940D0"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296" w:name="_Toc193964712"/>
      <w:r w:rsidRPr="00D3406B">
        <w:rPr>
          <w:rFonts w:ascii="Trebuchet MS" w:hAnsi="Trebuchet MS"/>
          <w:sz w:val="22"/>
          <w:szCs w:val="22"/>
        </w:rPr>
        <w:t xml:space="preserve">If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_Ref135917963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28(b)(iv)</w:t>
      </w:r>
      <w:r w:rsidRPr="00D3406B">
        <w:rPr>
          <w:rFonts w:ascii="Trebuchet MS" w:hAnsi="Trebuchet MS"/>
          <w:sz w:val="22"/>
          <w:szCs w:val="22"/>
        </w:rPr>
        <w:fldChar w:fldCharType="end"/>
      </w:r>
      <w:r w:rsidRPr="00D3406B">
        <w:rPr>
          <w:rFonts w:ascii="Trebuchet MS" w:hAnsi="Trebuchet MS"/>
          <w:sz w:val="22"/>
          <w:szCs w:val="22"/>
        </w:rPr>
        <w:t xml:space="preserve"> applies:</w:t>
      </w:r>
      <w:bookmarkEnd w:id="296"/>
    </w:p>
    <w:p w14:paraId="55484061" w14:textId="77777777" w:rsidR="00A055C2" w:rsidRPr="00D3406B" w:rsidRDefault="00A055C2" w:rsidP="00A055C2">
      <w:pPr>
        <w:pStyle w:val="CUNumber4"/>
        <w:tabs>
          <w:tab w:val="clear" w:pos="2891"/>
        </w:tabs>
        <w:spacing w:after="120"/>
        <w:jc w:val="both"/>
        <w:rPr>
          <w:rFonts w:ascii="Trebuchet MS" w:hAnsi="Trebuchet MS"/>
          <w:b/>
          <w:sz w:val="22"/>
          <w:szCs w:val="22"/>
        </w:rPr>
      </w:pPr>
      <w:r w:rsidRPr="00D3406B">
        <w:rPr>
          <w:rFonts w:ascii="Trebuchet MS" w:hAnsi="Trebuchet MS"/>
          <w:sz w:val="22"/>
          <w:szCs w:val="22"/>
        </w:rPr>
        <w:t>the Contractor will not be entitled to further payment under the Contract; and</w:t>
      </w:r>
    </w:p>
    <w:p w14:paraId="4FDABAC1" w14:textId="77777777" w:rsidR="00A055C2" w:rsidRPr="00D3406B" w:rsidRDefault="00A055C2" w:rsidP="00A055C2">
      <w:pPr>
        <w:pStyle w:val="CUNumber4"/>
        <w:tabs>
          <w:tab w:val="clear" w:pos="2891"/>
        </w:tabs>
        <w:spacing w:after="120"/>
        <w:jc w:val="both"/>
        <w:rPr>
          <w:rFonts w:ascii="Trebuchet MS" w:hAnsi="Trebuchet MS"/>
          <w:b/>
          <w:sz w:val="22"/>
          <w:szCs w:val="22"/>
        </w:rPr>
      </w:pPr>
      <w:r w:rsidRPr="00D3406B">
        <w:rPr>
          <w:rFonts w:ascii="Trebuchet MS" w:hAnsi="Trebuchet MS"/>
          <w:sz w:val="22"/>
          <w:szCs w:val="22"/>
        </w:rPr>
        <w:t xml:space="preserve">the Principal will be entitled to recover from the Contractor any Loss suffered or incurred by the Principal arising out of or in connection with the termination. </w:t>
      </w:r>
    </w:p>
    <w:p w14:paraId="153B5F13" w14:textId="4A310028" w:rsidR="00A055C2" w:rsidRPr="00D3406B" w:rsidRDefault="00A055C2" w:rsidP="004B0A08">
      <w:pPr>
        <w:pStyle w:val="CUNumber3"/>
        <w:numPr>
          <w:ilvl w:val="2"/>
          <w:numId w:val="24"/>
        </w:numPr>
        <w:tabs>
          <w:tab w:val="clear" w:pos="1928"/>
        </w:tabs>
        <w:spacing w:after="120"/>
        <w:ind w:hanging="425"/>
        <w:jc w:val="both"/>
        <w:rPr>
          <w:rFonts w:ascii="Trebuchet MS" w:hAnsi="Trebuchet MS" w:cs="Arial"/>
          <w:sz w:val="22"/>
          <w:szCs w:val="22"/>
        </w:rPr>
      </w:pPr>
      <w:bookmarkStart w:id="297" w:name="_Ref83721951"/>
      <w:bookmarkStart w:id="298" w:name="_Toc193964713"/>
      <w:r w:rsidRPr="00D3406B">
        <w:rPr>
          <w:rFonts w:ascii="Trebuchet MS" w:hAnsi="Trebuchet MS"/>
          <w:sz w:val="22"/>
          <w:szCs w:val="22"/>
        </w:rPr>
        <w:t>The</w:t>
      </w:r>
      <w:r w:rsidRPr="00D3406B">
        <w:rPr>
          <w:rFonts w:ascii="Trebuchet MS" w:hAnsi="Trebuchet MS" w:cs="Arial"/>
          <w:sz w:val="22"/>
          <w:szCs w:val="22"/>
        </w:rPr>
        <w:t xml:space="preserve"> Principal may at any time for its sole convenience and for any </w:t>
      </w:r>
      <w:r w:rsidRPr="00D3406B">
        <w:rPr>
          <w:rFonts w:ascii="Trebuchet MS" w:hAnsi="Trebuchet MS"/>
          <w:sz w:val="22"/>
          <w:szCs w:val="22"/>
        </w:rPr>
        <w:t>reason</w:t>
      </w:r>
      <w:r w:rsidRPr="00D3406B">
        <w:rPr>
          <w:rFonts w:ascii="Trebuchet MS" w:hAnsi="Trebuchet MS" w:cs="Arial"/>
          <w:sz w:val="22"/>
          <w:szCs w:val="22"/>
        </w:rPr>
        <w:t>, terminate the Contract by giving the Contractor not less than 10 Business Days</w:t>
      </w:r>
      <w:r w:rsidR="00FC2926">
        <w:rPr>
          <w:rFonts w:ascii="Trebuchet MS" w:hAnsi="Trebuchet MS" w:cs="Arial"/>
          <w:sz w:val="22"/>
          <w:szCs w:val="22"/>
        </w:rPr>
        <w:t>’</w:t>
      </w:r>
      <w:r w:rsidRPr="00D3406B">
        <w:rPr>
          <w:rFonts w:ascii="Trebuchet MS" w:hAnsi="Trebuchet MS" w:cs="Arial"/>
          <w:sz w:val="22"/>
          <w:szCs w:val="22"/>
        </w:rPr>
        <w:t xml:space="preserve"> prior written notice and the termination will take effect on the date specified in the notice. In that event the Contractor will be entitled to be paid:</w:t>
      </w:r>
      <w:bookmarkEnd w:id="297"/>
      <w:bookmarkEnd w:id="298"/>
      <w:r w:rsidRPr="00D3406B">
        <w:rPr>
          <w:rFonts w:ascii="Trebuchet MS" w:hAnsi="Trebuchet MS" w:cs="Arial"/>
          <w:sz w:val="22"/>
          <w:szCs w:val="22"/>
        </w:rPr>
        <w:t xml:space="preserve"> </w:t>
      </w:r>
    </w:p>
    <w:p w14:paraId="21BB1107" w14:textId="3C208B38" w:rsidR="00A055C2" w:rsidRPr="00D3406B" w:rsidRDefault="00A055C2" w:rsidP="00A055C2">
      <w:pPr>
        <w:pStyle w:val="CUNumber4"/>
        <w:tabs>
          <w:tab w:val="clear" w:pos="2891"/>
        </w:tabs>
        <w:spacing w:after="120"/>
        <w:jc w:val="both"/>
        <w:rPr>
          <w:rFonts w:ascii="Trebuchet MS" w:hAnsi="Trebuchet MS"/>
          <w:sz w:val="22"/>
          <w:szCs w:val="22"/>
        </w:rPr>
      </w:pPr>
      <w:bookmarkStart w:id="299" w:name="_Ref83721959"/>
      <w:r w:rsidRPr="00D3406B">
        <w:rPr>
          <w:rFonts w:ascii="Trebuchet MS" w:hAnsi="Trebuchet MS"/>
          <w:sz w:val="22"/>
          <w:szCs w:val="22"/>
        </w:rPr>
        <w:t>in accordance with the Contract, for Contractor</w:t>
      </w:r>
      <w:r w:rsidR="00FC2926">
        <w:rPr>
          <w:rFonts w:ascii="Trebuchet MS" w:hAnsi="Trebuchet MS"/>
          <w:sz w:val="22"/>
          <w:szCs w:val="22"/>
        </w:rPr>
        <w:t>’</w:t>
      </w:r>
      <w:r w:rsidRPr="00D3406B">
        <w:rPr>
          <w:rFonts w:ascii="Trebuchet MS" w:hAnsi="Trebuchet MS"/>
          <w:sz w:val="22"/>
          <w:szCs w:val="22"/>
        </w:rPr>
        <w:t xml:space="preserve">s Activities performed up to the date of termination; </w:t>
      </w:r>
    </w:p>
    <w:p w14:paraId="20890B11" w14:textId="77777777" w:rsidR="00A055C2" w:rsidRPr="00D3406B" w:rsidRDefault="00A055C2" w:rsidP="00A055C2">
      <w:pPr>
        <w:pStyle w:val="CUNumber4"/>
        <w:tabs>
          <w:tab w:val="clear" w:pos="2891"/>
        </w:tabs>
        <w:spacing w:after="120"/>
        <w:jc w:val="both"/>
        <w:rPr>
          <w:rFonts w:ascii="Trebuchet MS" w:hAnsi="Trebuchet MS"/>
          <w:sz w:val="22"/>
          <w:szCs w:val="22"/>
        </w:rPr>
      </w:pPr>
      <w:bookmarkStart w:id="300" w:name="_Ref138503245"/>
      <w:r w:rsidRPr="00D3406B">
        <w:rPr>
          <w:rFonts w:ascii="Trebuchet MS" w:hAnsi="Trebuchet MS"/>
          <w:sz w:val="22"/>
          <w:szCs w:val="22"/>
        </w:rPr>
        <w:t>the cost of goods and materials reasonably ordered by the Contractor for which the Contractor is legally bound to pay (provided title in those goods and materials vests in the Principal on payment); and</w:t>
      </w:r>
      <w:bookmarkEnd w:id="300"/>
    </w:p>
    <w:p w14:paraId="447A56A1" w14:textId="4789BF0E" w:rsidR="00A055C2" w:rsidRPr="00D3406B" w:rsidRDefault="00A055C2" w:rsidP="00A055C2">
      <w:pPr>
        <w:pStyle w:val="CUNumber4"/>
        <w:tabs>
          <w:tab w:val="clear" w:pos="2891"/>
        </w:tabs>
        <w:spacing w:after="120"/>
        <w:jc w:val="both"/>
        <w:rPr>
          <w:rFonts w:ascii="Trebuchet MS" w:hAnsi="Trebuchet MS"/>
          <w:sz w:val="22"/>
          <w:szCs w:val="22"/>
        </w:rPr>
      </w:pPr>
      <w:bookmarkStart w:id="301" w:name="_Hlk138503149"/>
      <w:bookmarkStart w:id="302" w:name="_Ref138503254"/>
      <w:r w:rsidRPr="00D3406B">
        <w:rPr>
          <w:rFonts w:ascii="Trebuchet MS" w:hAnsi="Trebuchet MS"/>
          <w:sz w:val="22"/>
          <w:szCs w:val="22"/>
        </w:rPr>
        <w:t>the reasonable cost of removing from the Site all labour, plant, equipment and other things used in the Contractor</w:t>
      </w:r>
      <w:r w:rsidR="00FC2926">
        <w:rPr>
          <w:rFonts w:ascii="Trebuchet MS" w:hAnsi="Trebuchet MS"/>
          <w:sz w:val="22"/>
          <w:szCs w:val="22"/>
        </w:rPr>
        <w:t>’</w:t>
      </w:r>
      <w:r w:rsidRPr="00D3406B">
        <w:rPr>
          <w:rFonts w:ascii="Trebuchet MS" w:hAnsi="Trebuchet MS"/>
          <w:sz w:val="22"/>
          <w:szCs w:val="22"/>
        </w:rPr>
        <w:t>s Activities</w:t>
      </w:r>
      <w:bookmarkEnd w:id="301"/>
      <w:r w:rsidRPr="00D3406B">
        <w:rPr>
          <w:rFonts w:ascii="Trebuchet MS" w:hAnsi="Trebuchet MS"/>
          <w:sz w:val="22"/>
          <w:szCs w:val="22"/>
        </w:rPr>
        <w:t>.</w:t>
      </w:r>
      <w:bookmarkEnd w:id="302"/>
      <w:r w:rsidRPr="00D3406B">
        <w:rPr>
          <w:rFonts w:ascii="Trebuchet MS" w:hAnsi="Trebuchet MS"/>
          <w:sz w:val="22"/>
          <w:szCs w:val="22"/>
        </w:rPr>
        <w:t xml:space="preserve"> </w:t>
      </w:r>
    </w:p>
    <w:p w14:paraId="245A34F5" w14:textId="7AB3D7ED" w:rsidR="00A055C2" w:rsidRPr="00D3406B" w:rsidRDefault="00A055C2" w:rsidP="00A055C2">
      <w:pPr>
        <w:pStyle w:val="CUNumber4"/>
        <w:numPr>
          <w:ilvl w:val="0"/>
          <w:numId w:val="0"/>
        </w:numPr>
        <w:spacing w:after="120"/>
        <w:ind w:left="851"/>
        <w:jc w:val="both"/>
        <w:rPr>
          <w:rFonts w:ascii="Trebuchet MS" w:hAnsi="Trebuchet MS"/>
          <w:sz w:val="22"/>
          <w:szCs w:val="22"/>
        </w:rPr>
      </w:pPr>
      <w:bookmarkStart w:id="303" w:name="_Hlk138503271"/>
      <w:r w:rsidRPr="00D3406B">
        <w:rPr>
          <w:rFonts w:ascii="Trebuchet MS" w:hAnsi="Trebuchet MS"/>
          <w:sz w:val="22"/>
          <w:szCs w:val="22"/>
        </w:rPr>
        <w:t xml:space="preserve">The Contractor must take all steps possible to mitigate the costs referred to in clauses </w:t>
      </w:r>
      <w:r w:rsidRPr="00D3406B">
        <w:rPr>
          <w:rFonts w:ascii="Trebuchet MS" w:hAnsi="Trebuchet MS"/>
          <w:sz w:val="22"/>
          <w:szCs w:val="22"/>
        </w:rPr>
        <w:fldChar w:fldCharType="begin"/>
      </w:r>
      <w:r w:rsidRPr="00D3406B">
        <w:rPr>
          <w:rFonts w:ascii="Trebuchet MS" w:hAnsi="Trebuchet MS"/>
          <w:sz w:val="22"/>
          <w:szCs w:val="22"/>
        </w:rPr>
        <w:instrText xml:space="preserve"> REF _Ref138503245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28(e)(ii)</w:t>
      </w:r>
      <w:r w:rsidRPr="00D3406B">
        <w:rPr>
          <w:rFonts w:ascii="Trebuchet MS" w:hAnsi="Trebuchet MS"/>
          <w:sz w:val="22"/>
          <w:szCs w:val="22"/>
        </w:rPr>
        <w:fldChar w:fldCharType="end"/>
      </w:r>
      <w:r w:rsidRPr="00D3406B">
        <w:rPr>
          <w:rFonts w:ascii="Trebuchet MS" w:hAnsi="Trebuchet MS"/>
          <w:sz w:val="22"/>
          <w:szCs w:val="22"/>
        </w:rPr>
        <w:t xml:space="preserve"> and </w:t>
      </w:r>
      <w:r w:rsidRPr="00D3406B">
        <w:rPr>
          <w:rFonts w:ascii="Trebuchet MS" w:hAnsi="Trebuchet MS"/>
          <w:sz w:val="22"/>
          <w:szCs w:val="22"/>
        </w:rPr>
        <w:fldChar w:fldCharType="begin"/>
      </w:r>
      <w:r w:rsidRPr="00D3406B">
        <w:rPr>
          <w:rFonts w:ascii="Trebuchet MS" w:hAnsi="Trebuchet MS"/>
          <w:sz w:val="22"/>
          <w:szCs w:val="22"/>
        </w:rPr>
        <w:instrText xml:space="preserve"> REF _Ref138503254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28(e)(iii)</w:t>
      </w:r>
      <w:r w:rsidRPr="00D3406B">
        <w:rPr>
          <w:rFonts w:ascii="Trebuchet MS" w:hAnsi="Trebuchet MS"/>
          <w:sz w:val="22"/>
          <w:szCs w:val="22"/>
        </w:rPr>
        <w:fldChar w:fldCharType="end"/>
      </w:r>
      <w:r w:rsidRPr="00D3406B">
        <w:rPr>
          <w:rFonts w:ascii="Trebuchet MS" w:hAnsi="Trebuchet MS"/>
          <w:sz w:val="22"/>
          <w:szCs w:val="22"/>
        </w:rPr>
        <w:t xml:space="preserve">. </w:t>
      </w:r>
      <w:bookmarkStart w:id="304" w:name="_Hlk138668094"/>
      <w:r w:rsidRPr="00D3406B">
        <w:rPr>
          <w:rFonts w:ascii="Trebuchet MS" w:hAnsi="Trebuchet MS"/>
          <w:sz w:val="22"/>
          <w:szCs w:val="22"/>
        </w:rPr>
        <w:t xml:space="preserve">In no case will the total amount payable to the Contractor under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_Ref83721951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28(e)</w:t>
      </w:r>
      <w:r w:rsidRPr="00D3406B">
        <w:rPr>
          <w:rFonts w:ascii="Trebuchet MS" w:hAnsi="Trebuchet MS"/>
          <w:sz w:val="22"/>
          <w:szCs w:val="22"/>
        </w:rPr>
        <w:fldChar w:fldCharType="end"/>
      </w:r>
      <w:r w:rsidRPr="00D3406B">
        <w:rPr>
          <w:rFonts w:ascii="Trebuchet MS" w:hAnsi="Trebuchet MS"/>
          <w:sz w:val="22"/>
          <w:szCs w:val="22"/>
        </w:rPr>
        <w:t>, when added to other amounts already paid or payable to the Contractor under the Contract, be more than the Contract Sum.</w:t>
      </w:r>
      <w:bookmarkEnd w:id="299"/>
      <w:bookmarkEnd w:id="303"/>
      <w:bookmarkEnd w:id="304"/>
      <w:r w:rsidR="001700F5">
        <w:rPr>
          <w:rFonts w:ascii="Trebuchet MS" w:hAnsi="Trebuchet MS"/>
          <w:sz w:val="22"/>
          <w:szCs w:val="22"/>
        </w:rPr>
        <w:t xml:space="preserve"> </w:t>
      </w:r>
      <w:r w:rsidRPr="00D3406B">
        <w:rPr>
          <w:rFonts w:ascii="Trebuchet MS" w:hAnsi="Trebuchet MS"/>
          <w:sz w:val="22"/>
          <w:szCs w:val="22"/>
        </w:rPr>
        <w:t xml:space="preserve">The amount payable under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_Ref83721951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28(e)</w:t>
      </w:r>
      <w:r w:rsidRPr="00D3406B">
        <w:rPr>
          <w:rFonts w:ascii="Trebuchet MS" w:hAnsi="Trebuchet MS"/>
          <w:sz w:val="22"/>
          <w:szCs w:val="22"/>
        </w:rPr>
        <w:fldChar w:fldCharType="end"/>
      </w:r>
      <w:r w:rsidRPr="00D3406B">
        <w:rPr>
          <w:rFonts w:ascii="Trebuchet MS" w:hAnsi="Trebuchet MS"/>
          <w:sz w:val="22"/>
          <w:szCs w:val="22"/>
        </w:rPr>
        <w:t xml:space="preserve"> will be a limitation on the </w:t>
      </w:r>
      <w:r w:rsidRPr="00D3406B">
        <w:rPr>
          <w:rFonts w:ascii="Trebuchet MS" w:hAnsi="Trebuchet MS" w:cs="Arial"/>
          <w:sz w:val="22"/>
          <w:szCs w:val="22"/>
        </w:rPr>
        <w:t>Principal’s</w:t>
      </w:r>
      <w:r w:rsidRPr="00D3406B">
        <w:rPr>
          <w:rFonts w:ascii="Trebuchet MS" w:hAnsi="Trebuchet MS"/>
          <w:sz w:val="22"/>
          <w:szCs w:val="22"/>
        </w:rPr>
        <w:t xml:space="preserve"> liability to the Contractor arising out of or in connection with the termination under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_Ref83721951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28(e)</w:t>
      </w:r>
      <w:r w:rsidRPr="00D3406B">
        <w:rPr>
          <w:rFonts w:ascii="Trebuchet MS" w:hAnsi="Trebuchet MS"/>
          <w:sz w:val="22"/>
          <w:szCs w:val="22"/>
        </w:rPr>
        <w:fldChar w:fldCharType="end"/>
      </w:r>
      <w:r w:rsidRPr="00D3406B">
        <w:rPr>
          <w:rFonts w:ascii="Trebuchet MS" w:hAnsi="Trebuchet MS"/>
          <w:sz w:val="22"/>
          <w:szCs w:val="22"/>
        </w:rPr>
        <w:t>. Following termination, the Principal may complete the Contractor</w:t>
      </w:r>
      <w:r w:rsidR="00FC2926">
        <w:rPr>
          <w:rFonts w:ascii="Trebuchet MS" w:hAnsi="Trebuchet MS"/>
          <w:sz w:val="22"/>
          <w:szCs w:val="22"/>
        </w:rPr>
        <w:t>’</w:t>
      </w:r>
      <w:r w:rsidRPr="00D3406B">
        <w:rPr>
          <w:rFonts w:ascii="Trebuchet MS" w:hAnsi="Trebuchet MS"/>
          <w:sz w:val="22"/>
          <w:szCs w:val="22"/>
        </w:rPr>
        <w:t>s Activities itself or by engaging another contractor.</w:t>
      </w:r>
    </w:p>
    <w:p w14:paraId="33AE6602"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305" w:name="_Toc193964714"/>
      <w:r w:rsidRPr="00D3406B">
        <w:rPr>
          <w:rFonts w:ascii="Trebuchet MS" w:hAnsi="Trebuchet MS"/>
          <w:sz w:val="22"/>
          <w:szCs w:val="22"/>
        </w:rPr>
        <w:t>If the Contract is terminated, for any reason, the Contractor must:</w:t>
      </w:r>
      <w:bookmarkStart w:id="306" w:name="_Ref129775932"/>
      <w:bookmarkEnd w:id="305"/>
    </w:p>
    <w:p w14:paraId="448C2DBF" w14:textId="77777777" w:rsidR="00A055C2" w:rsidRPr="00D3406B" w:rsidRDefault="00A055C2" w:rsidP="004B0A08">
      <w:pPr>
        <w:pStyle w:val="CUNumber4"/>
        <w:numPr>
          <w:ilvl w:val="3"/>
          <w:numId w:val="24"/>
        </w:numPr>
        <w:spacing w:after="120"/>
        <w:jc w:val="both"/>
        <w:rPr>
          <w:rFonts w:ascii="Trebuchet MS" w:hAnsi="Trebuchet MS"/>
          <w:sz w:val="22"/>
          <w:szCs w:val="22"/>
        </w:rPr>
      </w:pPr>
      <w:r w:rsidRPr="00D3406B">
        <w:rPr>
          <w:rFonts w:ascii="Trebuchet MS" w:hAnsi="Trebuchet MS" w:cstheme="minorHAnsi"/>
          <w:sz w:val="22"/>
          <w:szCs w:val="22"/>
        </w:rPr>
        <w:t>cease work within the time directed by the Principal;</w:t>
      </w:r>
      <w:r w:rsidRPr="00D3406B" w:rsidDel="00C952B4">
        <w:rPr>
          <w:rFonts w:ascii="Trebuchet MS" w:hAnsi="Trebuchet MS"/>
          <w:sz w:val="22"/>
          <w:szCs w:val="22"/>
        </w:rPr>
        <w:t xml:space="preserve"> </w:t>
      </w:r>
    </w:p>
    <w:p w14:paraId="50C3DC1E" w14:textId="77777777" w:rsidR="00A055C2" w:rsidRPr="00D3406B" w:rsidRDefault="00A055C2" w:rsidP="004B0A08">
      <w:pPr>
        <w:pStyle w:val="CUNumber4"/>
        <w:numPr>
          <w:ilvl w:val="3"/>
          <w:numId w:val="24"/>
        </w:numPr>
        <w:spacing w:after="120"/>
        <w:jc w:val="both"/>
        <w:rPr>
          <w:rFonts w:ascii="Trebuchet MS" w:hAnsi="Trebuchet MS"/>
          <w:sz w:val="22"/>
          <w:szCs w:val="22"/>
        </w:rPr>
      </w:pPr>
      <w:r w:rsidRPr="00D3406B">
        <w:rPr>
          <w:rFonts w:ascii="Trebuchet MS" w:hAnsi="Trebuchet MS"/>
          <w:sz w:val="22"/>
          <w:szCs w:val="22"/>
        </w:rPr>
        <w:t xml:space="preserve">hand over all documents relevant to the Contractor’s Activities or the Works (including the Final Design (if applicable) and any other documents prepared by the Contractor); </w:t>
      </w:r>
    </w:p>
    <w:p w14:paraId="04E03BAD" w14:textId="77777777" w:rsidR="00A055C2" w:rsidRPr="00D3406B" w:rsidRDefault="00A055C2" w:rsidP="004B0A08">
      <w:pPr>
        <w:pStyle w:val="CUNumber4"/>
        <w:numPr>
          <w:ilvl w:val="3"/>
          <w:numId w:val="24"/>
        </w:numPr>
        <w:spacing w:after="120"/>
        <w:jc w:val="both"/>
        <w:rPr>
          <w:rFonts w:ascii="Trebuchet MS" w:hAnsi="Trebuchet MS"/>
          <w:sz w:val="22"/>
          <w:szCs w:val="22"/>
        </w:rPr>
      </w:pPr>
      <w:r w:rsidRPr="00D3406B">
        <w:rPr>
          <w:rFonts w:ascii="Trebuchet MS" w:hAnsi="Trebuchet MS"/>
          <w:sz w:val="22"/>
          <w:szCs w:val="22"/>
        </w:rPr>
        <w:t>take such action as is necessary to make the Site safe, and secure the Works, prior to de-mobilisation from Site; and</w:t>
      </w:r>
    </w:p>
    <w:p w14:paraId="295E07FB" w14:textId="606F9482" w:rsidR="00A055C2" w:rsidRPr="00D3406B" w:rsidRDefault="00A055C2" w:rsidP="004B0A08">
      <w:pPr>
        <w:pStyle w:val="CUNumber4"/>
        <w:numPr>
          <w:ilvl w:val="3"/>
          <w:numId w:val="24"/>
        </w:numPr>
        <w:spacing w:after="120"/>
        <w:rPr>
          <w:rFonts w:ascii="Trebuchet MS" w:hAnsi="Trebuchet MS"/>
          <w:sz w:val="22"/>
          <w:szCs w:val="22"/>
        </w:rPr>
      </w:pPr>
      <w:bookmarkStart w:id="307" w:name="_Hlk145410216"/>
      <w:r w:rsidRPr="00D3406B">
        <w:rPr>
          <w:rFonts w:ascii="Trebuchet MS" w:hAnsi="Trebuchet MS"/>
          <w:sz w:val="22"/>
          <w:szCs w:val="22"/>
        </w:rPr>
        <w:t>demobilise and remove from the Site all labour, plant, equipment and other things used in the Contractor</w:t>
      </w:r>
      <w:r w:rsidR="00FC2926">
        <w:rPr>
          <w:rFonts w:ascii="Trebuchet MS" w:hAnsi="Trebuchet MS"/>
          <w:sz w:val="22"/>
          <w:szCs w:val="22"/>
        </w:rPr>
        <w:t>’</w:t>
      </w:r>
      <w:r w:rsidRPr="00D3406B">
        <w:rPr>
          <w:rFonts w:ascii="Trebuchet MS" w:hAnsi="Trebuchet MS"/>
          <w:sz w:val="22"/>
          <w:szCs w:val="22"/>
        </w:rPr>
        <w:t>s Activities.</w:t>
      </w:r>
      <w:bookmarkEnd w:id="307"/>
    </w:p>
    <w:p w14:paraId="17650180"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308" w:name="_Ref144716731"/>
      <w:bookmarkStart w:id="309" w:name="_Toc193964715"/>
      <w:r w:rsidRPr="00D3406B">
        <w:rPr>
          <w:rFonts w:ascii="Trebuchet MS" w:hAnsi="Trebuchet MS"/>
          <w:sz w:val="22"/>
          <w:szCs w:val="22"/>
        </w:rPr>
        <w:t>If the Principal fails to pay the Contractor an amount that is due and payable under the Contract, the Contractor may give the Principal written notice requiring it to remedy the breach within 10 Business Days (or any longer period specified by the Contractor) of receiving the notice.</w:t>
      </w:r>
      <w:bookmarkEnd w:id="306"/>
      <w:bookmarkEnd w:id="308"/>
      <w:bookmarkEnd w:id="309"/>
    </w:p>
    <w:p w14:paraId="18F752C2" w14:textId="73E3536D"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310" w:name="_Ref128992261"/>
      <w:bookmarkStart w:id="311" w:name="_Ref73545130"/>
      <w:bookmarkStart w:id="312" w:name="_Toc193964716"/>
      <w:r w:rsidRPr="00D3406B">
        <w:rPr>
          <w:rFonts w:ascii="Trebuchet MS" w:hAnsi="Trebuchet MS"/>
          <w:sz w:val="22"/>
          <w:szCs w:val="22"/>
        </w:rPr>
        <w:t>If, within the time specified in a notice under clause</w:t>
      </w:r>
      <w:r w:rsidR="00606E3E">
        <w:rPr>
          <w:rFonts w:ascii="Trebuchet MS" w:hAnsi="Trebuchet MS"/>
          <w:sz w:val="22"/>
          <w:szCs w:val="22"/>
        </w:rPr>
        <w:t xml:space="preserve"> </w:t>
      </w:r>
      <w:r w:rsidRPr="00D3406B">
        <w:rPr>
          <w:rFonts w:ascii="Trebuchet MS" w:hAnsi="Trebuchet MS"/>
          <w:sz w:val="22"/>
          <w:szCs w:val="22"/>
        </w:rPr>
        <w:fldChar w:fldCharType="begin"/>
      </w:r>
      <w:r w:rsidRPr="00D3406B">
        <w:rPr>
          <w:rFonts w:ascii="Trebuchet MS" w:hAnsi="Trebuchet MS"/>
          <w:sz w:val="22"/>
          <w:szCs w:val="22"/>
        </w:rPr>
        <w:instrText xml:space="preserve"> REF _Ref144716731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28(g)</w:t>
      </w:r>
      <w:r w:rsidRPr="00D3406B">
        <w:rPr>
          <w:rFonts w:ascii="Trebuchet MS" w:hAnsi="Trebuchet MS"/>
          <w:sz w:val="22"/>
          <w:szCs w:val="22"/>
        </w:rPr>
        <w:fldChar w:fldCharType="end"/>
      </w:r>
      <w:r w:rsidRPr="00D3406B">
        <w:rPr>
          <w:rFonts w:ascii="Trebuchet MS" w:hAnsi="Trebuchet MS"/>
          <w:sz w:val="22"/>
          <w:szCs w:val="22"/>
        </w:rPr>
        <w:t xml:space="preserve"> (or such longer period agreed by the parties), the Principal</w:t>
      </w:r>
      <w:bookmarkEnd w:id="310"/>
      <w:r w:rsidRPr="00D3406B">
        <w:rPr>
          <w:rFonts w:ascii="Trebuchet MS" w:hAnsi="Trebuchet MS"/>
          <w:sz w:val="22"/>
          <w:szCs w:val="22"/>
        </w:rPr>
        <w:t xml:space="preserve"> fails to remedy the breach the subject of that notice, the Contractor may by written notice to the Principal suspend all or part of the Contractor’s Activities.</w:t>
      </w:r>
      <w:bookmarkEnd w:id="311"/>
      <w:bookmarkEnd w:id="312"/>
    </w:p>
    <w:p w14:paraId="632EAC59"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313" w:name="_Ref129776323"/>
      <w:bookmarkStart w:id="314" w:name="_Toc193964717"/>
      <w:r w:rsidRPr="00D3406B">
        <w:rPr>
          <w:rFonts w:ascii="Trebuchet MS" w:hAnsi="Trebuchet MS"/>
          <w:sz w:val="22"/>
          <w:szCs w:val="22"/>
        </w:rPr>
        <w:t>If the Principal:</w:t>
      </w:r>
      <w:bookmarkEnd w:id="313"/>
      <w:bookmarkEnd w:id="314"/>
      <w:r w:rsidRPr="00D3406B">
        <w:rPr>
          <w:rFonts w:ascii="Trebuchet MS" w:hAnsi="Trebuchet MS"/>
          <w:sz w:val="22"/>
          <w:szCs w:val="22"/>
        </w:rPr>
        <w:t xml:space="preserve"> </w:t>
      </w:r>
    </w:p>
    <w:p w14:paraId="1096C44D" w14:textId="045B62DA"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 xml:space="preserve">remedies a breach the subject of a notice under </w:t>
      </w:r>
      <w:r w:rsidR="00CF18AD" w:rsidRPr="00D3406B">
        <w:rPr>
          <w:rFonts w:ascii="Trebuchet MS" w:hAnsi="Trebuchet MS"/>
          <w:sz w:val="22"/>
          <w:szCs w:val="22"/>
        </w:rPr>
        <w:t>clause</w:t>
      </w:r>
      <w:r w:rsidR="00CF18AD">
        <w:rPr>
          <w:rFonts w:ascii="Trebuchet MS" w:hAnsi="Trebuchet MS"/>
          <w:sz w:val="22"/>
          <w:szCs w:val="22"/>
        </w:rPr>
        <w:t xml:space="preserve"> </w:t>
      </w:r>
      <w:r w:rsidRPr="00D3406B">
        <w:rPr>
          <w:rFonts w:ascii="Trebuchet MS" w:hAnsi="Trebuchet MS"/>
          <w:sz w:val="22"/>
          <w:szCs w:val="22"/>
        </w:rPr>
        <w:fldChar w:fldCharType="begin"/>
      </w:r>
      <w:r w:rsidRPr="00D3406B">
        <w:rPr>
          <w:rFonts w:ascii="Trebuchet MS" w:hAnsi="Trebuchet MS"/>
          <w:sz w:val="22"/>
          <w:szCs w:val="22"/>
        </w:rPr>
        <w:instrText xml:space="preserve"> REF _Ref144716731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28(g)</w:t>
      </w:r>
      <w:r w:rsidRPr="00D3406B">
        <w:rPr>
          <w:rFonts w:ascii="Trebuchet MS" w:hAnsi="Trebuchet MS"/>
          <w:sz w:val="22"/>
          <w:szCs w:val="22"/>
        </w:rPr>
        <w:fldChar w:fldCharType="end"/>
      </w:r>
      <w:r w:rsidRPr="00D3406B">
        <w:rPr>
          <w:rFonts w:ascii="Trebuchet MS" w:hAnsi="Trebuchet MS"/>
          <w:sz w:val="22"/>
          <w:szCs w:val="22"/>
        </w:rPr>
        <w:t>, the Contractor must promptly recommence performance of the Contractor</w:t>
      </w:r>
      <w:r w:rsidR="00FC2926">
        <w:rPr>
          <w:rFonts w:ascii="Trebuchet MS" w:hAnsi="Trebuchet MS"/>
          <w:sz w:val="22"/>
          <w:szCs w:val="22"/>
        </w:rPr>
        <w:t>’</w:t>
      </w:r>
      <w:r w:rsidRPr="00D3406B">
        <w:rPr>
          <w:rFonts w:ascii="Trebuchet MS" w:hAnsi="Trebuchet MS"/>
          <w:sz w:val="22"/>
          <w:szCs w:val="22"/>
        </w:rPr>
        <w:t xml:space="preserve">s Activities suspended under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_Ref73545130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28(h)</w:t>
      </w:r>
      <w:r w:rsidRPr="00D3406B">
        <w:rPr>
          <w:rFonts w:ascii="Trebuchet MS" w:hAnsi="Trebuchet MS"/>
          <w:sz w:val="22"/>
          <w:szCs w:val="22"/>
        </w:rPr>
        <w:fldChar w:fldCharType="end"/>
      </w:r>
      <w:r w:rsidRPr="00D3406B">
        <w:rPr>
          <w:rFonts w:ascii="Trebuchet MS" w:hAnsi="Trebuchet MS"/>
          <w:sz w:val="22"/>
          <w:szCs w:val="22"/>
        </w:rPr>
        <w:t xml:space="preserve">; or </w:t>
      </w:r>
    </w:p>
    <w:p w14:paraId="02F57C04" w14:textId="40EC0A21"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 xml:space="preserve">fails to remedy the breach the subject of a notice under </w:t>
      </w:r>
      <w:r w:rsidR="00CF18AD" w:rsidRPr="00D3406B">
        <w:rPr>
          <w:rFonts w:ascii="Trebuchet MS" w:hAnsi="Trebuchet MS"/>
          <w:sz w:val="22"/>
          <w:szCs w:val="22"/>
        </w:rPr>
        <w:t>clause</w:t>
      </w:r>
      <w:r w:rsidR="00CF18AD">
        <w:rPr>
          <w:rFonts w:ascii="Trebuchet MS" w:hAnsi="Trebuchet MS"/>
          <w:sz w:val="22"/>
          <w:szCs w:val="22"/>
        </w:rPr>
        <w:t xml:space="preserve"> </w:t>
      </w:r>
      <w:r w:rsidRPr="00D3406B">
        <w:rPr>
          <w:rFonts w:ascii="Trebuchet MS" w:hAnsi="Trebuchet MS"/>
          <w:sz w:val="22"/>
          <w:szCs w:val="22"/>
        </w:rPr>
        <w:fldChar w:fldCharType="begin"/>
      </w:r>
      <w:r w:rsidRPr="00D3406B">
        <w:rPr>
          <w:rFonts w:ascii="Trebuchet MS" w:hAnsi="Trebuchet MS"/>
          <w:sz w:val="22"/>
          <w:szCs w:val="22"/>
        </w:rPr>
        <w:instrText xml:space="preserve"> REF _Ref144716731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28(g)</w:t>
      </w:r>
      <w:r w:rsidRPr="00D3406B">
        <w:rPr>
          <w:rFonts w:ascii="Trebuchet MS" w:hAnsi="Trebuchet MS"/>
          <w:sz w:val="22"/>
          <w:szCs w:val="22"/>
        </w:rPr>
        <w:fldChar w:fldCharType="end"/>
      </w:r>
      <w:r w:rsidRPr="00D3406B">
        <w:rPr>
          <w:rFonts w:ascii="Trebuchet MS" w:hAnsi="Trebuchet MS"/>
          <w:sz w:val="22"/>
          <w:szCs w:val="22"/>
        </w:rPr>
        <w:t xml:space="preserve"> within 20 Business Days from the notice of suspension under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_Ref73545130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28(h)</w:t>
      </w:r>
      <w:r w:rsidRPr="00D3406B">
        <w:rPr>
          <w:rFonts w:ascii="Trebuchet MS" w:hAnsi="Trebuchet MS"/>
          <w:sz w:val="22"/>
          <w:szCs w:val="22"/>
        </w:rPr>
        <w:fldChar w:fldCharType="end"/>
      </w:r>
      <w:r w:rsidRPr="00D3406B">
        <w:rPr>
          <w:rFonts w:ascii="Trebuchet MS" w:hAnsi="Trebuchet MS"/>
          <w:sz w:val="22"/>
          <w:szCs w:val="22"/>
        </w:rPr>
        <w:t xml:space="preserve"> (or such longer period agreed by the parties), the Contractor may, by written notice to the Principal, terminate the Contract.</w:t>
      </w:r>
    </w:p>
    <w:p w14:paraId="1EA36837"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315" w:name="_Toc193964718"/>
      <w:r w:rsidRPr="00D3406B">
        <w:rPr>
          <w:rFonts w:ascii="Trebuchet MS" w:hAnsi="Trebuchet MS"/>
          <w:sz w:val="22"/>
          <w:szCs w:val="22"/>
        </w:rPr>
        <w:t xml:space="preserve">If the Contract is terminated under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_Ref129776323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28(i)</w:t>
      </w:r>
      <w:r w:rsidRPr="00D3406B">
        <w:rPr>
          <w:rFonts w:ascii="Trebuchet MS" w:hAnsi="Trebuchet MS"/>
          <w:sz w:val="22"/>
          <w:szCs w:val="22"/>
        </w:rPr>
        <w:fldChar w:fldCharType="end"/>
      </w:r>
      <w:r w:rsidRPr="00D3406B">
        <w:rPr>
          <w:rFonts w:ascii="Trebuchet MS" w:hAnsi="Trebuchet MS"/>
          <w:sz w:val="22"/>
          <w:szCs w:val="22"/>
        </w:rPr>
        <w:t>, the Contractor will be entitled to claim damages but will not be entitled to a quantum meruit.</w:t>
      </w:r>
      <w:bookmarkEnd w:id="315"/>
    </w:p>
    <w:p w14:paraId="7DE1D9C0"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316" w:name="_Toc193964719"/>
      <w:r w:rsidRPr="00D3406B">
        <w:rPr>
          <w:rFonts w:ascii="Trebuchet MS" w:hAnsi="Trebuchet MS"/>
          <w:sz w:val="22"/>
          <w:szCs w:val="22"/>
        </w:rPr>
        <w:t>In the event that this contract was procured, facilitated, awarded and/or otherwise generated through corrupt or other improper practices, in whole or in part, it will be deemed to be void ab initio.</w:t>
      </w:r>
      <w:bookmarkEnd w:id="316"/>
    </w:p>
    <w:p w14:paraId="254449E9" w14:textId="77777777" w:rsidR="00A055C2" w:rsidRPr="00D3406B" w:rsidRDefault="00A055C2" w:rsidP="004B0A08">
      <w:pPr>
        <w:pStyle w:val="CUNumber1"/>
        <w:keepNext/>
        <w:numPr>
          <w:ilvl w:val="0"/>
          <w:numId w:val="24"/>
        </w:numPr>
        <w:tabs>
          <w:tab w:val="clear" w:pos="964"/>
        </w:tabs>
        <w:spacing w:after="120"/>
        <w:jc w:val="both"/>
        <w:rPr>
          <w:rFonts w:ascii="Trebuchet MS" w:hAnsi="Trebuchet MS" w:cs="Arial"/>
          <w:sz w:val="22"/>
          <w:szCs w:val="22"/>
        </w:rPr>
      </w:pPr>
      <w:bookmarkStart w:id="317" w:name="_Ref130390618"/>
      <w:bookmarkStart w:id="318" w:name="_Toc193964720"/>
      <w:r w:rsidRPr="00D3406B">
        <w:rPr>
          <w:rFonts w:ascii="Trebuchet MS" w:hAnsi="Trebuchet MS" w:cs="Arial"/>
          <w:b/>
          <w:sz w:val="22"/>
          <w:szCs w:val="22"/>
        </w:rPr>
        <w:t>Intellectual property:</w:t>
      </w:r>
      <w:bookmarkEnd w:id="317"/>
      <w:bookmarkEnd w:id="318"/>
    </w:p>
    <w:p w14:paraId="47D446B6"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cs="Arial"/>
          <w:sz w:val="22"/>
          <w:szCs w:val="22"/>
        </w:rPr>
      </w:pPr>
      <w:bookmarkStart w:id="319" w:name="_Toc193964721"/>
      <w:r w:rsidRPr="00D3406B">
        <w:rPr>
          <w:rFonts w:ascii="Trebuchet MS" w:hAnsi="Trebuchet MS"/>
          <w:sz w:val="22"/>
          <w:szCs w:val="22"/>
        </w:rPr>
        <w:t>T</w:t>
      </w:r>
      <w:r w:rsidRPr="00D3406B">
        <w:rPr>
          <w:rFonts w:ascii="Trebuchet MS" w:hAnsi="Trebuchet MS" w:cs="Arial"/>
          <w:sz w:val="22"/>
          <w:szCs w:val="22"/>
        </w:rPr>
        <w:t>he Contractor grants to the Principal an irrevocable, non-exclusive, perpetual, transferrable, royalty-free worldwide licence to:</w:t>
      </w:r>
      <w:bookmarkStart w:id="320" w:name="_Ref123215205"/>
      <w:bookmarkEnd w:id="319"/>
      <w:r w:rsidRPr="00D3406B">
        <w:rPr>
          <w:rFonts w:ascii="Trebuchet MS" w:hAnsi="Trebuchet MS" w:cs="Arial"/>
          <w:sz w:val="22"/>
          <w:szCs w:val="22"/>
        </w:rPr>
        <w:t xml:space="preserve"> </w:t>
      </w:r>
    </w:p>
    <w:p w14:paraId="35A99081" w14:textId="77777777" w:rsidR="00A055C2" w:rsidRPr="00D3406B" w:rsidRDefault="00A055C2" w:rsidP="00A055C2">
      <w:pPr>
        <w:pStyle w:val="CUNumber4"/>
        <w:tabs>
          <w:tab w:val="clear" w:pos="2891"/>
        </w:tabs>
        <w:spacing w:after="120"/>
        <w:jc w:val="both"/>
        <w:rPr>
          <w:rFonts w:ascii="Trebuchet MS" w:hAnsi="Trebuchet MS" w:cs="Arial"/>
          <w:sz w:val="22"/>
          <w:szCs w:val="22"/>
        </w:rPr>
      </w:pPr>
      <w:bookmarkStart w:id="321" w:name="_Ref135918918"/>
      <w:r w:rsidRPr="00D3406B">
        <w:rPr>
          <w:rFonts w:ascii="Trebuchet MS" w:hAnsi="Trebuchet MS" w:cs="Arial"/>
          <w:sz w:val="22"/>
          <w:szCs w:val="22"/>
        </w:rPr>
        <w:t xml:space="preserve">exercise all rights of the owner of the Intellectual Property Rights in any design, materials and documents (including any </w:t>
      </w:r>
      <w:r w:rsidRPr="00D3406B">
        <w:rPr>
          <w:rFonts w:ascii="Trebuchet MS" w:hAnsi="Trebuchet MS"/>
          <w:sz w:val="22"/>
          <w:szCs w:val="22"/>
        </w:rPr>
        <w:t xml:space="preserve">Final </w:t>
      </w:r>
      <w:r w:rsidRPr="00D3406B">
        <w:rPr>
          <w:rFonts w:ascii="Trebuchet MS" w:hAnsi="Trebuchet MS" w:cs="Arial"/>
          <w:sz w:val="22"/>
          <w:szCs w:val="22"/>
        </w:rPr>
        <w:t xml:space="preserve">Design) provided by the Contractor </w:t>
      </w:r>
      <w:r w:rsidRPr="005B6600">
        <w:rPr>
          <w:rFonts w:ascii="Trebuchet MS" w:hAnsi="Trebuchet MS" w:cs="Arial"/>
          <w:sz w:val="22"/>
          <w:szCs w:val="22"/>
        </w:rPr>
        <w:t xml:space="preserve">(Project Material), </w:t>
      </w:r>
      <w:r w:rsidRPr="00D3406B">
        <w:rPr>
          <w:rFonts w:ascii="Trebuchet MS" w:hAnsi="Trebuchet MS" w:cs="Arial"/>
          <w:sz w:val="22"/>
          <w:szCs w:val="22"/>
        </w:rPr>
        <w:t>including to use, re-use, reproduce, communicate to the public, modify, adapt and update the Project Material; and</w:t>
      </w:r>
      <w:bookmarkEnd w:id="321"/>
    </w:p>
    <w:p w14:paraId="45197D47" w14:textId="509C6F7D" w:rsidR="00A055C2" w:rsidRPr="00D3406B" w:rsidRDefault="00A055C2" w:rsidP="00A055C2">
      <w:pPr>
        <w:pStyle w:val="CUNumber4"/>
        <w:tabs>
          <w:tab w:val="clear" w:pos="2891"/>
        </w:tabs>
        <w:spacing w:after="120"/>
        <w:jc w:val="both"/>
        <w:rPr>
          <w:rFonts w:ascii="Trebuchet MS" w:hAnsi="Trebuchet MS"/>
          <w:sz w:val="22"/>
          <w:szCs w:val="22"/>
        </w:rPr>
      </w:pPr>
      <w:bookmarkStart w:id="322" w:name="_Ref143546960"/>
      <w:r w:rsidRPr="00D3406B">
        <w:rPr>
          <w:rFonts w:ascii="Trebuchet MS" w:hAnsi="Trebuchet MS"/>
          <w:sz w:val="22"/>
          <w:szCs w:val="22"/>
        </w:rPr>
        <w:t>use the Contractor</w:t>
      </w:r>
      <w:r w:rsidR="00FC2926">
        <w:rPr>
          <w:rFonts w:ascii="Trebuchet MS" w:hAnsi="Trebuchet MS"/>
          <w:sz w:val="22"/>
          <w:szCs w:val="22"/>
        </w:rPr>
        <w:t>’</w:t>
      </w:r>
      <w:r w:rsidRPr="00D3406B">
        <w:rPr>
          <w:rFonts w:ascii="Trebuchet MS" w:hAnsi="Trebuchet MS"/>
          <w:sz w:val="22"/>
          <w:szCs w:val="22"/>
        </w:rPr>
        <w:t xml:space="preserve">s Background IP </w:t>
      </w:r>
      <w:bookmarkStart w:id="323" w:name="_Hlk135913117"/>
      <w:r w:rsidRPr="00D3406B">
        <w:rPr>
          <w:rFonts w:ascii="Trebuchet MS" w:hAnsi="Trebuchet MS"/>
          <w:sz w:val="22"/>
          <w:szCs w:val="22"/>
        </w:rPr>
        <w:t xml:space="preserve">to obtain the benefit of the Project </w:t>
      </w:r>
      <w:r w:rsidRPr="00D3406B">
        <w:rPr>
          <w:rFonts w:ascii="Trebuchet MS" w:hAnsi="Trebuchet MS" w:cs="Arial"/>
          <w:sz w:val="22"/>
          <w:szCs w:val="22"/>
        </w:rPr>
        <w:t>Material</w:t>
      </w:r>
      <w:r w:rsidRPr="00D3406B">
        <w:rPr>
          <w:rFonts w:ascii="Trebuchet MS" w:hAnsi="Trebuchet MS"/>
          <w:sz w:val="22"/>
          <w:szCs w:val="22"/>
        </w:rPr>
        <w:t xml:space="preserve"> and the Works, including to use, re-use, reproduce, communicate to the public, modify, adapt and update the Project Material and the Works</w:t>
      </w:r>
      <w:bookmarkEnd w:id="323"/>
      <w:r w:rsidRPr="00D3406B">
        <w:rPr>
          <w:rFonts w:ascii="Trebuchet MS" w:hAnsi="Trebuchet MS"/>
          <w:sz w:val="22"/>
          <w:szCs w:val="22"/>
        </w:rPr>
        <w:t>.</w:t>
      </w:r>
      <w:bookmarkEnd w:id="322"/>
    </w:p>
    <w:p w14:paraId="7DE7F384" w14:textId="676DE060" w:rsidR="00A055C2" w:rsidRPr="00D3406B" w:rsidRDefault="00A055C2" w:rsidP="004B0A08">
      <w:pPr>
        <w:pStyle w:val="CUNumber3"/>
        <w:numPr>
          <w:ilvl w:val="2"/>
          <w:numId w:val="24"/>
        </w:numPr>
        <w:tabs>
          <w:tab w:val="clear" w:pos="1928"/>
        </w:tabs>
        <w:spacing w:after="120"/>
        <w:ind w:hanging="425"/>
        <w:jc w:val="both"/>
        <w:rPr>
          <w:rFonts w:ascii="Trebuchet MS" w:hAnsi="Trebuchet MS" w:cs="Arial"/>
          <w:sz w:val="22"/>
          <w:szCs w:val="22"/>
        </w:rPr>
      </w:pPr>
      <w:bookmarkStart w:id="324" w:name="_Toc193964722"/>
      <w:bookmarkEnd w:id="320"/>
      <w:r w:rsidRPr="00D3406B">
        <w:rPr>
          <w:rFonts w:ascii="Trebuchet MS" w:hAnsi="Trebuchet MS"/>
          <w:sz w:val="22"/>
          <w:szCs w:val="22"/>
        </w:rPr>
        <w:t>The</w:t>
      </w:r>
      <w:r w:rsidRPr="00D3406B">
        <w:rPr>
          <w:rFonts w:ascii="Trebuchet MS" w:hAnsi="Trebuchet MS" w:cs="Arial"/>
          <w:sz w:val="22"/>
          <w:szCs w:val="22"/>
        </w:rPr>
        <w:t xml:space="preserve"> licence under 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_Ref123215205 \w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29(a)</w:t>
      </w:r>
      <w:r w:rsidRPr="00D3406B">
        <w:rPr>
          <w:rFonts w:ascii="Trebuchet MS" w:hAnsi="Trebuchet MS" w:cs="Arial"/>
          <w:sz w:val="22"/>
          <w:szCs w:val="22"/>
        </w:rPr>
        <w:fldChar w:fldCharType="end"/>
      </w:r>
      <w:r w:rsidRPr="00D3406B">
        <w:rPr>
          <w:rFonts w:ascii="Trebuchet MS" w:hAnsi="Trebuchet MS" w:cs="Arial"/>
          <w:sz w:val="22"/>
          <w:szCs w:val="22"/>
        </w:rPr>
        <w:t xml:space="preserve"> arises </w:t>
      </w:r>
      <w:r w:rsidRPr="00D3406B">
        <w:rPr>
          <w:rFonts w:ascii="Trebuchet MS" w:hAnsi="Trebuchet MS"/>
          <w:sz w:val="22"/>
          <w:szCs w:val="22"/>
        </w:rPr>
        <w:t>immediately upon creation in the case of the Project Material, and on the Contract Date in the case of the Contractor</w:t>
      </w:r>
      <w:r w:rsidR="00FC2926">
        <w:rPr>
          <w:rFonts w:ascii="Trebuchet MS" w:hAnsi="Trebuchet MS"/>
          <w:sz w:val="22"/>
          <w:szCs w:val="22"/>
        </w:rPr>
        <w:t>’</w:t>
      </w:r>
      <w:r w:rsidRPr="00D3406B">
        <w:rPr>
          <w:rFonts w:ascii="Trebuchet MS" w:hAnsi="Trebuchet MS"/>
          <w:sz w:val="22"/>
          <w:szCs w:val="22"/>
        </w:rPr>
        <w:t>s Background IP, includes an unlimited</w:t>
      </w:r>
      <w:r w:rsidRPr="00D3406B">
        <w:rPr>
          <w:rFonts w:ascii="Trebuchet MS" w:hAnsi="Trebuchet MS" w:cs="Arial"/>
          <w:sz w:val="22"/>
          <w:szCs w:val="22"/>
        </w:rPr>
        <w:t xml:space="preserve"> right to sublicense, survives the expiry or termination of the Contract and, without limitation extends to:</w:t>
      </w:r>
      <w:bookmarkEnd w:id="324"/>
      <w:r w:rsidRPr="00D3406B">
        <w:rPr>
          <w:rFonts w:ascii="Trebuchet MS" w:hAnsi="Trebuchet MS" w:cs="Arial"/>
          <w:sz w:val="22"/>
          <w:szCs w:val="22"/>
        </w:rPr>
        <w:t xml:space="preserve"> </w:t>
      </w:r>
    </w:p>
    <w:p w14:paraId="46761048" w14:textId="7777777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cs="Arial"/>
          <w:sz w:val="22"/>
          <w:szCs w:val="22"/>
        </w:rPr>
        <w:t xml:space="preserve">any </w:t>
      </w:r>
      <w:r w:rsidRPr="00D3406B">
        <w:rPr>
          <w:rFonts w:ascii="Trebuchet MS" w:hAnsi="Trebuchet MS"/>
          <w:sz w:val="22"/>
          <w:szCs w:val="22"/>
        </w:rPr>
        <w:t xml:space="preserve">subsequent occupation, use, operation and maintenance of or additions, alterations or repairs to the Works; </w:t>
      </w:r>
    </w:p>
    <w:p w14:paraId="3A5B616A" w14:textId="77777777" w:rsidR="00A055C2" w:rsidRPr="00D3406B" w:rsidRDefault="00A055C2" w:rsidP="00A055C2">
      <w:pPr>
        <w:pStyle w:val="CUNumber4"/>
        <w:tabs>
          <w:tab w:val="clear" w:pos="2891"/>
        </w:tabs>
        <w:spacing w:after="120"/>
        <w:jc w:val="both"/>
        <w:rPr>
          <w:rFonts w:ascii="Trebuchet MS" w:hAnsi="Trebuchet MS" w:cs="Arial"/>
          <w:sz w:val="22"/>
          <w:szCs w:val="22"/>
        </w:rPr>
      </w:pPr>
      <w:r w:rsidRPr="00D3406B">
        <w:rPr>
          <w:rFonts w:ascii="Trebuchet MS" w:hAnsi="Trebuchet MS"/>
          <w:sz w:val="22"/>
          <w:szCs w:val="22"/>
        </w:rPr>
        <w:t>in respect of the Project Material, use in any way for any other project delivered by, on behalf</w:t>
      </w:r>
      <w:r w:rsidRPr="00D3406B">
        <w:rPr>
          <w:rFonts w:ascii="Trebuchet MS" w:hAnsi="Trebuchet MS" w:cs="Arial"/>
          <w:sz w:val="22"/>
          <w:szCs w:val="22"/>
        </w:rPr>
        <w:t xml:space="preserve"> of or for the benefit of the Principal or the State; and</w:t>
      </w:r>
    </w:p>
    <w:p w14:paraId="5EB4EF61" w14:textId="7D45BDE7" w:rsidR="00A055C2" w:rsidRPr="00D3406B" w:rsidRDefault="00A055C2" w:rsidP="00A055C2">
      <w:pPr>
        <w:pStyle w:val="CUNumber4"/>
        <w:tabs>
          <w:tab w:val="clear" w:pos="2891"/>
        </w:tabs>
        <w:spacing w:after="120"/>
        <w:jc w:val="both"/>
        <w:rPr>
          <w:rFonts w:ascii="Trebuchet MS" w:hAnsi="Trebuchet MS" w:cs="Arial"/>
          <w:sz w:val="22"/>
          <w:szCs w:val="22"/>
        </w:rPr>
      </w:pPr>
      <w:r w:rsidRPr="00D3406B">
        <w:rPr>
          <w:rFonts w:ascii="Trebuchet MS" w:hAnsi="Trebuchet MS"/>
          <w:sz w:val="22"/>
          <w:szCs w:val="22"/>
        </w:rPr>
        <w:t>in respect of the Contractor</w:t>
      </w:r>
      <w:r w:rsidR="00FC2926">
        <w:rPr>
          <w:rFonts w:ascii="Trebuchet MS" w:hAnsi="Trebuchet MS"/>
          <w:sz w:val="22"/>
          <w:szCs w:val="22"/>
        </w:rPr>
        <w:t>’</w:t>
      </w:r>
      <w:r w:rsidRPr="00D3406B">
        <w:rPr>
          <w:rFonts w:ascii="Trebuchet MS" w:hAnsi="Trebuchet MS"/>
          <w:sz w:val="22"/>
          <w:szCs w:val="22"/>
        </w:rPr>
        <w:t>s Background IP,</w:t>
      </w:r>
      <w:r w:rsidRPr="00D3406B">
        <w:rPr>
          <w:rFonts w:ascii="Trebuchet MS" w:hAnsi="Trebuchet MS" w:cs="Arial"/>
          <w:sz w:val="22"/>
          <w:szCs w:val="22"/>
        </w:rPr>
        <w:t xml:space="preserve"> the use, re-use, reproduction, communication, modification, adaptation or update of the Project Material.</w:t>
      </w:r>
    </w:p>
    <w:p w14:paraId="5E504E34"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325" w:name="_Toc193964723"/>
      <w:r w:rsidRPr="00D3406B">
        <w:rPr>
          <w:rFonts w:ascii="Trebuchet MS" w:hAnsi="Trebuchet MS"/>
          <w:sz w:val="22"/>
          <w:szCs w:val="22"/>
        </w:rPr>
        <w:t>The Contractor indemnifies the Principal from and against any Claim or Loss suffered or incurred by the Principal arising out of or in connection with any actual or alleged infringement of any Intellectual Property Right or Moral Right or breach of any Law, which arises out of or in connection with:</w:t>
      </w:r>
      <w:bookmarkEnd w:id="325"/>
    </w:p>
    <w:p w14:paraId="49D5054B" w14:textId="77777777" w:rsidR="00A055C2" w:rsidRPr="00D3406B" w:rsidRDefault="00A055C2" w:rsidP="004B0A08">
      <w:pPr>
        <w:pStyle w:val="CUNumber4"/>
        <w:numPr>
          <w:ilvl w:val="3"/>
          <w:numId w:val="24"/>
        </w:numPr>
        <w:tabs>
          <w:tab w:val="clear" w:pos="2891"/>
        </w:tabs>
        <w:spacing w:after="120"/>
        <w:jc w:val="both"/>
        <w:rPr>
          <w:rFonts w:ascii="Trebuchet MS" w:hAnsi="Trebuchet MS"/>
          <w:sz w:val="22"/>
          <w:szCs w:val="22"/>
        </w:rPr>
      </w:pPr>
      <w:r w:rsidRPr="00D3406B">
        <w:rPr>
          <w:rFonts w:ascii="Trebuchet MS" w:hAnsi="Trebuchet MS" w:cs="Arial"/>
          <w:sz w:val="22"/>
          <w:szCs w:val="22"/>
        </w:rPr>
        <w:t xml:space="preserve">the use or enjoyment by the Principal (or any nominee or sublicensee of the Principal) of the Project </w:t>
      </w:r>
      <w:r w:rsidRPr="00D3406B">
        <w:rPr>
          <w:rFonts w:ascii="Trebuchet MS" w:hAnsi="Trebuchet MS"/>
          <w:sz w:val="22"/>
          <w:szCs w:val="22"/>
        </w:rPr>
        <w:t>Material or the Works;</w:t>
      </w:r>
    </w:p>
    <w:p w14:paraId="0C38F760" w14:textId="779350DC" w:rsidR="00A055C2" w:rsidRPr="00D3406B" w:rsidRDefault="00A055C2" w:rsidP="004B0A08">
      <w:pPr>
        <w:pStyle w:val="CUNumber4"/>
        <w:numPr>
          <w:ilvl w:val="3"/>
          <w:numId w:val="24"/>
        </w:numPr>
        <w:tabs>
          <w:tab w:val="clear" w:pos="2891"/>
        </w:tabs>
        <w:spacing w:after="120"/>
        <w:jc w:val="both"/>
        <w:rPr>
          <w:rFonts w:ascii="Trebuchet MS" w:hAnsi="Trebuchet MS" w:cs="Arial"/>
          <w:sz w:val="22"/>
          <w:szCs w:val="22"/>
        </w:rPr>
      </w:pPr>
      <w:r w:rsidRPr="00D3406B">
        <w:rPr>
          <w:rFonts w:ascii="Trebuchet MS" w:hAnsi="Trebuchet MS"/>
          <w:sz w:val="22"/>
          <w:szCs w:val="22"/>
        </w:rPr>
        <w:t xml:space="preserve">the exercise of any rights under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_Ref135918918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29(a)(i)</w:t>
      </w:r>
      <w:r w:rsidRPr="00D3406B">
        <w:rPr>
          <w:rFonts w:ascii="Trebuchet MS" w:hAnsi="Trebuchet MS"/>
          <w:sz w:val="22"/>
          <w:szCs w:val="22"/>
        </w:rPr>
        <w:fldChar w:fldCharType="end"/>
      </w:r>
      <w:r w:rsidRPr="00D3406B">
        <w:rPr>
          <w:rFonts w:ascii="Trebuchet MS" w:hAnsi="Trebuchet MS"/>
          <w:sz w:val="22"/>
          <w:szCs w:val="22"/>
        </w:rPr>
        <w:t xml:space="preserve"> or the use of the Contractor</w:t>
      </w:r>
      <w:r w:rsidR="00FC2926">
        <w:rPr>
          <w:rFonts w:ascii="Trebuchet MS" w:hAnsi="Trebuchet MS"/>
          <w:sz w:val="22"/>
          <w:szCs w:val="22"/>
        </w:rPr>
        <w:t>’</w:t>
      </w:r>
      <w:r w:rsidRPr="00D3406B">
        <w:rPr>
          <w:rFonts w:ascii="Trebuchet MS" w:hAnsi="Trebuchet MS"/>
          <w:sz w:val="22"/>
          <w:szCs w:val="22"/>
        </w:rPr>
        <w:t xml:space="preserve">s Background IP under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_Ref143546960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29(a)(ii)</w:t>
      </w:r>
      <w:r w:rsidRPr="00D3406B">
        <w:rPr>
          <w:rFonts w:ascii="Trebuchet MS" w:hAnsi="Trebuchet MS"/>
          <w:sz w:val="22"/>
          <w:szCs w:val="22"/>
        </w:rPr>
        <w:fldChar w:fldCharType="end"/>
      </w:r>
      <w:r w:rsidRPr="00D3406B">
        <w:rPr>
          <w:rFonts w:ascii="Trebuchet MS" w:hAnsi="Trebuchet MS"/>
          <w:sz w:val="22"/>
          <w:szCs w:val="22"/>
        </w:rPr>
        <w:t>; or</w:t>
      </w:r>
    </w:p>
    <w:p w14:paraId="0076CB49" w14:textId="6991F132" w:rsidR="00A055C2" w:rsidRPr="00D3406B" w:rsidRDefault="00A055C2" w:rsidP="004B0A08">
      <w:pPr>
        <w:pStyle w:val="CUNumber4"/>
        <w:numPr>
          <w:ilvl w:val="3"/>
          <w:numId w:val="24"/>
        </w:numPr>
        <w:tabs>
          <w:tab w:val="clear" w:pos="2891"/>
        </w:tabs>
        <w:spacing w:after="120"/>
        <w:jc w:val="both"/>
        <w:rPr>
          <w:rFonts w:ascii="Trebuchet MS" w:hAnsi="Trebuchet MS" w:cs="Arial"/>
          <w:sz w:val="22"/>
          <w:szCs w:val="22"/>
        </w:rPr>
      </w:pPr>
      <w:r w:rsidRPr="00D3406B">
        <w:rPr>
          <w:rFonts w:ascii="Trebuchet MS" w:hAnsi="Trebuchet MS"/>
          <w:sz w:val="22"/>
          <w:szCs w:val="22"/>
        </w:rPr>
        <w:t>the Contractor</w:t>
      </w:r>
      <w:r w:rsidR="00FC2926">
        <w:rPr>
          <w:rFonts w:ascii="Trebuchet MS" w:hAnsi="Trebuchet MS"/>
          <w:sz w:val="22"/>
          <w:szCs w:val="22"/>
        </w:rPr>
        <w:t>’</w:t>
      </w:r>
      <w:r w:rsidRPr="00D3406B">
        <w:rPr>
          <w:rFonts w:ascii="Trebuchet MS" w:hAnsi="Trebuchet MS"/>
          <w:sz w:val="22"/>
          <w:szCs w:val="22"/>
        </w:rPr>
        <w:t>s Activities</w:t>
      </w:r>
      <w:r w:rsidRPr="00D3406B">
        <w:rPr>
          <w:rFonts w:ascii="Trebuchet MS" w:hAnsi="Trebuchet MS" w:cs="Arial"/>
          <w:sz w:val="22"/>
          <w:szCs w:val="22"/>
        </w:rPr>
        <w:t>.</w:t>
      </w:r>
    </w:p>
    <w:p w14:paraId="686165D7"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cs="Arial"/>
          <w:sz w:val="22"/>
          <w:szCs w:val="22"/>
        </w:rPr>
      </w:pPr>
      <w:bookmarkStart w:id="326" w:name="_Toc193964724"/>
      <w:r w:rsidRPr="00D3406B">
        <w:rPr>
          <w:rFonts w:ascii="Trebuchet MS" w:hAnsi="Trebuchet MS" w:cs="Arial"/>
          <w:sz w:val="22"/>
          <w:szCs w:val="22"/>
        </w:rPr>
        <w:t xml:space="preserve">This 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_Ref130390618 \r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29</w:t>
      </w:r>
      <w:r w:rsidRPr="00D3406B">
        <w:rPr>
          <w:rFonts w:ascii="Trebuchet MS" w:hAnsi="Trebuchet MS" w:cs="Arial"/>
          <w:sz w:val="22"/>
          <w:szCs w:val="22"/>
        </w:rPr>
        <w:fldChar w:fldCharType="end"/>
      </w:r>
      <w:r w:rsidRPr="00D3406B">
        <w:rPr>
          <w:rFonts w:ascii="Trebuchet MS" w:hAnsi="Trebuchet MS" w:cs="Arial"/>
          <w:sz w:val="22"/>
          <w:szCs w:val="22"/>
        </w:rPr>
        <w:t xml:space="preserve"> survives the expiry or termination of the Contract.</w:t>
      </w:r>
      <w:bookmarkEnd w:id="326"/>
    </w:p>
    <w:p w14:paraId="7B8CDD64" w14:textId="77777777" w:rsidR="00A055C2" w:rsidRPr="00D3406B" w:rsidRDefault="00A055C2" w:rsidP="004B0A08">
      <w:pPr>
        <w:pStyle w:val="CUNumber1"/>
        <w:keepNext/>
        <w:numPr>
          <w:ilvl w:val="0"/>
          <w:numId w:val="24"/>
        </w:numPr>
        <w:tabs>
          <w:tab w:val="clear" w:pos="964"/>
        </w:tabs>
        <w:spacing w:after="120"/>
        <w:jc w:val="both"/>
        <w:rPr>
          <w:rFonts w:ascii="Trebuchet MS" w:hAnsi="Trebuchet MS" w:cs="Arial"/>
          <w:sz w:val="22"/>
          <w:szCs w:val="22"/>
        </w:rPr>
      </w:pPr>
      <w:bookmarkStart w:id="327" w:name="_Ref123216096"/>
      <w:bookmarkStart w:id="328" w:name="_Toc193964725"/>
      <w:r w:rsidRPr="00D3406B">
        <w:rPr>
          <w:rFonts w:ascii="Trebuchet MS" w:hAnsi="Trebuchet MS" w:cs="Arial"/>
          <w:b/>
          <w:bCs/>
          <w:sz w:val="22"/>
          <w:szCs w:val="22"/>
        </w:rPr>
        <w:t>Moral Rights:</w:t>
      </w:r>
      <w:r w:rsidRPr="00D3406B">
        <w:rPr>
          <w:rFonts w:ascii="Trebuchet MS" w:hAnsi="Trebuchet MS"/>
          <w:sz w:val="22"/>
          <w:szCs w:val="22"/>
        </w:rPr>
        <w:t xml:space="preserve"> </w:t>
      </w:r>
      <w:r w:rsidRPr="00D3406B">
        <w:rPr>
          <w:rFonts w:ascii="Trebuchet MS" w:hAnsi="Trebuchet MS" w:cs="Arial"/>
          <w:sz w:val="22"/>
          <w:szCs w:val="22"/>
        </w:rPr>
        <w:t>The Contractor must:</w:t>
      </w:r>
      <w:bookmarkEnd w:id="327"/>
      <w:bookmarkEnd w:id="328"/>
    </w:p>
    <w:p w14:paraId="66164D65" w14:textId="1EDEECF3" w:rsidR="00A055C2" w:rsidRPr="00D3406B" w:rsidRDefault="00A055C2" w:rsidP="004B0A08">
      <w:pPr>
        <w:pStyle w:val="CUNumber3"/>
        <w:numPr>
          <w:ilvl w:val="2"/>
          <w:numId w:val="24"/>
        </w:numPr>
        <w:tabs>
          <w:tab w:val="clear" w:pos="1928"/>
        </w:tabs>
        <w:spacing w:after="120"/>
        <w:ind w:hanging="425"/>
        <w:jc w:val="both"/>
        <w:rPr>
          <w:rFonts w:ascii="Trebuchet MS" w:hAnsi="Trebuchet MS" w:cs="Arial"/>
          <w:sz w:val="22"/>
          <w:szCs w:val="22"/>
        </w:rPr>
      </w:pPr>
      <w:bookmarkStart w:id="329" w:name="_Toc193964726"/>
      <w:r w:rsidRPr="00D3406B">
        <w:rPr>
          <w:rFonts w:ascii="Trebuchet MS" w:hAnsi="Trebuchet MS" w:cs="Arial"/>
          <w:sz w:val="22"/>
          <w:szCs w:val="22"/>
        </w:rPr>
        <w:t xml:space="preserve">not infringe the Moral Rights of an </w:t>
      </w:r>
      <w:r w:rsidRPr="00D3406B">
        <w:rPr>
          <w:rFonts w:ascii="Trebuchet MS" w:hAnsi="Trebuchet MS"/>
          <w:sz w:val="22"/>
          <w:szCs w:val="22"/>
        </w:rPr>
        <w:t>author</w:t>
      </w:r>
      <w:r w:rsidRPr="00D3406B">
        <w:rPr>
          <w:rFonts w:ascii="Trebuchet MS" w:hAnsi="Trebuchet MS" w:cs="Arial"/>
          <w:sz w:val="22"/>
          <w:szCs w:val="22"/>
        </w:rPr>
        <w:t xml:space="preserve"> in carrying out the Contractor</w:t>
      </w:r>
      <w:r w:rsidR="00FC2926">
        <w:rPr>
          <w:rFonts w:ascii="Trebuchet MS" w:hAnsi="Trebuchet MS" w:cs="Arial"/>
          <w:sz w:val="22"/>
          <w:szCs w:val="22"/>
        </w:rPr>
        <w:t>’</w:t>
      </w:r>
      <w:r w:rsidRPr="00D3406B">
        <w:rPr>
          <w:rFonts w:ascii="Trebuchet MS" w:hAnsi="Trebuchet MS" w:cs="Arial"/>
          <w:sz w:val="22"/>
          <w:szCs w:val="22"/>
        </w:rPr>
        <w:t>s Activities; and</w:t>
      </w:r>
      <w:bookmarkEnd w:id="329"/>
    </w:p>
    <w:p w14:paraId="00A41681"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330" w:name="_Toc193964727"/>
      <w:r w:rsidRPr="00D3406B">
        <w:rPr>
          <w:rFonts w:ascii="Trebuchet MS" w:hAnsi="Trebuchet MS" w:cs="Arial"/>
          <w:sz w:val="22"/>
          <w:szCs w:val="22"/>
        </w:rPr>
        <w:t xml:space="preserve">obtain irrevocable written consents, for the benefit of the Principal and the </w:t>
      </w:r>
      <w:r w:rsidRPr="00D3406B">
        <w:rPr>
          <w:rFonts w:ascii="Trebuchet MS" w:hAnsi="Trebuchet MS"/>
          <w:sz w:val="22"/>
          <w:szCs w:val="22"/>
        </w:rPr>
        <w:t>Contractor, from the authors of works to be incorporated into, or used during the design (if applicable) or construction of the Works, to any:</w:t>
      </w:r>
      <w:bookmarkEnd w:id="330"/>
    </w:p>
    <w:p w14:paraId="31FFFB2D" w14:textId="77777777" w:rsidR="00A055C2" w:rsidRPr="00D3406B" w:rsidRDefault="00A055C2" w:rsidP="004B0A08">
      <w:pPr>
        <w:pStyle w:val="CUNumber4"/>
        <w:numPr>
          <w:ilvl w:val="3"/>
          <w:numId w:val="24"/>
        </w:numPr>
        <w:tabs>
          <w:tab w:val="clear" w:pos="2891"/>
        </w:tabs>
        <w:spacing w:after="120"/>
        <w:jc w:val="both"/>
        <w:rPr>
          <w:rFonts w:ascii="Trebuchet MS" w:hAnsi="Trebuchet MS"/>
          <w:sz w:val="22"/>
          <w:szCs w:val="22"/>
        </w:rPr>
      </w:pPr>
      <w:r w:rsidRPr="00D3406B">
        <w:rPr>
          <w:rFonts w:ascii="Trebuchet MS" w:hAnsi="Trebuchet MS"/>
          <w:sz w:val="22"/>
          <w:szCs w:val="22"/>
        </w:rPr>
        <w:t>non-attribution or false attribution of the work; and</w:t>
      </w:r>
    </w:p>
    <w:p w14:paraId="4453BC8C" w14:textId="77777777" w:rsidR="00A055C2" w:rsidRPr="00D3406B" w:rsidRDefault="00A055C2" w:rsidP="004B0A08">
      <w:pPr>
        <w:pStyle w:val="CUNumber4"/>
        <w:numPr>
          <w:ilvl w:val="3"/>
          <w:numId w:val="24"/>
        </w:numPr>
        <w:tabs>
          <w:tab w:val="clear" w:pos="2891"/>
        </w:tabs>
        <w:spacing w:after="120"/>
        <w:jc w:val="both"/>
        <w:rPr>
          <w:rFonts w:ascii="Trebuchet MS" w:hAnsi="Trebuchet MS"/>
          <w:sz w:val="22"/>
          <w:szCs w:val="22"/>
        </w:rPr>
      </w:pPr>
      <w:r w:rsidRPr="00D3406B">
        <w:rPr>
          <w:rFonts w:ascii="Trebuchet MS" w:hAnsi="Trebuchet MS"/>
          <w:sz w:val="22"/>
          <w:szCs w:val="22"/>
        </w:rPr>
        <w:t>repairs to, maintenance and servicing of, additions, refurbishment or alterations to, changes, relocation, destruction or replacement of the Project Material or the Works.</w:t>
      </w:r>
    </w:p>
    <w:p w14:paraId="5B752BF9" w14:textId="77777777" w:rsidR="00A055C2" w:rsidRPr="00D3406B" w:rsidRDefault="00A055C2" w:rsidP="00A055C2">
      <w:pPr>
        <w:pStyle w:val="CUNumber1"/>
        <w:numPr>
          <w:ilvl w:val="0"/>
          <w:numId w:val="0"/>
        </w:numPr>
        <w:spacing w:after="120"/>
        <w:ind w:left="425"/>
        <w:jc w:val="both"/>
        <w:rPr>
          <w:rFonts w:ascii="Trebuchet MS" w:hAnsi="Trebuchet MS" w:cs="Arial"/>
          <w:sz w:val="22"/>
          <w:szCs w:val="22"/>
        </w:rPr>
      </w:pPr>
      <w:bookmarkStart w:id="331" w:name="_Toc193964728"/>
      <w:r w:rsidRPr="00D3406B">
        <w:rPr>
          <w:rFonts w:ascii="Trebuchet MS" w:hAnsi="Trebuchet MS" w:cs="Arial"/>
          <w:sz w:val="22"/>
          <w:szCs w:val="22"/>
        </w:rPr>
        <w:t xml:space="preserve">This 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_Ref123216096 \w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30</w:t>
      </w:r>
      <w:r w:rsidRPr="00D3406B">
        <w:rPr>
          <w:rFonts w:ascii="Trebuchet MS" w:hAnsi="Trebuchet MS" w:cs="Arial"/>
          <w:sz w:val="22"/>
          <w:szCs w:val="22"/>
        </w:rPr>
        <w:fldChar w:fldCharType="end"/>
      </w:r>
      <w:r w:rsidRPr="00D3406B">
        <w:rPr>
          <w:rFonts w:ascii="Trebuchet MS" w:hAnsi="Trebuchet MS" w:cs="Arial"/>
          <w:sz w:val="22"/>
          <w:szCs w:val="22"/>
        </w:rPr>
        <w:t xml:space="preserve"> survives the expiry or termination of the Contract.</w:t>
      </w:r>
      <w:bookmarkEnd w:id="331"/>
      <w:r w:rsidRPr="00D3406B">
        <w:rPr>
          <w:rFonts w:ascii="Trebuchet MS" w:hAnsi="Trebuchet MS" w:cs="Arial"/>
          <w:sz w:val="22"/>
          <w:szCs w:val="22"/>
        </w:rPr>
        <w:t xml:space="preserve"> </w:t>
      </w:r>
    </w:p>
    <w:p w14:paraId="3924E133" w14:textId="77777777" w:rsidR="00A055C2" w:rsidRPr="00D3406B" w:rsidRDefault="00A055C2" w:rsidP="004B0A08">
      <w:pPr>
        <w:pStyle w:val="CUNumber1"/>
        <w:numPr>
          <w:ilvl w:val="0"/>
          <w:numId w:val="24"/>
        </w:numPr>
        <w:tabs>
          <w:tab w:val="clear" w:pos="964"/>
        </w:tabs>
        <w:spacing w:after="120"/>
        <w:ind w:left="426" w:hanging="426"/>
        <w:jc w:val="both"/>
        <w:rPr>
          <w:rFonts w:ascii="Trebuchet MS" w:hAnsi="Trebuchet MS" w:cs="Arial"/>
          <w:sz w:val="22"/>
          <w:szCs w:val="22"/>
        </w:rPr>
      </w:pPr>
      <w:bookmarkStart w:id="332" w:name="_Ref130642617"/>
      <w:bookmarkStart w:id="333" w:name="_Toc193964729"/>
      <w:r w:rsidRPr="00D3406B">
        <w:rPr>
          <w:rFonts w:ascii="Trebuchet MS" w:hAnsi="Trebuchet MS" w:cs="Arial"/>
          <w:b/>
          <w:sz w:val="22"/>
          <w:szCs w:val="22"/>
        </w:rPr>
        <w:t>Confidentiality:</w:t>
      </w:r>
      <w:bookmarkEnd w:id="332"/>
      <w:bookmarkEnd w:id="333"/>
      <w:r w:rsidRPr="00D3406B">
        <w:rPr>
          <w:rFonts w:ascii="Trebuchet MS" w:hAnsi="Trebuchet MS" w:cs="Arial"/>
          <w:b/>
          <w:sz w:val="22"/>
          <w:szCs w:val="22"/>
        </w:rPr>
        <w:t xml:space="preserve"> </w:t>
      </w:r>
    </w:p>
    <w:p w14:paraId="56E03106" w14:textId="6934DB53" w:rsidR="00A055C2" w:rsidRPr="00D3406B" w:rsidRDefault="00A055C2" w:rsidP="004B0A08">
      <w:pPr>
        <w:pStyle w:val="CUNumber3"/>
        <w:numPr>
          <w:ilvl w:val="2"/>
          <w:numId w:val="24"/>
        </w:numPr>
        <w:tabs>
          <w:tab w:val="clear" w:pos="1928"/>
        </w:tabs>
        <w:spacing w:after="120"/>
        <w:ind w:hanging="425"/>
        <w:jc w:val="both"/>
        <w:rPr>
          <w:rFonts w:ascii="Trebuchet MS" w:hAnsi="Trebuchet MS" w:cs="Arial"/>
          <w:sz w:val="22"/>
          <w:szCs w:val="22"/>
        </w:rPr>
      </w:pPr>
      <w:bookmarkStart w:id="334" w:name="_Ref123590532"/>
      <w:bookmarkStart w:id="335" w:name="_Toc193964730"/>
      <w:r w:rsidRPr="00D3406B">
        <w:rPr>
          <w:rFonts w:ascii="Trebuchet MS" w:hAnsi="Trebuchet MS" w:cs="Arial"/>
          <w:sz w:val="22"/>
          <w:szCs w:val="22"/>
        </w:rPr>
        <w:t xml:space="preserve">Subject to clauses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_Ref123211379 \w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31(b)</w:t>
      </w:r>
      <w:r w:rsidRPr="00D3406B">
        <w:rPr>
          <w:rFonts w:ascii="Trebuchet MS" w:hAnsi="Trebuchet MS" w:cs="Arial"/>
          <w:sz w:val="22"/>
          <w:szCs w:val="22"/>
        </w:rPr>
        <w:fldChar w:fldCharType="end"/>
      </w:r>
      <w:r w:rsidRPr="00D3406B">
        <w:rPr>
          <w:rFonts w:ascii="Trebuchet MS" w:hAnsi="Trebuchet MS" w:cs="Arial"/>
          <w:sz w:val="22"/>
          <w:szCs w:val="22"/>
        </w:rPr>
        <w:t xml:space="preserve"> and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_Ref135921692 \w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31(c)</w:t>
      </w:r>
      <w:r w:rsidRPr="00D3406B">
        <w:rPr>
          <w:rFonts w:ascii="Trebuchet MS" w:hAnsi="Trebuchet MS" w:cs="Arial"/>
          <w:sz w:val="22"/>
          <w:szCs w:val="22"/>
        </w:rPr>
        <w:fldChar w:fldCharType="end"/>
      </w:r>
      <w:r w:rsidRPr="00D3406B">
        <w:rPr>
          <w:rFonts w:ascii="Trebuchet MS" w:hAnsi="Trebuchet MS" w:cs="Arial"/>
          <w:sz w:val="22"/>
          <w:szCs w:val="22"/>
        </w:rPr>
        <w:t xml:space="preserve">, the Principal and the Contractor must </w:t>
      </w:r>
      <w:bookmarkStart w:id="336" w:name="_Ref513552262"/>
      <w:r w:rsidRPr="00D3406B">
        <w:rPr>
          <w:rFonts w:ascii="Trebuchet MS" w:hAnsi="Trebuchet MS" w:cs="Arial"/>
          <w:sz w:val="22"/>
          <w:szCs w:val="22"/>
        </w:rPr>
        <w:t xml:space="preserve">keep confidential and not disclose any confidential information of the other party </w:t>
      </w:r>
      <w:r w:rsidRPr="005B6600">
        <w:rPr>
          <w:rFonts w:ascii="Trebuchet MS" w:hAnsi="Trebuchet MS" w:cs="Arial"/>
          <w:sz w:val="22"/>
          <w:szCs w:val="22"/>
        </w:rPr>
        <w:t>(Confidential Information)</w:t>
      </w:r>
      <w:r w:rsidRPr="00D3406B">
        <w:rPr>
          <w:rFonts w:ascii="Trebuchet MS" w:hAnsi="Trebuchet MS" w:cs="Arial"/>
          <w:sz w:val="22"/>
          <w:szCs w:val="22"/>
        </w:rPr>
        <w:t xml:space="preserve"> without the other</w:t>
      </w:r>
      <w:r w:rsidR="00FC2926">
        <w:rPr>
          <w:rFonts w:ascii="Trebuchet MS" w:hAnsi="Trebuchet MS" w:cs="Arial"/>
          <w:sz w:val="22"/>
          <w:szCs w:val="22"/>
        </w:rPr>
        <w:t>’</w:t>
      </w:r>
      <w:r w:rsidRPr="00D3406B">
        <w:rPr>
          <w:rFonts w:ascii="Trebuchet MS" w:hAnsi="Trebuchet MS" w:cs="Arial"/>
          <w:sz w:val="22"/>
          <w:szCs w:val="22"/>
        </w:rPr>
        <w:t>s prior written consent.</w:t>
      </w:r>
      <w:bookmarkEnd w:id="334"/>
      <w:bookmarkEnd w:id="335"/>
    </w:p>
    <w:p w14:paraId="71C5A8AA"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cs="Arial"/>
          <w:sz w:val="22"/>
          <w:szCs w:val="22"/>
        </w:rPr>
      </w:pPr>
      <w:bookmarkStart w:id="337" w:name="_Toc193964731"/>
      <w:bookmarkStart w:id="338" w:name="_Ref123211379"/>
      <w:r w:rsidRPr="00D3406B">
        <w:rPr>
          <w:rFonts w:ascii="Trebuchet MS" w:hAnsi="Trebuchet MS" w:cs="Arial"/>
          <w:sz w:val="22"/>
          <w:szCs w:val="22"/>
        </w:rPr>
        <w:t>Each party may disclose Confidential Information if such disclosure is required:</w:t>
      </w:r>
      <w:bookmarkEnd w:id="337"/>
    </w:p>
    <w:p w14:paraId="46E47AC4" w14:textId="46E018CE"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cs="Arial"/>
          <w:sz w:val="22"/>
          <w:szCs w:val="22"/>
        </w:rPr>
        <w:t>by Law or under</w:t>
      </w:r>
      <w:r w:rsidRPr="00D3406B">
        <w:rPr>
          <w:rFonts w:ascii="Trebuchet MS" w:hAnsi="Trebuchet MS"/>
          <w:sz w:val="22"/>
          <w:szCs w:val="22"/>
        </w:rPr>
        <w:t xml:space="preserve"> any government policy, court order or the listing rules of the [</w:t>
      </w:r>
      <w:r w:rsidR="005B6600">
        <w:rPr>
          <w:rFonts w:ascii="Trebuchet MS" w:hAnsi="Trebuchet MS"/>
          <w:sz w:val="22"/>
          <w:szCs w:val="22"/>
        </w:rPr>
        <w:t xml:space="preserve">## </w:t>
      </w:r>
      <w:r w:rsidR="00356503">
        <w:rPr>
          <w:rFonts w:ascii="Trebuchet MS" w:hAnsi="Trebuchet MS"/>
          <w:sz w:val="22"/>
          <w:szCs w:val="22"/>
        </w:rPr>
        <w:t>relevant stock exchange]</w:t>
      </w:r>
      <w:r w:rsidRPr="00D3406B">
        <w:rPr>
          <w:rFonts w:ascii="Trebuchet MS" w:hAnsi="Trebuchet MS"/>
          <w:sz w:val="22"/>
          <w:szCs w:val="22"/>
        </w:rPr>
        <w:t>;</w:t>
      </w:r>
    </w:p>
    <w:p w14:paraId="46469887" w14:textId="2BCEF012"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 xml:space="preserve">in the case of the Contractor, to enable the Contractor to perform the </w:t>
      </w:r>
      <w:r w:rsidRPr="00D3406B">
        <w:rPr>
          <w:rFonts w:ascii="Trebuchet MS" w:hAnsi="Trebuchet MS" w:cs="Arial"/>
          <w:sz w:val="22"/>
          <w:szCs w:val="22"/>
        </w:rPr>
        <w:t>Contractor</w:t>
      </w:r>
      <w:r w:rsidR="00FC2926">
        <w:rPr>
          <w:rFonts w:ascii="Trebuchet MS" w:hAnsi="Trebuchet MS" w:cs="Arial"/>
          <w:sz w:val="22"/>
          <w:szCs w:val="22"/>
        </w:rPr>
        <w:t>’</w:t>
      </w:r>
      <w:r w:rsidRPr="00D3406B">
        <w:rPr>
          <w:rFonts w:ascii="Trebuchet MS" w:hAnsi="Trebuchet MS" w:cs="Arial"/>
          <w:sz w:val="22"/>
          <w:szCs w:val="22"/>
        </w:rPr>
        <w:t>s Activities</w:t>
      </w:r>
      <w:r w:rsidRPr="00D3406B">
        <w:rPr>
          <w:rFonts w:ascii="Trebuchet MS" w:hAnsi="Trebuchet MS"/>
          <w:sz w:val="22"/>
          <w:szCs w:val="22"/>
        </w:rPr>
        <w:t>, provided that the person to whom the information is disclosed agrees to maintain the confidentiality of such information;</w:t>
      </w:r>
    </w:p>
    <w:p w14:paraId="1D565F64" w14:textId="7777777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in the case of the Principal, to enable the Principal to perform its obligations under the Contract;</w:t>
      </w:r>
    </w:p>
    <w:p w14:paraId="15964BD5" w14:textId="7777777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to obtain legal or other advice from its advisers provided the adviser to whom the information is disclosed agrees to maintain the confidentiality of such information; or</w:t>
      </w:r>
    </w:p>
    <w:p w14:paraId="41E7EF50" w14:textId="7777777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to be made to a court in the course of proceedings to which the disclosing party is a party.</w:t>
      </w:r>
    </w:p>
    <w:p w14:paraId="79D4AE18"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339" w:name="_Ref135921692"/>
      <w:bookmarkStart w:id="340" w:name="_Toc193964732"/>
      <w:r w:rsidRPr="00D3406B">
        <w:rPr>
          <w:rFonts w:ascii="Trebuchet MS" w:hAnsi="Trebuchet MS"/>
          <w:sz w:val="22"/>
          <w:szCs w:val="22"/>
        </w:rPr>
        <w:t xml:space="preserve">Without limiting 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_Ref123211379 \w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31(b)</w:t>
      </w:r>
      <w:r w:rsidRPr="00D3406B">
        <w:rPr>
          <w:rFonts w:ascii="Trebuchet MS" w:hAnsi="Trebuchet MS" w:cs="Arial"/>
          <w:sz w:val="22"/>
          <w:szCs w:val="22"/>
        </w:rPr>
        <w:fldChar w:fldCharType="end"/>
      </w:r>
      <w:r w:rsidRPr="00D3406B">
        <w:rPr>
          <w:rFonts w:ascii="Trebuchet MS" w:hAnsi="Trebuchet MS" w:cs="Arial"/>
          <w:sz w:val="22"/>
          <w:szCs w:val="22"/>
        </w:rPr>
        <w:t>, t</w:t>
      </w:r>
      <w:r w:rsidRPr="00D3406B">
        <w:rPr>
          <w:rFonts w:ascii="Trebuchet MS" w:hAnsi="Trebuchet MS"/>
          <w:sz w:val="22"/>
          <w:szCs w:val="22"/>
        </w:rPr>
        <w:t>he Principal (including its representatives) may:</w:t>
      </w:r>
      <w:bookmarkEnd w:id="339"/>
      <w:bookmarkEnd w:id="340"/>
    </w:p>
    <w:p w14:paraId="6F27CD58" w14:textId="7777777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disclose any information (including any Confidential Information) if such disclosure is required by or is consistent with the Public Disclosure Requirements; and</w:t>
      </w:r>
    </w:p>
    <w:p w14:paraId="64FDA845" w14:textId="77777777" w:rsidR="00A055C2" w:rsidRPr="00D3406B" w:rsidRDefault="00A055C2" w:rsidP="00A055C2">
      <w:pPr>
        <w:pStyle w:val="CUNumber4"/>
        <w:tabs>
          <w:tab w:val="clear" w:pos="2891"/>
        </w:tabs>
        <w:spacing w:after="120"/>
        <w:jc w:val="both"/>
        <w:rPr>
          <w:rFonts w:ascii="Trebuchet MS" w:hAnsi="Trebuchet MS"/>
          <w:sz w:val="22"/>
          <w:szCs w:val="22"/>
        </w:rPr>
      </w:pPr>
      <w:r w:rsidRPr="00D3406B">
        <w:rPr>
          <w:rFonts w:ascii="Trebuchet MS" w:hAnsi="Trebuchet MS"/>
          <w:sz w:val="22"/>
          <w:szCs w:val="22"/>
        </w:rPr>
        <w:t>publish (on the Internet or otherwise) the name of the Contractor and the Contract Sum together with the terms of the Contract.</w:t>
      </w:r>
    </w:p>
    <w:p w14:paraId="722D5048"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341" w:name="_Toc193964733"/>
      <w:r w:rsidRPr="00D3406B">
        <w:rPr>
          <w:rFonts w:ascii="Trebuchet MS" w:hAnsi="Trebuchet MS"/>
          <w:sz w:val="22"/>
          <w:szCs w:val="22"/>
        </w:rPr>
        <w:t>If so directed by the Principal, the Contractor must immediately return to the Principal or delete or destroy any Confidential Information in the custody or control of the Contractor, unless otherwise required by Law.</w:t>
      </w:r>
      <w:bookmarkEnd w:id="341"/>
      <w:r w:rsidRPr="00D3406B">
        <w:rPr>
          <w:rFonts w:ascii="Trebuchet MS" w:hAnsi="Trebuchet MS"/>
          <w:sz w:val="22"/>
          <w:szCs w:val="22"/>
        </w:rPr>
        <w:t xml:space="preserve"> </w:t>
      </w:r>
    </w:p>
    <w:p w14:paraId="4F6DC59A"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cs="Arial"/>
          <w:sz w:val="22"/>
          <w:szCs w:val="22"/>
        </w:rPr>
      </w:pPr>
      <w:bookmarkStart w:id="342" w:name="_Toc193964734"/>
      <w:r w:rsidRPr="00D3406B">
        <w:rPr>
          <w:rFonts w:ascii="Trebuchet MS" w:hAnsi="Trebuchet MS"/>
          <w:sz w:val="22"/>
          <w:szCs w:val="22"/>
        </w:rPr>
        <w:t xml:space="preserve">Without limiting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_Ref123590532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31(a)</w:t>
      </w:r>
      <w:r w:rsidRPr="00D3406B">
        <w:rPr>
          <w:rFonts w:ascii="Trebuchet MS" w:hAnsi="Trebuchet MS"/>
          <w:sz w:val="22"/>
          <w:szCs w:val="22"/>
        </w:rPr>
        <w:fldChar w:fldCharType="end"/>
      </w:r>
      <w:r w:rsidRPr="00D3406B">
        <w:rPr>
          <w:rFonts w:ascii="Trebuchet MS" w:hAnsi="Trebuchet MS"/>
          <w:sz w:val="22"/>
          <w:szCs w:val="22"/>
        </w:rPr>
        <w:t>, the Contractor</w:t>
      </w:r>
      <w:r w:rsidRPr="00D3406B">
        <w:rPr>
          <w:rFonts w:ascii="Trebuchet MS" w:hAnsi="Trebuchet MS" w:cs="Arial"/>
          <w:sz w:val="22"/>
          <w:szCs w:val="22"/>
        </w:rPr>
        <w:t xml:space="preserve"> must:</w:t>
      </w:r>
      <w:bookmarkEnd w:id="342"/>
    </w:p>
    <w:p w14:paraId="41429111" w14:textId="3CDCB21D" w:rsidR="00A055C2" w:rsidRPr="00D3406B" w:rsidRDefault="00A055C2" w:rsidP="00A055C2">
      <w:pPr>
        <w:pStyle w:val="CUNumber4"/>
        <w:tabs>
          <w:tab w:val="clear" w:pos="2891"/>
        </w:tabs>
        <w:spacing w:after="120"/>
        <w:jc w:val="both"/>
        <w:rPr>
          <w:rFonts w:ascii="Trebuchet MS" w:hAnsi="Trebuchet MS" w:cs="Arial"/>
          <w:sz w:val="22"/>
          <w:szCs w:val="22"/>
        </w:rPr>
      </w:pPr>
      <w:r w:rsidRPr="00D3406B">
        <w:rPr>
          <w:rFonts w:ascii="Trebuchet MS" w:hAnsi="Trebuchet MS" w:cs="Arial"/>
          <w:sz w:val="22"/>
          <w:szCs w:val="22"/>
        </w:rPr>
        <w:t xml:space="preserve">not, </w:t>
      </w:r>
      <w:r w:rsidRPr="00D3406B">
        <w:rPr>
          <w:rFonts w:ascii="Trebuchet MS" w:hAnsi="Trebuchet MS"/>
          <w:sz w:val="22"/>
          <w:szCs w:val="22"/>
        </w:rPr>
        <w:t>without</w:t>
      </w:r>
      <w:r w:rsidRPr="00D3406B">
        <w:rPr>
          <w:rFonts w:ascii="Trebuchet MS" w:hAnsi="Trebuchet MS" w:cs="Arial"/>
          <w:sz w:val="22"/>
          <w:szCs w:val="22"/>
        </w:rPr>
        <w:t xml:space="preserve"> the Principal</w:t>
      </w:r>
      <w:r w:rsidR="00FC2926">
        <w:rPr>
          <w:rFonts w:ascii="Trebuchet MS" w:hAnsi="Trebuchet MS" w:cs="Arial"/>
          <w:sz w:val="22"/>
          <w:szCs w:val="22"/>
        </w:rPr>
        <w:t>’</w:t>
      </w:r>
      <w:r w:rsidRPr="00D3406B">
        <w:rPr>
          <w:rFonts w:ascii="Trebuchet MS" w:hAnsi="Trebuchet MS" w:cs="Arial"/>
          <w:sz w:val="22"/>
          <w:szCs w:val="22"/>
        </w:rPr>
        <w:t>s prior written consent:</w:t>
      </w:r>
    </w:p>
    <w:p w14:paraId="31C41723" w14:textId="77777777" w:rsidR="00A055C2" w:rsidRPr="00D3406B" w:rsidRDefault="00A055C2" w:rsidP="004B0A08">
      <w:pPr>
        <w:pStyle w:val="CUNumber5"/>
        <w:numPr>
          <w:ilvl w:val="4"/>
          <w:numId w:val="24"/>
        </w:numPr>
        <w:tabs>
          <w:tab w:val="clear" w:pos="3855"/>
        </w:tabs>
        <w:spacing w:after="120"/>
        <w:jc w:val="both"/>
        <w:rPr>
          <w:rFonts w:ascii="Trebuchet MS" w:hAnsi="Trebuchet MS"/>
          <w:sz w:val="22"/>
          <w:szCs w:val="22"/>
        </w:rPr>
      </w:pPr>
      <w:r w:rsidRPr="00D3406B">
        <w:rPr>
          <w:rFonts w:ascii="Trebuchet MS" w:hAnsi="Trebuchet MS" w:cs="Arial"/>
          <w:sz w:val="22"/>
          <w:szCs w:val="22"/>
        </w:rPr>
        <w:t xml:space="preserve">disclose any information concerning the </w:t>
      </w:r>
      <w:r w:rsidRPr="00D3406B">
        <w:rPr>
          <w:rFonts w:ascii="Trebuchet MS" w:hAnsi="Trebuchet MS"/>
          <w:sz w:val="22"/>
          <w:szCs w:val="22"/>
        </w:rPr>
        <w:t>Contract for distribution through any communications media; or</w:t>
      </w:r>
    </w:p>
    <w:p w14:paraId="4AB86B03" w14:textId="77777777" w:rsidR="00A055C2" w:rsidRPr="00D3406B" w:rsidRDefault="00A055C2" w:rsidP="004B0A08">
      <w:pPr>
        <w:pStyle w:val="CUNumber5"/>
        <w:numPr>
          <w:ilvl w:val="4"/>
          <w:numId w:val="24"/>
        </w:numPr>
        <w:tabs>
          <w:tab w:val="clear" w:pos="3855"/>
        </w:tabs>
        <w:spacing w:after="120"/>
        <w:jc w:val="both"/>
        <w:rPr>
          <w:rFonts w:ascii="Trebuchet MS" w:hAnsi="Trebuchet MS" w:cs="Arial"/>
          <w:sz w:val="22"/>
          <w:szCs w:val="22"/>
        </w:rPr>
      </w:pPr>
      <w:r w:rsidRPr="00D3406B">
        <w:rPr>
          <w:rFonts w:ascii="Trebuchet MS" w:hAnsi="Trebuchet MS"/>
          <w:sz w:val="22"/>
          <w:szCs w:val="22"/>
        </w:rPr>
        <w:t>make any public disclosures, announcements or statements (including</w:t>
      </w:r>
      <w:r w:rsidRPr="00D3406B">
        <w:rPr>
          <w:rFonts w:ascii="Trebuchet MS" w:hAnsi="Trebuchet MS" w:cs="Arial"/>
          <w:sz w:val="22"/>
          <w:szCs w:val="22"/>
        </w:rPr>
        <w:t xml:space="preserve"> on any website) in relation to the Contract; and</w:t>
      </w:r>
    </w:p>
    <w:p w14:paraId="1FEE2F01" w14:textId="77777777" w:rsidR="00A055C2" w:rsidRPr="00D3406B" w:rsidRDefault="00A055C2" w:rsidP="00A055C2">
      <w:pPr>
        <w:pStyle w:val="CUNumber4"/>
        <w:tabs>
          <w:tab w:val="clear" w:pos="2891"/>
        </w:tabs>
        <w:spacing w:after="120"/>
        <w:jc w:val="both"/>
        <w:rPr>
          <w:rFonts w:ascii="Trebuchet MS" w:hAnsi="Trebuchet MS" w:cs="Arial"/>
          <w:sz w:val="22"/>
          <w:szCs w:val="22"/>
        </w:rPr>
      </w:pPr>
      <w:r w:rsidRPr="00D3406B">
        <w:rPr>
          <w:rFonts w:ascii="Trebuchet MS" w:hAnsi="Trebuchet MS" w:cs="Arial"/>
          <w:sz w:val="22"/>
          <w:szCs w:val="22"/>
        </w:rPr>
        <w:t xml:space="preserve">refer to the Principal any enquiries from any media </w:t>
      </w:r>
      <w:r w:rsidRPr="00D3406B">
        <w:rPr>
          <w:rFonts w:ascii="Trebuchet MS" w:hAnsi="Trebuchet MS"/>
          <w:sz w:val="22"/>
          <w:szCs w:val="22"/>
        </w:rPr>
        <w:t>concerning</w:t>
      </w:r>
      <w:r w:rsidRPr="00D3406B">
        <w:rPr>
          <w:rFonts w:ascii="Trebuchet MS" w:hAnsi="Trebuchet MS" w:cs="Arial"/>
          <w:sz w:val="22"/>
          <w:szCs w:val="22"/>
        </w:rPr>
        <w:t xml:space="preserve"> the Contract.</w:t>
      </w:r>
    </w:p>
    <w:p w14:paraId="0F8DF5D5"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cs="Arial"/>
          <w:sz w:val="22"/>
          <w:szCs w:val="22"/>
        </w:rPr>
      </w:pPr>
      <w:bookmarkStart w:id="343" w:name="_Toc193964735"/>
      <w:r w:rsidRPr="00D3406B">
        <w:rPr>
          <w:rFonts w:ascii="Trebuchet MS" w:hAnsi="Trebuchet MS" w:cs="Arial"/>
          <w:sz w:val="22"/>
          <w:szCs w:val="22"/>
        </w:rPr>
        <w:t xml:space="preserve">This 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_Ref130642617 \w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31</w:t>
      </w:r>
      <w:r w:rsidRPr="00D3406B">
        <w:rPr>
          <w:rFonts w:ascii="Trebuchet MS" w:hAnsi="Trebuchet MS" w:cs="Arial"/>
          <w:sz w:val="22"/>
          <w:szCs w:val="22"/>
        </w:rPr>
        <w:fldChar w:fldCharType="end"/>
      </w:r>
      <w:r w:rsidRPr="00D3406B">
        <w:rPr>
          <w:rFonts w:ascii="Trebuchet MS" w:hAnsi="Trebuchet MS" w:cs="Arial"/>
          <w:sz w:val="22"/>
          <w:szCs w:val="22"/>
        </w:rPr>
        <w:t xml:space="preserve"> survives the expiry or </w:t>
      </w:r>
      <w:r w:rsidRPr="00D3406B">
        <w:rPr>
          <w:rFonts w:ascii="Trebuchet MS" w:hAnsi="Trebuchet MS"/>
          <w:sz w:val="22"/>
          <w:szCs w:val="22"/>
        </w:rPr>
        <w:t>termination</w:t>
      </w:r>
      <w:r w:rsidRPr="00D3406B">
        <w:rPr>
          <w:rFonts w:ascii="Trebuchet MS" w:hAnsi="Trebuchet MS" w:cs="Arial"/>
          <w:sz w:val="22"/>
          <w:szCs w:val="22"/>
        </w:rPr>
        <w:t xml:space="preserve"> of the Contract.</w:t>
      </w:r>
      <w:bookmarkEnd w:id="343"/>
    </w:p>
    <w:p w14:paraId="541CB642" w14:textId="77777777" w:rsidR="00A055C2" w:rsidRPr="00D3406B" w:rsidRDefault="00A055C2" w:rsidP="004B0A08">
      <w:pPr>
        <w:pStyle w:val="CUNumber1"/>
        <w:numPr>
          <w:ilvl w:val="0"/>
          <w:numId w:val="24"/>
        </w:numPr>
        <w:tabs>
          <w:tab w:val="clear" w:pos="964"/>
        </w:tabs>
        <w:spacing w:after="120"/>
        <w:ind w:left="426" w:hanging="426"/>
        <w:jc w:val="both"/>
        <w:rPr>
          <w:rFonts w:ascii="Trebuchet MS" w:hAnsi="Trebuchet MS" w:cs="Arial"/>
          <w:b/>
          <w:sz w:val="22"/>
          <w:szCs w:val="22"/>
        </w:rPr>
      </w:pPr>
      <w:bookmarkStart w:id="344" w:name="_Ref141780461"/>
      <w:bookmarkStart w:id="345" w:name="_Toc193964736"/>
      <w:bookmarkStart w:id="346" w:name="_Ref123487591"/>
      <w:bookmarkEnd w:id="338"/>
      <w:r w:rsidRPr="00D3406B">
        <w:rPr>
          <w:rFonts w:ascii="Trebuchet MS" w:hAnsi="Trebuchet MS" w:cs="Arial"/>
          <w:b/>
          <w:sz w:val="22"/>
          <w:szCs w:val="22"/>
        </w:rPr>
        <w:t xml:space="preserve">Government requirements: </w:t>
      </w:r>
      <w:r w:rsidRPr="00D3406B">
        <w:rPr>
          <w:rFonts w:ascii="Trebuchet MS" w:hAnsi="Trebuchet MS" w:cs="Arial"/>
          <w:sz w:val="22"/>
          <w:szCs w:val="22"/>
        </w:rPr>
        <w:t>The Contractor:</w:t>
      </w:r>
      <w:bookmarkEnd w:id="344"/>
      <w:bookmarkEnd w:id="345"/>
      <w:r w:rsidRPr="00D3406B">
        <w:rPr>
          <w:rFonts w:ascii="Trebuchet MS" w:hAnsi="Trebuchet MS" w:cs="Arial"/>
          <w:sz w:val="22"/>
          <w:szCs w:val="22"/>
        </w:rPr>
        <w:t xml:space="preserve"> </w:t>
      </w:r>
    </w:p>
    <w:p w14:paraId="6C88DF8F" w14:textId="77777777" w:rsidR="00A055C2" w:rsidRPr="00D3406B" w:rsidRDefault="00A055C2" w:rsidP="004B0A08">
      <w:pPr>
        <w:pStyle w:val="CUNumber3"/>
        <w:numPr>
          <w:ilvl w:val="2"/>
          <w:numId w:val="24"/>
        </w:numPr>
        <w:spacing w:after="120"/>
        <w:jc w:val="both"/>
        <w:rPr>
          <w:rFonts w:ascii="Trebuchet MS" w:hAnsi="Trebuchet MS" w:cs="Arial"/>
          <w:b/>
          <w:sz w:val="22"/>
          <w:szCs w:val="22"/>
        </w:rPr>
      </w:pPr>
      <w:bookmarkStart w:id="347" w:name="_Toc193964737"/>
      <w:r w:rsidRPr="00D3406B">
        <w:rPr>
          <w:rFonts w:ascii="Trebuchet MS" w:hAnsi="Trebuchet MS" w:cs="Arial"/>
          <w:sz w:val="22"/>
          <w:szCs w:val="22"/>
        </w:rPr>
        <w:t xml:space="preserve">warrants that before the Contract Date it accessed, carefully considered and satisfied itself in relation to the Mandatory Government Policy Requirements and </w:t>
      </w:r>
      <w:r w:rsidRPr="00D3406B">
        <w:rPr>
          <w:rFonts w:ascii="Trebuchet MS" w:hAnsi="Trebuchet MS"/>
          <w:sz w:val="22"/>
          <w:szCs w:val="22"/>
        </w:rPr>
        <w:t xml:space="preserve">those of the Project Specific </w:t>
      </w:r>
      <w:r w:rsidRPr="00D3406B">
        <w:rPr>
          <w:rFonts w:ascii="Trebuchet MS" w:hAnsi="Trebuchet MS"/>
          <w:bCs/>
          <w:sz w:val="22"/>
          <w:szCs w:val="22"/>
        </w:rPr>
        <w:t>Government Policy Requirements</w:t>
      </w:r>
      <w:r w:rsidRPr="00D3406B">
        <w:rPr>
          <w:rFonts w:ascii="Trebuchet MS" w:hAnsi="Trebuchet MS"/>
          <w:sz w:val="22"/>
          <w:szCs w:val="22"/>
        </w:rPr>
        <w:t xml:space="preserve"> incorporated in the Contract in accordance with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_Ref141782024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32(b)</w:t>
      </w:r>
      <w:r w:rsidRPr="00D3406B">
        <w:rPr>
          <w:rFonts w:ascii="Trebuchet MS" w:hAnsi="Trebuchet MS"/>
          <w:sz w:val="22"/>
          <w:szCs w:val="22"/>
        </w:rPr>
        <w:fldChar w:fldCharType="end"/>
      </w:r>
      <w:r w:rsidRPr="00D3406B">
        <w:rPr>
          <w:rFonts w:ascii="Trebuchet MS" w:hAnsi="Trebuchet MS" w:cs="Arial"/>
          <w:sz w:val="22"/>
          <w:szCs w:val="22"/>
        </w:rPr>
        <w:t>; and</w:t>
      </w:r>
      <w:bookmarkEnd w:id="347"/>
    </w:p>
    <w:p w14:paraId="59F56C21" w14:textId="77777777" w:rsidR="00A055C2" w:rsidRPr="00D3406B" w:rsidRDefault="00A055C2" w:rsidP="004B0A08">
      <w:pPr>
        <w:pStyle w:val="CUNumber3"/>
        <w:numPr>
          <w:ilvl w:val="2"/>
          <w:numId w:val="24"/>
        </w:numPr>
        <w:spacing w:after="120"/>
        <w:jc w:val="both"/>
        <w:rPr>
          <w:rFonts w:ascii="Trebuchet MS" w:hAnsi="Trebuchet MS" w:cs="Arial"/>
          <w:b/>
          <w:sz w:val="22"/>
          <w:szCs w:val="22"/>
        </w:rPr>
      </w:pPr>
      <w:bookmarkStart w:id="348" w:name="_Ref141782024"/>
      <w:bookmarkStart w:id="349" w:name="_Toc193964738"/>
      <w:r w:rsidRPr="00D3406B">
        <w:rPr>
          <w:rFonts w:ascii="Trebuchet MS" w:hAnsi="Trebuchet MS" w:cs="Arial"/>
          <w:sz w:val="22"/>
          <w:szCs w:val="22"/>
        </w:rPr>
        <w:t>agrees that:</w:t>
      </w:r>
      <w:bookmarkEnd w:id="346"/>
      <w:bookmarkEnd w:id="348"/>
      <w:bookmarkEnd w:id="349"/>
      <w:r w:rsidRPr="00D3406B">
        <w:rPr>
          <w:rFonts w:ascii="Trebuchet MS" w:hAnsi="Trebuchet MS" w:cs="Arial"/>
          <w:b/>
          <w:sz w:val="22"/>
          <w:szCs w:val="22"/>
        </w:rPr>
        <w:t xml:space="preserve"> </w:t>
      </w:r>
    </w:p>
    <w:p w14:paraId="37421F81" w14:textId="77777777" w:rsidR="00A055C2" w:rsidRPr="00D3406B" w:rsidRDefault="00A055C2" w:rsidP="004B0A08">
      <w:pPr>
        <w:pStyle w:val="CUNumber4"/>
        <w:numPr>
          <w:ilvl w:val="3"/>
          <w:numId w:val="24"/>
        </w:numPr>
        <w:spacing w:after="120"/>
        <w:jc w:val="both"/>
        <w:rPr>
          <w:rFonts w:ascii="Trebuchet MS" w:hAnsi="Trebuchet MS" w:cs="Arial"/>
          <w:sz w:val="22"/>
          <w:szCs w:val="22"/>
        </w:rPr>
      </w:pPr>
      <w:r w:rsidRPr="00D3406B">
        <w:rPr>
          <w:rFonts w:ascii="Trebuchet MS" w:hAnsi="Trebuchet MS" w:cs="Arial"/>
          <w:sz w:val="22"/>
          <w:szCs w:val="22"/>
        </w:rPr>
        <w:t xml:space="preserve">the Mandatory Government Policy Requirements; and </w:t>
      </w:r>
    </w:p>
    <w:p w14:paraId="7EBF78D1" w14:textId="77777777" w:rsidR="00A055C2" w:rsidRPr="00D3406B" w:rsidRDefault="00A055C2" w:rsidP="004B0A08">
      <w:pPr>
        <w:pStyle w:val="CUNumber4"/>
        <w:numPr>
          <w:ilvl w:val="3"/>
          <w:numId w:val="24"/>
        </w:numPr>
        <w:spacing w:after="120"/>
        <w:jc w:val="both"/>
        <w:rPr>
          <w:rFonts w:ascii="Trebuchet MS" w:hAnsi="Trebuchet MS" w:cs="Arial"/>
          <w:sz w:val="22"/>
          <w:szCs w:val="22"/>
        </w:rPr>
      </w:pPr>
      <w:r w:rsidRPr="00D3406B">
        <w:rPr>
          <w:rFonts w:ascii="Trebuchet MS" w:hAnsi="Trebuchet MS" w:cs="Arial"/>
          <w:sz w:val="22"/>
          <w:szCs w:val="22"/>
        </w:rPr>
        <w:t>those of the Project Specific Government Policy Requirements identified in the Contract Details (if any),</w:t>
      </w:r>
    </w:p>
    <w:p w14:paraId="128AEBC8" w14:textId="77777777" w:rsidR="00A055C2" w:rsidRPr="00D3406B" w:rsidRDefault="00A055C2" w:rsidP="00A055C2">
      <w:pPr>
        <w:pStyle w:val="CUNumber3"/>
        <w:numPr>
          <w:ilvl w:val="0"/>
          <w:numId w:val="0"/>
        </w:numPr>
        <w:spacing w:after="120"/>
        <w:ind w:left="851"/>
        <w:jc w:val="both"/>
        <w:rPr>
          <w:rFonts w:ascii="Trebuchet MS" w:hAnsi="Trebuchet MS" w:cs="Arial"/>
          <w:sz w:val="22"/>
          <w:szCs w:val="22"/>
        </w:rPr>
      </w:pPr>
      <w:bookmarkStart w:id="350" w:name="_Toc193964739"/>
      <w:r w:rsidRPr="00D3406B">
        <w:rPr>
          <w:rFonts w:ascii="Trebuchet MS" w:hAnsi="Trebuchet MS" w:cs="Arial"/>
          <w:sz w:val="22"/>
          <w:szCs w:val="22"/>
        </w:rPr>
        <w:t>are incorporated in and form part of the Contract and that the Contractor must comply with those requirements.</w:t>
      </w:r>
      <w:bookmarkEnd w:id="350"/>
    </w:p>
    <w:p w14:paraId="768402E3" w14:textId="77777777" w:rsidR="00A055C2" w:rsidRPr="00D3406B" w:rsidRDefault="00A055C2" w:rsidP="004B0A08">
      <w:pPr>
        <w:pStyle w:val="CUNumber1"/>
        <w:numPr>
          <w:ilvl w:val="0"/>
          <w:numId w:val="24"/>
        </w:numPr>
        <w:tabs>
          <w:tab w:val="clear" w:pos="964"/>
        </w:tabs>
        <w:spacing w:after="120"/>
        <w:ind w:left="426" w:hanging="426"/>
        <w:jc w:val="both"/>
        <w:rPr>
          <w:rFonts w:ascii="Trebuchet MS" w:hAnsi="Trebuchet MS" w:cs="Arial"/>
          <w:bCs/>
          <w:sz w:val="22"/>
          <w:szCs w:val="22"/>
        </w:rPr>
      </w:pPr>
      <w:bookmarkStart w:id="351" w:name="_Ref130640092"/>
      <w:bookmarkStart w:id="352" w:name="_Toc193964740"/>
      <w:bookmarkStart w:id="353" w:name="_Ref123229342"/>
      <w:bookmarkEnd w:id="336"/>
      <w:r w:rsidRPr="00D3406B">
        <w:rPr>
          <w:rFonts w:ascii="Trebuchet MS" w:hAnsi="Trebuchet MS" w:cs="Arial"/>
          <w:b/>
          <w:sz w:val="22"/>
          <w:szCs w:val="22"/>
        </w:rPr>
        <w:t>Collateral Documents:</w:t>
      </w:r>
      <w:r w:rsidRPr="00D3406B">
        <w:rPr>
          <w:rFonts w:ascii="Trebuchet MS" w:hAnsi="Trebuchet MS"/>
          <w:sz w:val="22"/>
          <w:szCs w:val="22"/>
        </w:rPr>
        <w:t xml:space="preserve"> </w:t>
      </w:r>
      <w:r w:rsidRPr="00D3406B">
        <w:rPr>
          <w:rFonts w:ascii="Trebuchet MS" w:hAnsi="Trebuchet MS" w:cs="Arial"/>
          <w:bCs/>
          <w:sz w:val="22"/>
          <w:szCs w:val="22"/>
        </w:rPr>
        <w:t>The Contractor agrees that documents set out in the Schedule of Collateral Documents that are referred to in the Contract are incorporated in and form part of the Contract.</w:t>
      </w:r>
      <w:bookmarkEnd w:id="351"/>
      <w:bookmarkEnd w:id="352"/>
    </w:p>
    <w:p w14:paraId="416FB740" w14:textId="77777777" w:rsidR="00A055C2" w:rsidRPr="00D3406B" w:rsidRDefault="00A055C2" w:rsidP="004B0A08">
      <w:pPr>
        <w:pStyle w:val="CUNumber1"/>
        <w:numPr>
          <w:ilvl w:val="0"/>
          <w:numId w:val="24"/>
        </w:numPr>
        <w:tabs>
          <w:tab w:val="clear" w:pos="964"/>
        </w:tabs>
        <w:spacing w:after="120"/>
        <w:ind w:left="426" w:hanging="426"/>
        <w:jc w:val="both"/>
        <w:rPr>
          <w:rFonts w:ascii="Trebuchet MS" w:hAnsi="Trebuchet MS" w:cs="Arial"/>
          <w:sz w:val="22"/>
          <w:szCs w:val="22"/>
        </w:rPr>
      </w:pPr>
      <w:bookmarkStart w:id="354" w:name="_Ref141187280"/>
      <w:bookmarkStart w:id="355" w:name="_Toc193964741"/>
      <w:r w:rsidRPr="00D3406B">
        <w:rPr>
          <w:rFonts w:ascii="Trebuchet MS" w:hAnsi="Trebuchet MS" w:cs="Arial"/>
          <w:b/>
          <w:sz w:val="22"/>
          <w:szCs w:val="22"/>
        </w:rPr>
        <w:t>Disputes:</w:t>
      </w:r>
      <w:bookmarkEnd w:id="353"/>
      <w:bookmarkEnd w:id="354"/>
      <w:bookmarkEnd w:id="355"/>
      <w:r w:rsidRPr="00D3406B">
        <w:rPr>
          <w:rFonts w:ascii="Trebuchet MS" w:hAnsi="Trebuchet MS" w:cs="Arial"/>
          <w:b/>
          <w:sz w:val="22"/>
          <w:szCs w:val="22"/>
        </w:rPr>
        <w:t xml:space="preserve"> </w:t>
      </w:r>
    </w:p>
    <w:p w14:paraId="75D5E498"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356" w:name="_Ref123593515"/>
      <w:bookmarkStart w:id="357" w:name="_Toc193964742"/>
      <w:r w:rsidRPr="00D3406B">
        <w:rPr>
          <w:rFonts w:ascii="Trebuchet MS" w:hAnsi="Trebuchet MS"/>
          <w:sz w:val="22"/>
          <w:szCs w:val="22"/>
        </w:rPr>
        <w:t xml:space="preserve">Any dispute or difference arising out of or in connection with the Contract or its subject matter or the conduct of either party prior to the Contract (including any question relating to the existence, validity or termination of the Contract) </w:t>
      </w:r>
      <w:r w:rsidRPr="005B6600">
        <w:rPr>
          <w:rFonts w:ascii="Trebuchet MS" w:hAnsi="Trebuchet MS"/>
          <w:sz w:val="22"/>
          <w:szCs w:val="22"/>
        </w:rPr>
        <w:t>(Dispute),</w:t>
      </w:r>
      <w:r w:rsidRPr="00D3406B">
        <w:rPr>
          <w:rFonts w:ascii="Trebuchet MS" w:hAnsi="Trebuchet MS"/>
          <w:sz w:val="22"/>
          <w:szCs w:val="22"/>
        </w:rPr>
        <w:t xml:space="preserve"> must be resolved in accordance with this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_Ref141187280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34</w:t>
      </w:r>
      <w:r w:rsidRPr="00D3406B">
        <w:rPr>
          <w:rFonts w:ascii="Trebuchet MS" w:hAnsi="Trebuchet MS"/>
          <w:sz w:val="22"/>
          <w:szCs w:val="22"/>
        </w:rPr>
        <w:fldChar w:fldCharType="end"/>
      </w:r>
      <w:r w:rsidRPr="00D3406B">
        <w:rPr>
          <w:rFonts w:ascii="Trebuchet MS" w:hAnsi="Trebuchet MS"/>
          <w:sz w:val="22"/>
          <w:szCs w:val="22"/>
        </w:rPr>
        <w:t>.</w:t>
      </w:r>
      <w:bookmarkEnd w:id="356"/>
      <w:bookmarkEnd w:id="357"/>
    </w:p>
    <w:p w14:paraId="29AF8CF6" w14:textId="77777777" w:rsidR="00A055C2" w:rsidRPr="005B6600" w:rsidRDefault="00A055C2" w:rsidP="004B0A08">
      <w:pPr>
        <w:pStyle w:val="CUNumber3"/>
        <w:numPr>
          <w:ilvl w:val="2"/>
          <w:numId w:val="24"/>
        </w:numPr>
        <w:tabs>
          <w:tab w:val="clear" w:pos="1928"/>
        </w:tabs>
        <w:spacing w:after="120"/>
        <w:ind w:hanging="425"/>
        <w:jc w:val="both"/>
        <w:rPr>
          <w:rFonts w:ascii="Trebuchet MS" w:hAnsi="Trebuchet MS" w:cs="Arial"/>
          <w:sz w:val="22"/>
          <w:szCs w:val="22"/>
        </w:rPr>
      </w:pPr>
      <w:bookmarkStart w:id="358" w:name="_Ref123593521"/>
      <w:bookmarkStart w:id="359" w:name="_Toc193964743"/>
      <w:r w:rsidRPr="00D3406B">
        <w:rPr>
          <w:rFonts w:ascii="Trebuchet MS" w:hAnsi="Trebuchet MS"/>
          <w:sz w:val="22"/>
          <w:szCs w:val="22"/>
        </w:rPr>
        <w:t>If</w:t>
      </w:r>
      <w:r w:rsidRPr="00D3406B">
        <w:rPr>
          <w:rFonts w:ascii="Trebuchet MS" w:hAnsi="Trebuchet MS" w:cs="Arial"/>
          <w:sz w:val="22"/>
          <w:szCs w:val="22"/>
        </w:rPr>
        <w:t xml:space="preserve"> a Dispute arises then a party must, if it wants to pursue the Dispute, and prior to the commencement of any proceedings in any court, give notice in writing to the other party </w:t>
      </w:r>
      <w:r w:rsidRPr="00D3406B">
        <w:rPr>
          <w:rFonts w:ascii="Trebuchet MS" w:hAnsi="Trebuchet MS"/>
          <w:sz w:val="22"/>
          <w:szCs w:val="22"/>
        </w:rPr>
        <w:t xml:space="preserve">specifying </w:t>
      </w:r>
      <w:r w:rsidRPr="00D3406B">
        <w:rPr>
          <w:rFonts w:ascii="Trebuchet MS" w:hAnsi="Trebuchet MS" w:cs="Arial"/>
          <w:sz w:val="22"/>
          <w:szCs w:val="22"/>
        </w:rPr>
        <w:t xml:space="preserve">the Dispute, providing particulars of the Dispute and stating the position which the party believes is correct </w:t>
      </w:r>
      <w:r w:rsidRPr="005B6600">
        <w:rPr>
          <w:rFonts w:ascii="Trebuchet MS" w:hAnsi="Trebuchet MS" w:cs="Arial"/>
          <w:sz w:val="22"/>
          <w:szCs w:val="22"/>
        </w:rPr>
        <w:t>(Dispute Notice).</w:t>
      </w:r>
      <w:bookmarkEnd w:id="358"/>
      <w:bookmarkEnd w:id="359"/>
    </w:p>
    <w:p w14:paraId="4EBF8904"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cs="Arial"/>
          <w:sz w:val="22"/>
          <w:szCs w:val="22"/>
        </w:rPr>
      </w:pPr>
      <w:bookmarkStart w:id="360" w:name="_Toc193964744"/>
      <w:r w:rsidRPr="00D3406B">
        <w:rPr>
          <w:rFonts w:ascii="Trebuchet MS" w:hAnsi="Trebuchet MS" w:cs="Arial"/>
          <w:sz w:val="22"/>
          <w:szCs w:val="22"/>
        </w:rPr>
        <w:t>If a Dispute Notice is given, then:</w:t>
      </w:r>
      <w:bookmarkEnd w:id="360"/>
    </w:p>
    <w:p w14:paraId="24F83B84" w14:textId="77777777" w:rsidR="00A055C2" w:rsidRPr="00D3406B" w:rsidRDefault="00A055C2" w:rsidP="00A055C2">
      <w:pPr>
        <w:pStyle w:val="CUNumber4"/>
        <w:tabs>
          <w:tab w:val="clear" w:pos="2891"/>
        </w:tabs>
        <w:spacing w:after="120"/>
        <w:jc w:val="both"/>
        <w:rPr>
          <w:rFonts w:ascii="Trebuchet MS" w:hAnsi="Trebuchet MS" w:cs="Arial"/>
          <w:sz w:val="22"/>
          <w:szCs w:val="22"/>
        </w:rPr>
      </w:pPr>
      <w:bookmarkStart w:id="361" w:name="_Ref146547484"/>
      <w:r w:rsidRPr="00D3406B">
        <w:rPr>
          <w:rFonts w:ascii="Trebuchet MS" w:hAnsi="Trebuchet MS" w:cs="Arial"/>
          <w:sz w:val="22"/>
          <w:szCs w:val="22"/>
        </w:rPr>
        <w:t xml:space="preserve">the parties must </w:t>
      </w:r>
      <w:r w:rsidRPr="00D3406B">
        <w:rPr>
          <w:rFonts w:ascii="Trebuchet MS" w:hAnsi="Trebuchet MS"/>
          <w:sz w:val="22"/>
          <w:szCs w:val="22"/>
        </w:rPr>
        <w:t>procure</w:t>
      </w:r>
      <w:r w:rsidRPr="00D3406B">
        <w:rPr>
          <w:rFonts w:ascii="Trebuchet MS" w:hAnsi="Trebuchet MS" w:cs="Arial"/>
          <w:sz w:val="22"/>
          <w:szCs w:val="22"/>
        </w:rPr>
        <w:t xml:space="preserve"> that their </w:t>
      </w:r>
      <w:r w:rsidRPr="00D3406B">
        <w:rPr>
          <w:rFonts w:ascii="Trebuchet MS" w:hAnsi="Trebuchet MS"/>
          <w:sz w:val="22"/>
          <w:szCs w:val="22"/>
        </w:rPr>
        <w:t>authorised</w:t>
      </w:r>
      <w:r w:rsidRPr="00D3406B">
        <w:rPr>
          <w:rFonts w:ascii="Trebuchet MS" w:hAnsi="Trebuchet MS" w:cs="Arial"/>
          <w:sz w:val="22"/>
          <w:szCs w:val="22"/>
        </w:rPr>
        <w:t xml:space="preserve"> representatives meet and undertake genuine and good faith negotiations within 20 Business Days after the date on which the Dispute Notice is given (or any longer period agreed by the parties in writing), with a view to resolving the Dispute;</w:t>
      </w:r>
      <w:bookmarkEnd w:id="361"/>
      <w:r w:rsidRPr="00D3406B">
        <w:rPr>
          <w:rFonts w:ascii="Trebuchet MS" w:hAnsi="Trebuchet MS" w:cs="Arial"/>
          <w:sz w:val="22"/>
          <w:szCs w:val="22"/>
        </w:rPr>
        <w:t xml:space="preserve"> </w:t>
      </w:r>
    </w:p>
    <w:p w14:paraId="6210015B" w14:textId="77777777" w:rsidR="00A055C2" w:rsidRPr="00D3406B" w:rsidRDefault="00A055C2" w:rsidP="00A055C2">
      <w:pPr>
        <w:pStyle w:val="CUNumber4"/>
        <w:tabs>
          <w:tab w:val="clear" w:pos="2891"/>
        </w:tabs>
        <w:spacing w:after="120"/>
        <w:jc w:val="both"/>
        <w:rPr>
          <w:rFonts w:ascii="Trebuchet MS" w:hAnsi="Trebuchet MS" w:cs="Arial"/>
          <w:sz w:val="22"/>
          <w:szCs w:val="22"/>
        </w:rPr>
      </w:pPr>
      <w:r w:rsidRPr="00D3406B">
        <w:rPr>
          <w:rFonts w:ascii="Trebuchet MS" w:hAnsi="Trebuchet MS" w:cs="Arial"/>
          <w:sz w:val="22"/>
          <w:szCs w:val="22"/>
        </w:rPr>
        <w:t>any agreement reached between the representatives must be recorded in writing and signed by or on behalf of each party and will be final and binding on the parties; and</w:t>
      </w:r>
    </w:p>
    <w:p w14:paraId="1B10E810" w14:textId="77777777" w:rsidR="00A055C2" w:rsidRPr="00D3406B" w:rsidRDefault="00A055C2" w:rsidP="00A055C2">
      <w:pPr>
        <w:pStyle w:val="CUNumber4"/>
        <w:tabs>
          <w:tab w:val="clear" w:pos="2891"/>
        </w:tabs>
        <w:spacing w:after="120"/>
        <w:jc w:val="both"/>
        <w:rPr>
          <w:rFonts w:ascii="Trebuchet MS" w:hAnsi="Trebuchet MS" w:cs="Arial"/>
          <w:sz w:val="22"/>
          <w:szCs w:val="22"/>
        </w:rPr>
      </w:pPr>
      <w:bookmarkStart w:id="362" w:name="_Hlk143685898"/>
      <w:r w:rsidRPr="00D3406B">
        <w:rPr>
          <w:rFonts w:ascii="Trebuchet MS" w:hAnsi="Trebuchet MS" w:cs="Arial"/>
          <w:sz w:val="22"/>
          <w:szCs w:val="22"/>
        </w:rPr>
        <w:t xml:space="preserve">if the Dispute is not resolved in accordance with this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_Ref141187280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34</w:t>
      </w:r>
      <w:r w:rsidRPr="00D3406B">
        <w:rPr>
          <w:rFonts w:ascii="Trebuchet MS" w:hAnsi="Trebuchet MS"/>
          <w:sz w:val="22"/>
          <w:szCs w:val="22"/>
        </w:rPr>
        <w:fldChar w:fldCharType="end"/>
      </w:r>
      <w:r w:rsidRPr="00D3406B">
        <w:rPr>
          <w:rFonts w:ascii="Trebuchet MS" w:hAnsi="Trebuchet MS" w:cs="Arial"/>
          <w:sz w:val="22"/>
          <w:szCs w:val="22"/>
        </w:rPr>
        <w:t xml:space="preserve"> by the expiration of the period referred to in 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_Ref146547484 \w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34(c)(i)</w:t>
      </w:r>
      <w:r w:rsidRPr="00D3406B">
        <w:rPr>
          <w:rFonts w:ascii="Trebuchet MS" w:hAnsi="Trebuchet MS" w:cs="Arial"/>
          <w:sz w:val="22"/>
          <w:szCs w:val="22"/>
        </w:rPr>
        <w:fldChar w:fldCharType="end"/>
      </w:r>
      <w:r w:rsidRPr="00D3406B">
        <w:rPr>
          <w:rFonts w:ascii="Trebuchet MS" w:hAnsi="Trebuchet MS" w:cs="Arial"/>
          <w:sz w:val="22"/>
          <w:szCs w:val="22"/>
        </w:rPr>
        <w:t>, either party may refer the Dispute to litigation in a court of competent jurisdiction</w:t>
      </w:r>
      <w:bookmarkEnd w:id="362"/>
      <w:r w:rsidRPr="00D3406B">
        <w:rPr>
          <w:rFonts w:ascii="Trebuchet MS" w:hAnsi="Trebuchet MS" w:cs="Arial"/>
          <w:sz w:val="22"/>
          <w:szCs w:val="22"/>
        </w:rPr>
        <w:t>.</w:t>
      </w:r>
    </w:p>
    <w:p w14:paraId="72A365C8"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cs="Arial"/>
          <w:sz w:val="22"/>
          <w:szCs w:val="22"/>
        </w:rPr>
      </w:pPr>
      <w:bookmarkStart w:id="363" w:name="_Toc193964745"/>
      <w:r w:rsidRPr="00D3406B">
        <w:rPr>
          <w:rFonts w:ascii="Trebuchet MS" w:hAnsi="Trebuchet MS" w:cs="Arial"/>
          <w:sz w:val="22"/>
          <w:szCs w:val="22"/>
        </w:rPr>
        <w:t>Despite the existence of a Dispute, each party must continue to comply with, and perform its obligations under, the Contract.</w:t>
      </w:r>
      <w:bookmarkEnd w:id="363"/>
    </w:p>
    <w:p w14:paraId="01849DCD" w14:textId="42BA688F" w:rsidR="00A055C2" w:rsidRPr="00D3406B" w:rsidRDefault="00A055C2" w:rsidP="004B0A08">
      <w:pPr>
        <w:pStyle w:val="CUNumber3"/>
        <w:numPr>
          <w:ilvl w:val="2"/>
          <w:numId w:val="24"/>
        </w:numPr>
        <w:tabs>
          <w:tab w:val="clear" w:pos="1928"/>
        </w:tabs>
        <w:spacing w:after="120"/>
        <w:ind w:hanging="425"/>
        <w:jc w:val="both"/>
        <w:rPr>
          <w:rFonts w:ascii="Trebuchet MS" w:hAnsi="Trebuchet MS" w:cs="Arial"/>
          <w:sz w:val="22"/>
          <w:szCs w:val="22"/>
        </w:rPr>
      </w:pPr>
      <w:bookmarkStart w:id="364" w:name="_Toc193964746"/>
      <w:r w:rsidRPr="00D3406B">
        <w:rPr>
          <w:rFonts w:ascii="Trebuchet MS" w:hAnsi="Trebuchet MS" w:cs="Arial"/>
          <w:sz w:val="22"/>
          <w:szCs w:val="22"/>
        </w:rPr>
        <w:t xml:space="preserve">Despite 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_Ref123593521 \w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34(b)</w:t>
      </w:r>
      <w:r w:rsidRPr="00D3406B">
        <w:rPr>
          <w:rFonts w:ascii="Trebuchet MS" w:hAnsi="Trebuchet MS" w:cs="Arial"/>
          <w:sz w:val="22"/>
          <w:szCs w:val="22"/>
        </w:rPr>
        <w:fldChar w:fldCharType="end"/>
      </w:r>
      <w:r w:rsidRPr="00D3406B">
        <w:rPr>
          <w:rFonts w:ascii="Trebuchet MS" w:hAnsi="Trebuchet MS" w:cs="Arial"/>
          <w:sz w:val="22"/>
          <w:szCs w:val="22"/>
        </w:rPr>
        <w:t xml:space="preserve">, this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_Ref141187280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34</w:t>
      </w:r>
      <w:r w:rsidRPr="00D3406B">
        <w:rPr>
          <w:rFonts w:ascii="Trebuchet MS" w:hAnsi="Trebuchet MS"/>
          <w:sz w:val="22"/>
          <w:szCs w:val="22"/>
        </w:rPr>
        <w:fldChar w:fldCharType="end"/>
      </w:r>
      <w:r w:rsidRPr="00D3406B">
        <w:rPr>
          <w:rFonts w:ascii="Trebuchet MS" w:hAnsi="Trebuchet MS"/>
          <w:sz w:val="22"/>
          <w:szCs w:val="22"/>
        </w:rPr>
        <w:t xml:space="preserve"> </w:t>
      </w:r>
      <w:r w:rsidRPr="00D3406B">
        <w:rPr>
          <w:rFonts w:ascii="Trebuchet MS" w:hAnsi="Trebuchet MS" w:cs="Arial"/>
          <w:sz w:val="22"/>
          <w:szCs w:val="22"/>
        </w:rPr>
        <w:t>does not prejudice any right a party may have to seek urgent interlocutory relief from a court of competent jurisdiction where, in that party</w:t>
      </w:r>
      <w:r w:rsidR="00FC2926">
        <w:rPr>
          <w:rFonts w:ascii="Trebuchet MS" w:hAnsi="Trebuchet MS" w:cs="Arial"/>
          <w:sz w:val="22"/>
          <w:szCs w:val="22"/>
        </w:rPr>
        <w:t>’</w:t>
      </w:r>
      <w:r w:rsidRPr="00D3406B">
        <w:rPr>
          <w:rFonts w:ascii="Trebuchet MS" w:hAnsi="Trebuchet MS" w:cs="Arial"/>
          <w:sz w:val="22"/>
          <w:szCs w:val="22"/>
        </w:rPr>
        <w:t>s reasonable opinion, that action is necessary to protect its rights or property.</w:t>
      </w:r>
      <w:bookmarkEnd w:id="364"/>
    </w:p>
    <w:p w14:paraId="57A66390" w14:textId="044A05E7" w:rsidR="00A055C2" w:rsidRPr="00D3406B" w:rsidRDefault="00A055C2" w:rsidP="004B0A08">
      <w:pPr>
        <w:pStyle w:val="CUNumber1"/>
        <w:numPr>
          <w:ilvl w:val="0"/>
          <w:numId w:val="24"/>
        </w:numPr>
        <w:tabs>
          <w:tab w:val="clear" w:pos="964"/>
        </w:tabs>
        <w:spacing w:after="120"/>
        <w:ind w:left="426" w:hanging="426"/>
        <w:jc w:val="both"/>
        <w:rPr>
          <w:rFonts w:ascii="Trebuchet MS" w:hAnsi="Trebuchet MS" w:cs="Arial"/>
          <w:sz w:val="22"/>
          <w:szCs w:val="22"/>
        </w:rPr>
      </w:pPr>
      <w:bookmarkStart w:id="365" w:name="_Ref141781341"/>
      <w:bookmarkStart w:id="366" w:name="_Toc193964747"/>
      <w:r w:rsidRPr="00D3406B">
        <w:rPr>
          <w:rFonts w:ascii="Trebuchet MS" w:hAnsi="Trebuchet MS"/>
          <w:b/>
          <w:bCs/>
          <w:sz w:val="22"/>
          <w:szCs w:val="22"/>
          <w:shd w:val="clear" w:color="000000" w:fill="auto"/>
        </w:rPr>
        <w:t>Notices:</w:t>
      </w:r>
      <w:bookmarkEnd w:id="365"/>
      <w:bookmarkEnd w:id="366"/>
    </w:p>
    <w:p w14:paraId="25467DF5" w14:textId="77777777" w:rsidR="00A055C2" w:rsidRPr="00D3406B" w:rsidRDefault="00A055C2" w:rsidP="004B0A08">
      <w:pPr>
        <w:pStyle w:val="CUNumber3"/>
        <w:numPr>
          <w:ilvl w:val="2"/>
          <w:numId w:val="24"/>
        </w:numPr>
        <w:tabs>
          <w:tab w:val="clear" w:pos="1928"/>
        </w:tabs>
        <w:spacing w:after="120"/>
        <w:jc w:val="both"/>
        <w:rPr>
          <w:rFonts w:ascii="Trebuchet MS" w:hAnsi="Trebuchet MS" w:cs="Arial"/>
          <w:sz w:val="22"/>
          <w:szCs w:val="22"/>
        </w:rPr>
      </w:pPr>
      <w:bookmarkStart w:id="367" w:name="_Ref141781646"/>
      <w:bookmarkStart w:id="368" w:name="_Toc193964748"/>
      <w:r w:rsidRPr="00D3406B">
        <w:rPr>
          <w:rFonts w:ascii="Trebuchet MS" w:hAnsi="Trebuchet MS" w:cs="Arial"/>
          <w:sz w:val="22"/>
          <w:szCs w:val="22"/>
        </w:rPr>
        <w:t>Each communication (including each notice, consent, approval, request and demand) under or in connection with the Contract must:</w:t>
      </w:r>
      <w:bookmarkEnd w:id="367"/>
      <w:bookmarkEnd w:id="368"/>
    </w:p>
    <w:p w14:paraId="1C5ADB80" w14:textId="77777777" w:rsidR="00A055C2" w:rsidRPr="00D3406B" w:rsidRDefault="00A055C2" w:rsidP="00A055C2">
      <w:pPr>
        <w:pStyle w:val="CUNumber4"/>
        <w:tabs>
          <w:tab w:val="clear" w:pos="2891"/>
        </w:tabs>
        <w:spacing w:after="120"/>
        <w:jc w:val="both"/>
        <w:rPr>
          <w:rFonts w:ascii="Trebuchet MS" w:hAnsi="Trebuchet MS" w:cs="Arial"/>
          <w:sz w:val="22"/>
          <w:szCs w:val="22"/>
        </w:rPr>
      </w:pPr>
      <w:r w:rsidRPr="00D3406B">
        <w:rPr>
          <w:rFonts w:ascii="Trebuchet MS" w:hAnsi="Trebuchet MS" w:cs="Arial"/>
          <w:sz w:val="22"/>
          <w:szCs w:val="22"/>
        </w:rPr>
        <w:t xml:space="preserve">be given to a party by hand delivery, courier service, prepaid express post or email (except for notices under clauses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_Ref141781278 \w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28</w:t>
      </w:r>
      <w:r w:rsidRPr="00D3406B">
        <w:rPr>
          <w:rFonts w:ascii="Trebuchet MS" w:hAnsi="Trebuchet MS" w:cs="Arial"/>
          <w:sz w:val="22"/>
          <w:szCs w:val="22"/>
        </w:rPr>
        <w:fldChar w:fldCharType="end"/>
      </w:r>
      <w:r w:rsidRPr="00D3406B">
        <w:rPr>
          <w:rFonts w:ascii="Trebuchet MS" w:hAnsi="Trebuchet MS" w:cs="Arial"/>
          <w:sz w:val="22"/>
          <w:szCs w:val="22"/>
        </w:rPr>
        <w:t xml:space="preserve"> and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_Ref141187280 \w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34</w:t>
      </w:r>
      <w:r w:rsidRPr="00D3406B">
        <w:rPr>
          <w:rFonts w:ascii="Trebuchet MS" w:hAnsi="Trebuchet MS" w:cs="Arial"/>
          <w:sz w:val="22"/>
          <w:szCs w:val="22"/>
        </w:rPr>
        <w:fldChar w:fldCharType="end"/>
      </w:r>
      <w:r w:rsidRPr="00D3406B">
        <w:rPr>
          <w:rFonts w:ascii="Trebuchet MS" w:hAnsi="Trebuchet MS" w:cs="Arial"/>
          <w:sz w:val="22"/>
          <w:szCs w:val="22"/>
        </w:rPr>
        <w:t xml:space="preserve"> which, if sent by email, must additionally be delivered by hand or sent by prepaid express post);</w:t>
      </w:r>
    </w:p>
    <w:p w14:paraId="64A37984" w14:textId="77777777" w:rsidR="00A055C2" w:rsidRPr="00D3406B" w:rsidRDefault="00A055C2" w:rsidP="00A055C2">
      <w:pPr>
        <w:pStyle w:val="CUNumber4"/>
        <w:tabs>
          <w:tab w:val="clear" w:pos="2891"/>
        </w:tabs>
        <w:spacing w:after="120"/>
        <w:jc w:val="both"/>
        <w:rPr>
          <w:rFonts w:ascii="Trebuchet MS" w:hAnsi="Trebuchet MS" w:cs="Arial"/>
          <w:sz w:val="22"/>
          <w:szCs w:val="22"/>
        </w:rPr>
      </w:pPr>
      <w:r w:rsidRPr="00D3406B">
        <w:rPr>
          <w:rFonts w:ascii="Trebuchet MS" w:hAnsi="Trebuchet MS" w:cs="Arial"/>
          <w:sz w:val="22"/>
          <w:szCs w:val="22"/>
        </w:rPr>
        <w:t xml:space="preserve">be delivered to the address or other details for the party set out in the Contract Details (or as otherwise notified by that party to the other party from time to time under this 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_Ref141781341 \w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35</w:t>
      </w:r>
      <w:r w:rsidRPr="00D3406B">
        <w:rPr>
          <w:rFonts w:ascii="Trebuchet MS" w:hAnsi="Trebuchet MS" w:cs="Arial"/>
          <w:sz w:val="22"/>
          <w:szCs w:val="22"/>
        </w:rPr>
        <w:fldChar w:fldCharType="end"/>
      </w:r>
      <w:r w:rsidRPr="00D3406B">
        <w:rPr>
          <w:rFonts w:ascii="Trebuchet MS" w:hAnsi="Trebuchet MS" w:cs="Arial"/>
          <w:sz w:val="22"/>
          <w:szCs w:val="22"/>
        </w:rPr>
        <w:t>); and</w:t>
      </w:r>
    </w:p>
    <w:p w14:paraId="6E79A9BF" w14:textId="77777777" w:rsidR="00A055C2" w:rsidRPr="00D3406B" w:rsidRDefault="00A055C2" w:rsidP="00A055C2">
      <w:pPr>
        <w:pStyle w:val="CUNumber4"/>
        <w:tabs>
          <w:tab w:val="clear" w:pos="2891"/>
        </w:tabs>
        <w:spacing w:after="120"/>
        <w:jc w:val="both"/>
        <w:rPr>
          <w:rFonts w:ascii="Trebuchet MS" w:hAnsi="Trebuchet MS" w:cs="Arial"/>
          <w:sz w:val="22"/>
          <w:szCs w:val="22"/>
        </w:rPr>
      </w:pPr>
      <w:r w:rsidRPr="00D3406B">
        <w:rPr>
          <w:rFonts w:ascii="Trebuchet MS" w:hAnsi="Trebuchet MS" w:cs="Arial"/>
          <w:sz w:val="22"/>
          <w:szCs w:val="22"/>
        </w:rPr>
        <w:t>must be in legible writing and in English.</w:t>
      </w:r>
    </w:p>
    <w:p w14:paraId="4C71FAB3"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cs="Arial"/>
          <w:sz w:val="22"/>
          <w:szCs w:val="22"/>
        </w:rPr>
      </w:pPr>
      <w:bookmarkStart w:id="369" w:name="_Ref141781683"/>
      <w:bookmarkStart w:id="370" w:name="_Toc193964749"/>
      <w:r w:rsidRPr="00D3406B">
        <w:rPr>
          <w:rFonts w:ascii="Trebuchet MS" w:hAnsi="Trebuchet MS" w:cs="Arial"/>
          <w:sz w:val="22"/>
          <w:szCs w:val="22"/>
        </w:rPr>
        <w:t>Without limiting the ability of a party to prove that a notice has been given and received at an earlier time, each communication (including each notice, consent, approval, request and demand) under or in connection with the Contract is taken to be given by the sender and received by the recipient:</w:t>
      </w:r>
      <w:bookmarkEnd w:id="369"/>
      <w:bookmarkEnd w:id="370"/>
    </w:p>
    <w:p w14:paraId="4BAB77AC" w14:textId="77777777" w:rsidR="00A055C2" w:rsidRPr="00D3406B" w:rsidRDefault="00A055C2" w:rsidP="00A055C2">
      <w:pPr>
        <w:pStyle w:val="CUNumber4"/>
        <w:tabs>
          <w:tab w:val="clear" w:pos="2891"/>
        </w:tabs>
        <w:spacing w:after="120"/>
        <w:jc w:val="both"/>
        <w:rPr>
          <w:rFonts w:ascii="Trebuchet MS" w:hAnsi="Trebuchet MS"/>
          <w:sz w:val="22"/>
          <w:szCs w:val="22"/>
        </w:rPr>
      </w:pPr>
      <w:bookmarkStart w:id="371" w:name="_Ref108337786"/>
      <w:r w:rsidRPr="00D3406B">
        <w:rPr>
          <w:rFonts w:ascii="Trebuchet MS" w:hAnsi="Trebuchet MS" w:cs="Arial"/>
          <w:sz w:val="22"/>
          <w:szCs w:val="22"/>
        </w:rPr>
        <w:t>in the case of delivery by hand or courier service, on delivery;</w:t>
      </w:r>
      <w:bookmarkEnd w:id="371"/>
      <w:r w:rsidRPr="00D3406B">
        <w:rPr>
          <w:rFonts w:ascii="Trebuchet MS" w:hAnsi="Trebuchet MS" w:cs="Arial"/>
          <w:sz w:val="22"/>
          <w:szCs w:val="22"/>
        </w:rPr>
        <w:t xml:space="preserve"> </w:t>
      </w:r>
    </w:p>
    <w:p w14:paraId="0C1AE8BD" w14:textId="77777777" w:rsidR="00A055C2" w:rsidRPr="00D3406B" w:rsidRDefault="00A055C2" w:rsidP="00A055C2">
      <w:pPr>
        <w:pStyle w:val="CUNumber4"/>
        <w:tabs>
          <w:tab w:val="clear" w:pos="2891"/>
        </w:tabs>
        <w:spacing w:after="120"/>
        <w:jc w:val="both"/>
        <w:rPr>
          <w:rFonts w:ascii="Trebuchet MS" w:hAnsi="Trebuchet MS"/>
          <w:sz w:val="22"/>
          <w:szCs w:val="22"/>
        </w:rPr>
      </w:pPr>
      <w:bookmarkStart w:id="372" w:name="_Ref108337840"/>
      <w:r w:rsidRPr="00D3406B">
        <w:rPr>
          <w:rFonts w:ascii="Trebuchet MS" w:hAnsi="Trebuchet MS" w:cs="Arial"/>
          <w:sz w:val="22"/>
          <w:szCs w:val="22"/>
        </w:rPr>
        <w:t>in the case of prepaid express post sent to an address in the same country, on the 3rd Business Day after the date of posting;</w:t>
      </w:r>
      <w:bookmarkEnd w:id="372"/>
    </w:p>
    <w:p w14:paraId="7F5F59AC" w14:textId="77777777" w:rsidR="00A055C2" w:rsidRPr="00D3406B" w:rsidRDefault="00A055C2" w:rsidP="00A055C2">
      <w:pPr>
        <w:pStyle w:val="CUNumber4"/>
        <w:tabs>
          <w:tab w:val="clear" w:pos="2891"/>
        </w:tabs>
        <w:spacing w:after="120"/>
        <w:jc w:val="both"/>
        <w:rPr>
          <w:rFonts w:ascii="Trebuchet MS" w:hAnsi="Trebuchet MS"/>
          <w:sz w:val="22"/>
          <w:szCs w:val="22"/>
        </w:rPr>
      </w:pPr>
      <w:bookmarkStart w:id="373" w:name="_Ref108337849"/>
      <w:r w:rsidRPr="00D3406B">
        <w:rPr>
          <w:rFonts w:ascii="Trebuchet MS" w:hAnsi="Trebuchet MS" w:cs="Arial"/>
          <w:sz w:val="22"/>
          <w:szCs w:val="22"/>
        </w:rPr>
        <w:t>in the case of prepaid express post sent to an address in another country, on the 5th Business Day after the date of posting;</w:t>
      </w:r>
      <w:bookmarkEnd w:id="373"/>
      <w:r w:rsidRPr="00D3406B">
        <w:rPr>
          <w:rFonts w:ascii="Trebuchet MS" w:hAnsi="Trebuchet MS" w:cs="Arial"/>
          <w:sz w:val="22"/>
          <w:szCs w:val="22"/>
        </w:rPr>
        <w:t xml:space="preserve"> or</w:t>
      </w:r>
    </w:p>
    <w:p w14:paraId="08001279" w14:textId="77777777" w:rsidR="00A055C2" w:rsidRPr="00D3406B" w:rsidRDefault="00A055C2" w:rsidP="00A055C2">
      <w:pPr>
        <w:pStyle w:val="CUNumber4"/>
        <w:tabs>
          <w:tab w:val="clear" w:pos="2891"/>
        </w:tabs>
        <w:spacing w:after="120"/>
        <w:jc w:val="both"/>
        <w:rPr>
          <w:rFonts w:ascii="Trebuchet MS" w:hAnsi="Trebuchet MS"/>
          <w:sz w:val="22"/>
          <w:szCs w:val="22"/>
        </w:rPr>
      </w:pPr>
      <w:bookmarkStart w:id="374" w:name="_Ref3906453"/>
      <w:r w:rsidRPr="00D3406B">
        <w:rPr>
          <w:rFonts w:ascii="Trebuchet MS" w:hAnsi="Trebuchet MS" w:cs="Arial"/>
          <w:sz w:val="22"/>
          <w:szCs w:val="22"/>
        </w:rPr>
        <w:t>in the case of email, whether or not containing attachments, on the earlier of:</w:t>
      </w:r>
      <w:bookmarkEnd w:id="374"/>
    </w:p>
    <w:p w14:paraId="05D17085" w14:textId="77777777" w:rsidR="00A055C2" w:rsidRPr="00D3406B" w:rsidRDefault="00A055C2" w:rsidP="004B0A08">
      <w:pPr>
        <w:pStyle w:val="CUNumber5"/>
        <w:numPr>
          <w:ilvl w:val="4"/>
          <w:numId w:val="24"/>
        </w:numPr>
        <w:tabs>
          <w:tab w:val="clear" w:pos="3855"/>
        </w:tabs>
        <w:spacing w:after="120"/>
        <w:jc w:val="both"/>
        <w:rPr>
          <w:rFonts w:ascii="Trebuchet MS" w:hAnsi="Trebuchet MS"/>
          <w:sz w:val="22"/>
          <w:szCs w:val="22"/>
        </w:rPr>
      </w:pPr>
      <w:r w:rsidRPr="00D3406B">
        <w:rPr>
          <w:rFonts w:ascii="Trebuchet MS" w:hAnsi="Trebuchet MS"/>
          <w:bCs/>
          <w:sz w:val="22"/>
          <w:szCs w:val="22"/>
        </w:rPr>
        <w:t>the time sent (as recorded on the device from which the sender sent the</w:t>
      </w:r>
      <w:r w:rsidRPr="00D3406B">
        <w:rPr>
          <w:rFonts w:ascii="Trebuchet MS" w:hAnsi="Trebuchet MS"/>
          <w:sz w:val="22"/>
          <w:szCs w:val="22"/>
        </w:rPr>
        <w:t xml:space="preserve"> email) unless, within 4 hours of sending the email, the party sending the email receives an automated message that the email has not been delivered;</w:t>
      </w:r>
    </w:p>
    <w:p w14:paraId="4ED65982" w14:textId="77777777" w:rsidR="00A055C2" w:rsidRPr="00D3406B" w:rsidRDefault="00A055C2" w:rsidP="004B0A08">
      <w:pPr>
        <w:pStyle w:val="CUNumber5"/>
        <w:numPr>
          <w:ilvl w:val="4"/>
          <w:numId w:val="24"/>
        </w:numPr>
        <w:tabs>
          <w:tab w:val="clear" w:pos="3855"/>
        </w:tabs>
        <w:spacing w:after="120"/>
        <w:jc w:val="both"/>
        <w:rPr>
          <w:rFonts w:ascii="Trebuchet MS" w:hAnsi="Trebuchet MS"/>
          <w:sz w:val="22"/>
          <w:szCs w:val="22"/>
        </w:rPr>
      </w:pPr>
      <w:r w:rsidRPr="00D3406B">
        <w:rPr>
          <w:rFonts w:ascii="Trebuchet MS" w:hAnsi="Trebuchet MS"/>
          <w:sz w:val="22"/>
          <w:szCs w:val="22"/>
        </w:rPr>
        <w:t>receipt by the sender of an automated message confirming delivery; and</w:t>
      </w:r>
    </w:p>
    <w:p w14:paraId="1034BD1A" w14:textId="77777777" w:rsidR="00A055C2" w:rsidRPr="00D3406B" w:rsidRDefault="00A055C2" w:rsidP="004B0A08">
      <w:pPr>
        <w:pStyle w:val="CUNumber5"/>
        <w:numPr>
          <w:ilvl w:val="4"/>
          <w:numId w:val="24"/>
        </w:numPr>
        <w:tabs>
          <w:tab w:val="clear" w:pos="3855"/>
        </w:tabs>
        <w:spacing w:after="120"/>
        <w:jc w:val="both"/>
        <w:rPr>
          <w:rFonts w:ascii="Trebuchet MS" w:hAnsi="Trebuchet MS"/>
          <w:sz w:val="22"/>
          <w:szCs w:val="22"/>
        </w:rPr>
      </w:pPr>
      <w:r w:rsidRPr="00D3406B">
        <w:rPr>
          <w:rFonts w:ascii="Trebuchet MS" w:hAnsi="Trebuchet MS"/>
          <w:sz w:val="22"/>
          <w:szCs w:val="22"/>
        </w:rPr>
        <w:t>the time of receipt as acknowledged by the recipient (either orally or in writing),</w:t>
      </w:r>
    </w:p>
    <w:p w14:paraId="52473F00" w14:textId="77777777" w:rsidR="00A055C2" w:rsidRPr="00D3406B" w:rsidRDefault="00A055C2" w:rsidP="00A055C2">
      <w:pPr>
        <w:pStyle w:val="CUNumber4"/>
        <w:numPr>
          <w:ilvl w:val="0"/>
          <w:numId w:val="0"/>
        </w:numPr>
        <w:spacing w:after="120"/>
        <w:ind w:left="1276"/>
        <w:jc w:val="both"/>
        <w:rPr>
          <w:rFonts w:ascii="Trebuchet MS" w:hAnsi="Trebuchet MS"/>
          <w:sz w:val="22"/>
          <w:szCs w:val="22"/>
        </w:rPr>
      </w:pPr>
      <w:r w:rsidRPr="00D3406B">
        <w:rPr>
          <w:rFonts w:ascii="Trebuchet MS" w:hAnsi="Trebuchet MS"/>
          <w:sz w:val="22"/>
          <w:szCs w:val="22"/>
        </w:rPr>
        <w:t>provided that if the communication would otherwise be taken to be received on a day that is not a Business Day or after 5.00pm on a Business Day, it is taken to be received at 9.00am on the next Business Day.</w:t>
      </w:r>
    </w:p>
    <w:p w14:paraId="1248B174" w14:textId="77777777" w:rsidR="00A055C2" w:rsidRPr="00D3406B" w:rsidRDefault="00A055C2" w:rsidP="004B0A08">
      <w:pPr>
        <w:pStyle w:val="CUNumber3"/>
        <w:numPr>
          <w:ilvl w:val="2"/>
          <w:numId w:val="24"/>
        </w:numPr>
        <w:tabs>
          <w:tab w:val="clear" w:pos="1928"/>
        </w:tabs>
        <w:spacing w:after="120"/>
        <w:jc w:val="both"/>
        <w:rPr>
          <w:rFonts w:ascii="Trebuchet MS" w:hAnsi="Trebuchet MS"/>
          <w:sz w:val="22"/>
          <w:szCs w:val="22"/>
        </w:rPr>
      </w:pPr>
      <w:bookmarkStart w:id="375" w:name="_Toc193964750"/>
      <w:r w:rsidRPr="00D3406B">
        <w:rPr>
          <w:rFonts w:ascii="Trebuchet MS" w:hAnsi="Trebuchet MS"/>
          <w:sz w:val="22"/>
          <w:szCs w:val="22"/>
        </w:rPr>
        <w:t xml:space="preserve">In the case of notices under </w:t>
      </w:r>
      <w:r w:rsidRPr="00D3406B">
        <w:rPr>
          <w:rFonts w:ascii="Trebuchet MS" w:hAnsi="Trebuchet MS" w:cs="Arial"/>
          <w:sz w:val="22"/>
          <w:szCs w:val="22"/>
        </w:rPr>
        <w:t xml:space="preserve">clauses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_Ref141781278 \w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28</w:t>
      </w:r>
      <w:r w:rsidRPr="00D3406B">
        <w:rPr>
          <w:rFonts w:ascii="Trebuchet MS" w:hAnsi="Trebuchet MS" w:cs="Arial"/>
          <w:sz w:val="22"/>
          <w:szCs w:val="22"/>
        </w:rPr>
        <w:fldChar w:fldCharType="end"/>
      </w:r>
      <w:r w:rsidRPr="00D3406B">
        <w:rPr>
          <w:rFonts w:ascii="Trebuchet MS" w:hAnsi="Trebuchet MS" w:cs="Arial"/>
          <w:sz w:val="22"/>
          <w:szCs w:val="22"/>
        </w:rPr>
        <w:t xml:space="preserve"> and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_Ref141187280 \w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34</w:t>
      </w:r>
      <w:r w:rsidRPr="00D3406B">
        <w:rPr>
          <w:rFonts w:ascii="Trebuchet MS" w:hAnsi="Trebuchet MS" w:cs="Arial"/>
          <w:sz w:val="22"/>
          <w:szCs w:val="22"/>
        </w:rPr>
        <w:fldChar w:fldCharType="end"/>
      </w:r>
      <w:r w:rsidRPr="00D3406B">
        <w:rPr>
          <w:rFonts w:ascii="Trebuchet MS" w:hAnsi="Trebuchet MS"/>
          <w:sz w:val="22"/>
          <w:szCs w:val="22"/>
        </w:rPr>
        <w:t xml:space="preserve">, if the notice is sent by email as well as being delivered by hand or sent by prepaid express post in accordance with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_Ref141781646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35(a)</w:t>
      </w:r>
      <w:r w:rsidRPr="00D3406B">
        <w:rPr>
          <w:rFonts w:ascii="Trebuchet MS" w:hAnsi="Trebuchet MS"/>
          <w:sz w:val="22"/>
          <w:szCs w:val="22"/>
        </w:rPr>
        <w:fldChar w:fldCharType="end"/>
      </w:r>
      <w:r w:rsidRPr="00D3406B">
        <w:rPr>
          <w:rFonts w:ascii="Trebuchet MS" w:hAnsi="Trebuchet MS"/>
          <w:sz w:val="22"/>
          <w:szCs w:val="22"/>
        </w:rPr>
        <w:t>, the notice is taken to be received by the party to whom or upon whom the notice is given or served on the earlier of:</w:t>
      </w:r>
      <w:bookmarkEnd w:id="375"/>
    </w:p>
    <w:p w14:paraId="09CC6970" w14:textId="77777777" w:rsidR="00A055C2" w:rsidRPr="00D3406B" w:rsidRDefault="00A055C2" w:rsidP="00A055C2">
      <w:pPr>
        <w:pStyle w:val="CUNumber4"/>
        <w:tabs>
          <w:tab w:val="clear" w:pos="2891"/>
        </w:tabs>
        <w:spacing w:after="120"/>
        <w:jc w:val="both"/>
        <w:rPr>
          <w:rFonts w:ascii="Trebuchet MS" w:hAnsi="Trebuchet MS" w:cs="Arial"/>
          <w:sz w:val="22"/>
          <w:szCs w:val="22"/>
        </w:rPr>
      </w:pPr>
      <w:r w:rsidRPr="00D3406B">
        <w:rPr>
          <w:rFonts w:ascii="Trebuchet MS" w:hAnsi="Trebuchet MS" w:cs="Arial"/>
          <w:sz w:val="22"/>
          <w:szCs w:val="22"/>
        </w:rPr>
        <w:t>the date the notice sent by email is taken to be received; or</w:t>
      </w:r>
    </w:p>
    <w:p w14:paraId="01F5AD4E" w14:textId="77777777" w:rsidR="00A055C2" w:rsidRPr="00D3406B" w:rsidRDefault="00A055C2" w:rsidP="00A055C2">
      <w:pPr>
        <w:pStyle w:val="CUNumber4"/>
        <w:tabs>
          <w:tab w:val="clear" w:pos="2891"/>
        </w:tabs>
        <w:spacing w:after="120"/>
        <w:jc w:val="both"/>
        <w:rPr>
          <w:rFonts w:ascii="Trebuchet MS" w:hAnsi="Trebuchet MS" w:cs="Arial"/>
          <w:sz w:val="22"/>
          <w:szCs w:val="22"/>
        </w:rPr>
      </w:pPr>
      <w:r w:rsidRPr="00D3406B">
        <w:rPr>
          <w:rFonts w:ascii="Trebuchet MS" w:hAnsi="Trebuchet MS" w:cs="Arial"/>
          <w:sz w:val="22"/>
          <w:szCs w:val="22"/>
        </w:rPr>
        <w:t>the date the notice delivered by hand or sent by prepaid express post is taken to be received,</w:t>
      </w:r>
    </w:p>
    <w:p w14:paraId="490644FB" w14:textId="77777777" w:rsidR="00A055C2" w:rsidRPr="00D3406B" w:rsidRDefault="00A055C2" w:rsidP="00A055C2">
      <w:pPr>
        <w:pStyle w:val="CUNumber4"/>
        <w:numPr>
          <w:ilvl w:val="0"/>
          <w:numId w:val="0"/>
        </w:numPr>
        <w:spacing w:after="120"/>
        <w:ind w:left="851"/>
        <w:jc w:val="both"/>
        <w:rPr>
          <w:rFonts w:ascii="Trebuchet MS" w:hAnsi="Trebuchet MS" w:cs="Arial"/>
          <w:sz w:val="22"/>
          <w:szCs w:val="22"/>
        </w:rPr>
      </w:pPr>
      <w:r w:rsidRPr="00D3406B">
        <w:rPr>
          <w:rFonts w:ascii="Trebuchet MS" w:hAnsi="Trebuchet MS" w:cs="Arial"/>
          <w:sz w:val="22"/>
          <w:szCs w:val="22"/>
        </w:rPr>
        <w:t xml:space="preserve">as determined in accordance with 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_Ref141781683 \w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35(b)</w:t>
      </w:r>
      <w:r w:rsidRPr="00D3406B">
        <w:rPr>
          <w:rFonts w:ascii="Trebuchet MS" w:hAnsi="Trebuchet MS" w:cs="Arial"/>
          <w:sz w:val="22"/>
          <w:szCs w:val="22"/>
        </w:rPr>
        <w:fldChar w:fldCharType="end"/>
      </w:r>
      <w:r w:rsidRPr="00D3406B">
        <w:rPr>
          <w:rFonts w:ascii="Trebuchet MS" w:hAnsi="Trebuchet MS" w:cs="Arial"/>
          <w:sz w:val="22"/>
          <w:szCs w:val="22"/>
        </w:rPr>
        <w:t>.</w:t>
      </w:r>
    </w:p>
    <w:p w14:paraId="10911B25" w14:textId="68E6E25F" w:rsidR="00A055C2" w:rsidRPr="00D3406B" w:rsidRDefault="00A055C2" w:rsidP="004B0A08">
      <w:pPr>
        <w:pStyle w:val="CUNumber1"/>
        <w:numPr>
          <w:ilvl w:val="0"/>
          <w:numId w:val="24"/>
        </w:numPr>
        <w:tabs>
          <w:tab w:val="clear" w:pos="964"/>
        </w:tabs>
        <w:spacing w:after="120"/>
        <w:ind w:left="426" w:hanging="426"/>
        <w:jc w:val="both"/>
        <w:rPr>
          <w:rFonts w:ascii="Trebuchet MS" w:hAnsi="Trebuchet MS" w:cs="Arial"/>
          <w:sz w:val="22"/>
          <w:szCs w:val="22"/>
        </w:rPr>
      </w:pPr>
      <w:bookmarkStart w:id="376" w:name="_Toc193964751"/>
      <w:r w:rsidRPr="00D3406B">
        <w:rPr>
          <w:rFonts w:ascii="Trebuchet MS" w:hAnsi="Trebuchet MS"/>
          <w:b/>
          <w:bCs/>
          <w:sz w:val="22"/>
          <w:szCs w:val="22"/>
          <w:shd w:val="clear" w:color="000000" w:fill="auto"/>
        </w:rPr>
        <w:t>Governing</w:t>
      </w:r>
      <w:r w:rsidRPr="00D3406B">
        <w:rPr>
          <w:rFonts w:ascii="Trebuchet MS" w:hAnsi="Trebuchet MS" w:cs="Arial"/>
          <w:b/>
          <w:sz w:val="22"/>
          <w:szCs w:val="22"/>
        </w:rPr>
        <w:t xml:space="preserve"> law and jurisdiction: </w:t>
      </w:r>
      <w:r w:rsidRPr="00D3406B">
        <w:rPr>
          <w:rFonts w:ascii="Trebuchet MS" w:hAnsi="Trebuchet MS" w:cs="Arial"/>
          <w:sz w:val="22"/>
          <w:szCs w:val="22"/>
        </w:rPr>
        <w:t>The Contract is subject to and is to be construed in accordance with the Laws of [</w:t>
      </w:r>
      <w:r w:rsidR="005B6600">
        <w:rPr>
          <w:rFonts w:ascii="Trebuchet MS" w:hAnsi="Trebuchet MS" w:cs="Arial"/>
          <w:sz w:val="22"/>
          <w:szCs w:val="22"/>
        </w:rPr>
        <w:t xml:space="preserve">## </w:t>
      </w:r>
      <w:r w:rsidRPr="00D3406B">
        <w:rPr>
          <w:rFonts w:ascii="Trebuchet MS" w:hAnsi="Trebuchet MS" w:cs="Arial"/>
          <w:sz w:val="22"/>
          <w:szCs w:val="22"/>
        </w:rPr>
        <w:t>Commonwealth State]. Each party irrevocably:</w:t>
      </w:r>
      <w:bookmarkEnd w:id="376"/>
    </w:p>
    <w:p w14:paraId="29CB0946" w14:textId="7C873538" w:rsidR="00A055C2" w:rsidRPr="00D3406B" w:rsidRDefault="00A055C2" w:rsidP="004B0A08">
      <w:pPr>
        <w:pStyle w:val="CUNumber3"/>
        <w:numPr>
          <w:ilvl w:val="2"/>
          <w:numId w:val="24"/>
        </w:numPr>
        <w:tabs>
          <w:tab w:val="clear" w:pos="1928"/>
        </w:tabs>
        <w:spacing w:after="120"/>
        <w:ind w:hanging="425"/>
        <w:jc w:val="both"/>
        <w:rPr>
          <w:rFonts w:ascii="Trebuchet MS" w:hAnsi="Trebuchet MS" w:cs="Arial"/>
          <w:sz w:val="22"/>
          <w:szCs w:val="22"/>
        </w:rPr>
      </w:pPr>
      <w:bookmarkStart w:id="377" w:name="_Ref123590696"/>
      <w:bookmarkStart w:id="378" w:name="_Toc193964752"/>
      <w:r w:rsidRPr="00D3406B">
        <w:rPr>
          <w:rFonts w:ascii="Trebuchet MS" w:hAnsi="Trebuchet MS" w:cs="Arial"/>
          <w:sz w:val="22"/>
          <w:szCs w:val="22"/>
        </w:rPr>
        <w:t>submits to the non-exclusive jurisdiction of the courts of [</w:t>
      </w:r>
      <w:r w:rsidR="005B6600">
        <w:rPr>
          <w:rFonts w:ascii="Trebuchet MS" w:hAnsi="Trebuchet MS" w:cs="Arial"/>
          <w:sz w:val="22"/>
          <w:szCs w:val="22"/>
        </w:rPr>
        <w:t xml:space="preserve">## </w:t>
      </w:r>
      <w:r w:rsidRPr="00D3406B">
        <w:rPr>
          <w:rFonts w:ascii="Trebuchet MS" w:hAnsi="Trebuchet MS" w:cs="Arial"/>
          <w:sz w:val="22"/>
          <w:szCs w:val="22"/>
        </w:rPr>
        <w:t xml:space="preserve">Commonwealth State], and the courts competent to </w:t>
      </w:r>
      <w:r w:rsidRPr="00D3406B">
        <w:rPr>
          <w:rFonts w:ascii="Trebuchet MS" w:hAnsi="Trebuchet MS"/>
          <w:sz w:val="22"/>
          <w:szCs w:val="22"/>
        </w:rPr>
        <w:t>determine</w:t>
      </w:r>
      <w:r w:rsidRPr="00D3406B">
        <w:rPr>
          <w:rFonts w:ascii="Trebuchet MS" w:hAnsi="Trebuchet MS" w:cs="Arial"/>
          <w:sz w:val="22"/>
          <w:szCs w:val="22"/>
        </w:rPr>
        <w:t xml:space="preserve"> appeals from those courts, with respect to any proceedings that may be brought at any time relating to the Contract; and</w:t>
      </w:r>
      <w:bookmarkEnd w:id="377"/>
      <w:bookmarkEnd w:id="378"/>
    </w:p>
    <w:p w14:paraId="6D2F8A0F" w14:textId="77777777" w:rsidR="00A055C2" w:rsidRPr="00D3406B" w:rsidRDefault="00A055C2" w:rsidP="004B0A08">
      <w:pPr>
        <w:pStyle w:val="CUNumber3"/>
        <w:numPr>
          <w:ilvl w:val="2"/>
          <w:numId w:val="24"/>
        </w:numPr>
        <w:tabs>
          <w:tab w:val="clear" w:pos="1928"/>
        </w:tabs>
        <w:spacing w:after="120"/>
        <w:ind w:hanging="425"/>
        <w:rPr>
          <w:rFonts w:ascii="Trebuchet MS" w:hAnsi="Trebuchet MS" w:cs="Arial"/>
          <w:b/>
          <w:sz w:val="22"/>
          <w:szCs w:val="22"/>
        </w:rPr>
      </w:pPr>
      <w:bookmarkStart w:id="379" w:name="_Toc193964753"/>
      <w:r w:rsidRPr="00D3406B">
        <w:rPr>
          <w:rFonts w:ascii="Trebuchet MS" w:hAnsi="Trebuchet MS" w:cs="Arial"/>
          <w:sz w:val="22"/>
          <w:szCs w:val="22"/>
        </w:rPr>
        <w:t xml:space="preserve">waives any objection it may now or in the future have to the venue of any proceedings, and any claim it may now or in the future have that any proceedings have been brought in an inconvenient forum, if that venue falls within clause </w:t>
      </w:r>
      <w:r w:rsidRPr="00D3406B">
        <w:rPr>
          <w:rFonts w:ascii="Trebuchet MS" w:hAnsi="Trebuchet MS" w:cs="Arial"/>
          <w:sz w:val="22"/>
          <w:szCs w:val="22"/>
        </w:rPr>
        <w:fldChar w:fldCharType="begin"/>
      </w:r>
      <w:r w:rsidRPr="00D3406B">
        <w:rPr>
          <w:rFonts w:ascii="Trebuchet MS" w:hAnsi="Trebuchet MS" w:cs="Arial"/>
          <w:sz w:val="22"/>
          <w:szCs w:val="22"/>
        </w:rPr>
        <w:instrText xml:space="preserve"> REF _Ref123590696 \w \h  \* MERGEFORMAT </w:instrText>
      </w:r>
      <w:r w:rsidRPr="00D3406B">
        <w:rPr>
          <w:rFonts w:ascii="Trebuchet MS" w:hAnsi="Trebuchet MS" w:cs="Arial"/>
          <w:sz w:val="22"/>
          <w:szCs w:val="22"/>
        </w:rPr>
      </w:r>
      <w:r w:rsidRPr="00D3406B">
        <w:rPr>
          <w:rFonts w:ascii="Trebuchet MS" w:hAnsi="Trebuchet MS" w:cs="Arial"/>
          <w:sz w:val="22"/>
          <w:szCs w:val="22"/>
        </w:rPr>
        <w:fldChar w:fldCharType="separate"/>
      </w:r>
      <w:r w:rsidRPr="00D3406B">
        <w:rPr>
          <w:rFonts w:ascii="Trebuchet MS" w:hAnsi="Trebuchet MS" w:cs="Arial"/>
          <w:sz w:val="22"/>
          <w:szCs w:val="22"/>
        </w:rPr>
        <w:t>36(a)</w:t>
      </w:r>
      <w:r w:rsidRPr="00D3406B">
        <w:rPr>
          <w:rFonts w:ascii="Trebuchet MS" w:hAnsi="Trebuchet MS" w:cs="Arial"/>
          <w:sz w:val="22"/>
          <w:szCs w:val="22"/>
        </w:rPr>
        <w:fldChar w:fldCharType="end"/>
      </w:r>
      <w:r w:rsidRPr="00D3406B">
        <w:rPr>
          <w:rFonts w:ascii="Trebuchet MS" w:hAnsi="Trebuchet MS" w:cs="Arial"/>
          <w:sz w:val="22"/>
          <w:szCs w:val="22"/>
        </w:rPr>
        <w:t>.</w:t>
      </w:r>
      <w:bookmarkEnd w:id="379"/>
    </w:p>
    <w:p w14:paraId="53D0542A" w14:textId="77777777" w:rsidR="00A055C2" w:rsidRPr="00D3406B" w:rsidRDefault="00A055C2" w:rsidP="004B0A08">
      <w:pPr>
        <w:pStyle w:val="CUNumber1"/>
        <w:numPr>
          <w:ilvl w:val="0"/>
          <w:numId w:val="24"/>
        </w:numPr>
        <w:tabs>
          <w:tab w:val="clear" w:pos="964"/>
        </w:tabs>
        <w:spacing w:after="120"/>
        <w:ind w:left="426" w:hanging="426"/>
        <w:rPr>
          <w:rFonts w:ascii="Trebuchet MS" w:hAnsi="Trebuchet MS"/>
          <w:b/>
          <w:bCs/>
          <w:sz w:val="22"/>
          <w:szCs w:val="22"/>
        </w:rPr>
      </w:pPr>
      <w:bookmarkStart w:id="380" w:name="_Toc191353149"/>
      <w:bookmarkStart w:id="381" w:name="_Toc71661045"/>
      <w:bookmarkStart w:id="382" w:name="_Toc72735718"/>
      <w:bookmarkStart w:id="383" w:name="_Toc105070927"/>
      <w:bookmarkStart w:id="384" w:name="_Toc121915233"/>
      <w:bookmarkStart w:id="385" w:name="_Toc193964754"/>
      <w:r w:rsidRPr="00D3406B">
        <w:rPr>
          <w:rFonts w:ascii="Trebuchet MS" w:hAnsi="Trebuchet MS" w:cs="Arial"/>
          <w:b/>
          <w:bCs/>
          <w:sz w:val="22"/>
          <w:szCs w:val="22"/>
        </w:rPr>
        <w:t>Assignment</w:t>
      </w:r>
      <w:bookmarkEnd w:id="380"/>
      <w:bookmarkEnd w:id="381"/>
      <w:bookmarkEnd w:id="382"/>
      <w:bookmarkEnd w:id="383"/>
      <w:bookmarkEnd w:id="384"/>
      <w:r w:rsidRPr="00D3406B">
        <w:rPr>
          <w:rFonts w:ascii="Trebuchet MS" w:hAnsi="Trebuchet MS" w:cs="Arial"/>
          <w:b/>
          <w:bCs/>
          <w:sz w:val="22"/>
          <w:szCs w:val="22"/>
        </w:rPr>
        <w:t>:</w:t>
      </w:r>
      <w:bookmarkEnd w:id="385"/>
    </w:p>
    <w:p w14:paraId="7A39ACB1" w14:textId="19CDA521"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386" w:name="_Ref105157418"/>
      <w:bookmarkStart w:id="387" w:name="_Toc193964755"/>
      <w:r w:rsidRPr="00D3406B">
        <w:rPr>
          <w:rFonts w:ascii="Trebuchet MS" w:hAnsi="Trebuchet MS"/>
          <w:sz w:val="22"/>
          <w:szCs w:val="22"/>
        </w:rPr>
        <w:t>The Principal may, at any time and without the Contractor</w:t>
      </w:r>
      <w:r w:rsidR="00FC2926">
        <w:rPr>
          <w:rFonts w:ascii="Trebuchet MS" w:hAnsi="Trebuchet MS"/>
          <w:sz w:val="22"/>
          <w:szCs w:val="22"/>
        </w:rPr>
        <w:t>’</w:t>
      </w:r>
      <w:r w:rsidRPr="00D3406B">
        <w:rPr>
          <w:rFonts w:ascii="Trebuchet MS" w:hAnsi="Trebuchet MS"/>
          <w:sz w:val="22"/>
          <w:szCs w:val="22"/>
        </w:rPr>
        <w:t>s consent, novate the Contract or assign any payment or other right, benefit or interest under the Contract to a State Entity by written notice to the Contractor.</w:t>
      </w:r>
      <w:bookmarkEnd w:id="386"/>
      <w:bookmarkEnd w:id="387"/>
    </w:p>
    <w:p w14:paraId="11A2EF8D" w14:textId="0144A52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388" w:name="_Ref105441023"/>
      <w:bookmarkStart w:id="389" w:name="_Toc193964756"/>
      <w:r w:rsidRPr="00D3406B">
        <w:rPr>
          <w:rFonts w:ascii="Trebuchet MS" w:hAnsi="Trebuchet MS"/>
          <w:sz w:val="22"/>
          <w:szCs w:val="22"/>
        </w:rPr>
        <w:t xml:space="preserve">If the Principal gives notice under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_Ref105157418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37(a)</w:t>
      </w:r>
      <w:r w:rsidRPr="00D3406B">
        <w:rPr>
          <w:rFonts w:ascii="Trebuchet MS" w:hAnsi="Trebuchet MS"/>
          <w:sz w:val="22"/>
          <w:szCs w:val="22"/>
        </w:rPr>
        <w:fldChar w:fldCharType="end"/>
      </w:r>
      <w:r w:rsidRPr="00D3406B">
        <w:rPr>
          <w:rFonts w:ascii="Trebuchet MS" w:hAnsi="Trebuchet MS"/>
          <w:sz w:val="22"/>
          <w:szCs w:val="22"/>
        </w:rPr>
        <w:t>, the Contractor must do all things and execute all documents reasonably required by the Principal to give effect to a novation or assignment, including executing a Deed of Novation within 5 Business Days of receipt from the Principal.</w:t>
      </w:r>
      <w:bookmarkEnd w:id="388"/>
      <w:bookmarkEnd w:id="389"/>
    </w:p>
    <w:p w14:paraId="32CCA168" w14:textId="41808B8E"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390" w:name="_Toc193964757"/>
      <w:r w:rsidRPr="00D3406B">
        <w:rPr>
          <w:rFonts w:ascii="Trebuchet MS" w:hAnsi="Trebuchet MS"/>
          <w:sz w:val="22"/>
          <w:szCs w:val="22"/>
        </w:rPr>
        <w:t>The Contractor must not assign, transfer, mortgage, pledge, charge or otherwise encumber the Contract or any payment or any other right, benefit or interest of the Contractor without the Principal</w:t>
      </w:r>
      <w:r w:rsidR="00FC2926">
        <w:rPr>
          <w:rFonts w:ascii="Trebuchet MS" w:hAnsi="Trebuchet MS"/>
          <w:sz w:val="22"/>
          <w:szCs w:val="22"/>
        </w:rPr>
        <w:t>’</w:t>
      </w:r>
      <w:r w:rsidRPr="00D3406B">
        <w:rPr>
          <w:rFonts w:ascii="Trebuchet MS" w:hAnsi="Trebuchet MS"/>
          <w:sz w:val="22"/>
          <w:szCs w:val="22"/>
        </w:rPr>
        <w:t>s prior written consent, which will not be unreasonably withheld.</w:t>
      </w:r>
      <w:bookmarkEnd w:id="390"/>
      <w:r w:rsidRPr="00D3406B">
        <w:rPr>
          <w:rFonts w:ascii="Trebuchet MS" w:hAnsi="Trebuchet MS"/>
          <w:sz w:val="22"/>
          <w:szCs w:val="22"/>
        </w:rPr>
        <w:t xml:space="preserve"> </w:t>
      </w:r>
    </w:p>
    <w:p w14:paraId="6F58DA8F" w14:textId="77777777" w:rsidR="00A055C2" w:rsidRPr="00D3406B" w:rsidRDefault="00A055C2" w:rsidP="004B0A08">
      <w:pPr>
        <w:pStyle w:val="CUNumber1"/>
        <w:numPr>
          <w:ilvl w:val="0"/>
          <w:numId w:val="24"/>
        </w:numPr>
        <w:tabs>
          <w:tab w:val="clear" w:pos="964"/>
        </w:tabs>
        <w:spacing w:after="120"/>
        <w:ind w:left="426" w:hanging="426"/>
        <w:jc w:val="both"/>
        <w:rPr>
          <w:rFonts w:ascii="Trebuchet MS" w:hAnsi="Trebuchet MS"/>
          <w:sz w:val="22"/>
          <w:szCs w:val="22"/>
        </w:rPr>
      </w:pPr>
      <w:bookmarkStart w:id="391" w:name="_Ref138080184"/>
      <w:bookmarkStart w:id="392" w:name="_Toc193964758"/>
      <w:r w:rsidRPr="00D3406B">
        <w:rPr>
          <w:rFonts w:ascii="Trebuchet MS" w:hAnsi="Trebuchet MS" w:cs="Arial"/>
          <w:b/>
          <w:bCs/>
          <w:sz w:val="22"/>
          <w:szCs w:val="22"/>
        </w:rPr>
        <w:t>Discrepancies</w:t>
      </w:r>
      <w:r w:rsidRPr="00D3406B" w:rsidDel="00C34F57">
        <w:rPr>
          <w:rFonts w:ascii="Trebuchet MS" w:hAnsi="Trebuchet MS" w:cs="Arial"/>
          <w:sz w:val="22"/>
          <w:szCs w:val="22"/>
        </w:rPr>
        <w:t>:</w:t>
      </w:r>
      <w:r w:rsidRPr="00D3406B" w:rsidDel="00C34F57">
        <w:rPr>
          <w:rFonts w:ascii="Trebuchet MS" w:hAnsi="Trebuchet MS"/>
          <w:sz w:val="22"/>
          <w:szCs w:val="22"/>
        </w:rPr>
        <w:t xml:space="preserve"> If a party finds any discrepancy, error or </w:t>
      </w:r>
      <w:r w:rsidRPr="005B6600" w:rsidDel="00C34F57">
        <w:rPr>
          <w:rFonts w:ascii="Trebuchet MS" w:hAnsi="Trebuchet MS"/>
          <w:sz w:val="22"/>
          <w:szCs w:val="22"/>
        </w:rPr>
        <w:t xml:space="preserve">ambiguity </w:t>
      </w:r>
      <w:r w:rsidRPr="005B6600">
        <w:rPr>
          <w:rFonts w:ascii="Trebuchet MS" w:hAnsi="Trebuchet MS"/>
          <w:sz w:val="22"/>
          <w:szCs w:val="22"/>
        </w:rPr>
        <w:t>(Discrepancy)</w:t>
      </w:r>
      <w:r w:rsidRPr="00D3406B">
        <w:rPr>
          <w:rFonts w:ascii="Trebuchet MS" w:hAnsi="Trebuchet MS"/>
          <w:sz w:val="22"/>
          <w:szCs w:val="22"/>
        </w:rPr>
        <w:t xml:space="preserve"> </w:t>
      </w:r>
      <w:r w:rsidRPr="00D3406B" w:rsidDel="00C34F57">
        <w:rPr>
          <w:rFonts w:ascii="Trebuchet MS" w:hAnsi="Trebuchet MS"/>
          <w:sz w:val="22"/>
          <w:szCs w:val="22"/>
        </w:rPr>
        <w:t xml:space="preserve">in or between the </w:t>
      </w:r>
      <w:r w:rsidRPr="00D3406B">
        <w:rPr>
          <w:rFonts w:ascii="Trebuchet MS" w:hAnsi="Trebuchet MS"/>
          <w:sz w:val="22"/>
          <w:szCs w:val="22"/>
        </w:rPr>
        <w:t>Contract D</w:t>
      </w:r>
      <w:r w:rsidRPr="00D3406B" w:rsidDel="00C34F57">
        <w:rPr>
          <w:rFonts w:ascii="Trebuchet MS" w:hAnsi="Trebuchet MS"/>
          <w:sz w:val="22"/>
          <w:szCs w:val="22"/>
        </w:rPr>
        <w:t>ocuments</w:t>
      </w:r>
      <w:r w:rsidRPr="00D3406B">
        <w:rPr>
          <w:rFonts w:ascii="Trebuchet MS" w:hAnsi="Trebuchet MS"/>
          <w:sz w:val="22"/>
          <w:szCs w:val="22"/>
        </w:rPr>
        <w:t>,</w:t>
      </w:r>
      <w:r w:rsidRPr="00D3406B" w:rsidDel="00C34F57">
        <w:rPr>
          <w:rFonts w:ascii="Trebuchet MS" w:hAnsi="Trebuchet MS"/>
          <w:sz w:val="22"/>
          <w:szCs w:val="22"/>
        </w:rPr>
        <w:t xml:space="preserve"> it must </w:t>
      </w:r>
      <w:r w:rsidRPr="00D3406B">
        <w:rPr>
          <w:rFonts w:ascii="Trebuchet MS" w:hAnsi="Trebuchet MS"/>
          <w:sz w:val="22"/>
          <w:szCs w:val="22"/>
        </w:rPr>
        <w:t>promptly notify the other party of the Discrepancy. As soon as practicable, the Principal will then direct the Contractor how to resolve the Discrepancy, which will be to apply either:</w:t>
      </w:r>
      <w:bookmarkEnd w:id="391"/>
      <w:bookmarkEnd w:id="392"/>
    </w:p>
    <w:p w14:paraId="3EC5A09A"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393" w:name="_Toc193964759"/>
      <w:r w:rsidRPr="00D3406B">
        <w:rPr>
          <w:rFonts w:ascii="Trebuchet MS" w:hAnsi="Trebuchet MS"/>
          <w:sz w:val="22"/>
          <w:szCs w:val="22"/>
        </w:rPr>
        <w:t>if the Discrepancy is between two or more of the Contract Documents, the order of precedence in which those Contract Documents appear in the Contract Details; or</w:t>
      </w:r>
      <w:bookmarkEnd w:id="393"/>
      <w:r w:rsidRPr="00D3406B">
        <w:rPr>
          <w:rFonts w:ascii="Trebuchet MS" w:hAnsi="Trebuchet MS"/>
          <w:sz w:val="22"/>
          <w:szCs w:val="22"/>
        </w:rPr>
        <w:t xml:space="preserve"> </w:t>
      </w:r>
    </w:p>
    <w:p w14:paraId="3EAF0924"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394" w:name="_Toc193964760"/>
      <w:r w:rsidRPr="00D3406B">
        <w:rPr>
          <w:rFonts w:ascii="Trebuchet MS" w:hAnsi="Trebuchet MS"/>
          <w:sz w:val="22"/>
          <w:szCs w:val="22"/>
        </w:rPr>
        <w:t>if the Discrepancy is in one of the Contract Documents, the higher, greater or more onerous standard, quality, quantum, scope or requirement specified in that Contract Document.</w:t>
      </w:r>
      <w:bookmarkEnd w:id="394"/>
    </w:p>
    <w:p w14:paraId="5BFE71B5" w14:textId="77777777" w:rsidR="00A055C2" w:rsidRPr="00D3406B" w:rsidRDefault="00A055C2" w:rsidP="004B0A08">
      <w:pPr>
        <w:pStyle w:val="CUNumber1"/>
        <w:numPr>
          <w:ilvl w:val="0"/>
          <w:numId w:val="24"/>
        </w:numPr>
        <w:tabs>
          <w:tab w:val="clear" w:pos="964"/>
        </w:tabs>
        <w:spacing w:after="120"/>
        <w:ind w:left="426" w:hanging="426"/>
        <w:jc w:val="both"/>
        <w:rPr>
          <w:rFonts w:ascii="Trebuchet MS" w:hAnsi="Trebuchet MS"/>
          <w:sz w:val="22"/>
          <w:szCs w:val="22"/>
        </w:rPr>
      </w:pPr>
      <w:bookmarkStart w:id="395" w:name="_Toc105070932"/>
      <w:bookmarkStart w:id="396" w:name="_Toc121915238"/>
      <w:bookmarkStart w:id="397" w:name="_Toc193964761"/>
      <w:r w:rsidRPr="00D3406B">
        <w:rPr>
          <w:rFonts w:ascii="Trebuchet MS" w:hAnsi="Trebuchet MS" w:cs="Arial"/>
          <w:b/>
          <w:bCs/>
          <w:sz w:val="22"/>
          <w:szCs w:val="22"/>
        </w:rPr>
        <w:t>Severance</w:t>
      </w:r>
      <w:bookmarkEnd w:id="395"/>
      <w:bookmarkEnd w:id="396"/>
      <w:r w:rsidRPr="00D3406B">
        <w:rPr>
          <w:rFonts w:ascii="Trebuchet MS" w:hAnsi="Trebuchet MS" w:cs="Arial"/>
          <w:b/>
          <w:bCs/>
          <w:sz w:val="22"/>
          <w:szCs w:val="22"/>
        </w:rPr>
        <w:t>:</w:t>
      </w:r>
      <w:r w:rsidRPr="00D3406B">
        <w:rPr>
          <w:rFonts w:ascii="Trebuchet MS" w:hAnsi="Trebuchet MS" w:cs="Arial"/>
          <w:sz w:val="22"/>
          <w:szCs w:val="22"/>
        </w:rPr>
        <w:t xml:space="preserve"> </w:t>
      </w:r>
      <w:r w:rsidRPr="00D3406B">
        <w:rPr>
          <w:rFonts w:ascii="Trebuchet MS" w:hAnsi="Trebuchet MS"/>
          <w:sz w:val="22"/>
          <w:szCs w:val="22"/>
        </w:rPr>
        <w:t>Any provision of the Contract which is illegal, void or unenforceable will be ineffective to the extent only of such illegality, voidness or unenforceability, and such illegality, voidness or unenforceability will not invalidate any of the other provisions of the Contract.</w:t>
      </w:r>
      <w:bookmarkEnd w:id="397"/>
    </w:p>
    <w:p w14:paraId="4B5D1F78" w14:textId="77777777" w:rsidR="00A055C2" w:rsidRPr="00D3406B" w:rsidRDefault="00A055C2" w:rsidP="004B0A08">
      <w:pPr>
        <w:pStyle w:val="CUNumber1"/>
        <w:numPr>
          <w:ilvl w:val="0"/>
          <w:numId w:val="24"/>
        </w:numPr>
        <w:tabs>
          <w:tab w:val="clear" w:pos="964"/>
        </w:tabs>
        <w:spacing w:after="120"/>
        <w:ind w:left="426" w:hanging="426"/>
        <w:jc w:val="both"/>
        <w:rPr>
          <w:rFonts w:ascii="Trebuchet MS" w:hAnsi="Trebuchet MS"/>
          <w:sz w:val="22"/>
          <w:szCs w:val="22"/>
        </w:rPr>
      </w:pPr>
      <w:bookmarkStart w:id="398" w:name="_Toc193964762"/>
      <w:bookmarkStart w:id="399" w:name="_Toc94645416"/>
      <w:bookmarkStart w:id="400" w:name="_Toc69892105"/>
      <w:bookmarkStart w:id="401" w:name="_Toc105070933"/>
      <w:bookmarkStart w:id="402" w:name="_Toc121915239"/>
      <w:r w:rsidRPr="00D3406B">
        <w:rPr>
          <w:rFonts w:ascii="Trebuchet MS" w:hAnsi="Trebuchet MS" w:cs="Arial"/>
          <w:b/>
          <w:bCs/>
          <w:sz w:val="22"/>
          <w:szCs w:val="22"/>
        </w:rPr>
        <w:t>Counterparts:</w:t>
      </w:r>
      <w:r w:rsidRPr="00D3406B">
        <w:rPr>
          <w:rFonts w:ascii="Trebuchet MS" w:hAnsi="Trebuchet MS"/>
          <w:sz w:val="22"/>
          <w:szCs w:val="22"/>
        </w:rPr>
        <w:t xml:space="preserve"> The Contract may be executed in any number of counterparts by or on behalf of a party and by the parties in separate counterparts. Each counterpart constitutes an original of the Contract, and all together constitute one Contract.</w:t>
      </w:r>
      <w:bookmarkEnd w:id="398"/>
    </w:p>
    <w:p w14:paraId="4E8D1BF4" w14:textId="77777777" w:rsidR="00A055C2" w:rsidRPr="00D3406B" w:rsidRDefault="00A055C2" w:rsidP="004B0A08">
      <w:pPr>
        <w:pStyle w:val="CUNumber1"/>
        <w:numPr>
          <w:ilvl w:val="0"/>
          <w:numId w:val="24"/>
        </w:numPr>
        <w:tabs>
          <w:tab w:val="clear" w:pos="964"/>
        </w:tabs>
        <w:spacing w:after="120"/>
        <w:ind w:left="426" w:hanging="426"/>
        <w:jc w:val="both"/>
        <w:rPr>
          <w:rFonts w:ascii="Trebuchet MS" w:hAnsi="Trebuchet MS"/>
          <w:sz w:val="22"/>
          <w:szCs w:val="22"/>
        </w:rPr>
      </w:pPr>
      <w:bookmarkStart w:id="403" w:name="_Toc193964763"/>
      <w:r w:rsidRPr="00D3406B">
        <w:rPr>
          <w:rFonts w:ascii="Trebuchet MS" w:hAnsi="Trebuchet MS" w:cs="Arial"/>
          <w:b/>
          <w:bCs/>
          <w:sz w:val="22"/>
          <w:szCs w:val="22"/>
        </w:rPr>
        <w:t>Electronic signature</w:t>
      </w:r>
      <w:bookmarkEnd w:id="399"/>
      <w:bookmarkEnd w:id="400"/>
      <w:bookmarkEnd w:id="401"/>
      <w:bookmarkEnd w:id="402"/>
      <w:r w:rsidRPr="00D3406B">
        <w:rPr>
          <w:rFonts w:ascii="Trebuchet MS" w:hAnsi="Trebuchet MS" w:cs="Arial"/>
          <w:b/>
          <w:bCs/>
          <w:sz w:val="22"/>
          <w:szCs w:val="22"/>
        </w:rPr>
        <w:t>:</w:t>
      </w:r>
      <w:r w:rsidRPr="00D3406B">
        <w:rPr>
          <w:rFonts w:ascii="Trebuchet MS" w:hAnsi="Trebuchet MS" w:cs="Arial"/>
          <w:sz w:val="22"/>
          <w:szCs w:val="22"/>
        </w:rPr>
        <w:t xml:space="preserve"> </w:t>
      </w:r>
      <w:r w:rsidRPr="00D3406B">
        <w:rPr>
          <w:rFonts w:ascii="Trebuchet MS" w:hAnsi="Trebuchet MS"/>
          <w:sz w:val="22"/>
          <w:szCs w:val="22"/>
        </w:rPr>
        <w:t>Each party warrants that immediately prior to entering into the Contract, it has unconditionally consented to:</w:t>
      </w:r>
      <w:bookmarkEnd w:id="403"/>
    </w:p>
    <w:p w14:paraId="167645EC"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404" w:name="_Toc193964764"/>
      <w:r w:rsidRPr="00D3406B">
        <w:rPr>
          <w:rFonts w:ascii="Trebuchet MS" w:hAnsi="Trebuchet MS"/>
          <w:sz w:val="22"/>
          <w:szCs w:val="22"/>
        </w:rPr>
        <w:t>the requirement for a signature under any Law being met; and</w:t>
      </w:r>
      <w:bookmarkEnd w:id="404"/>
    </w:p>
    <w:p w14:paraId="52651FE3"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405" w:name="_Toc193964765"/>
      <w:r w:rsidRPr="00D3406B">
        <w:rPr>
          <w:rFonts w:ascii="Trebuchet MS" w:hAnsi="Trebuchet MS"/>
          <w:sz w:val="22"/>
          <w:szCs w:val="22"/>
        </w:rPr>
        <w:t>any other party to the Contract executing it,</w:t>
      </w:r>
      <w:bookmarkEnd w:id="405"/>
    </w:p>
    <w:p w14:paraId="0C85274D" w14:textId="7B769DE0" w:rsidR="00A055C2" w:rsidRPr="00D3406B" w:rsidRDefault="00A055C2" w:rsidP="00A055C2">
      <w:pPr>
        <w:pStyle w:val="CUNumber1"/>
        <w:numPr>
          <w:ilvl w:val="0"/>
          <w:numId w:val="0"/>
        </w:numPr>
        <w:spacing w:after="120"/>
        <w:ind w:left="426"/>
        <w:jc w:val="both"/>
        <w:rPr>
          <w:rFonts w:ascii="Trebuchet MS" w:hAnsi="Trebuchet MS"/>
          <w:sz w:val="22"/>
          <w:szCs w:val="22"/>
        </w:rPr>
      </w:pPr>
      <w:bookmarkStart w:id="406" w:name="_Toc193964766"/>
      <w:r w:rsidRPr="00D3406B">
        <w:rPr>
          <w:rFonts w:ascii="Trebuchet MS" w:hAnsi="Trebuchet MS"/>
          <w:sz w:val="22"/>
          <w:szCs w:val="22"/>
        </w:rPr>
        <w:t>by any method of electronic signature that other party uses (at that other party</w:t>
      </w:r>
      <w:r w:rsidR="00FC2926">
        <w:rPr>
          <w:rFonts w:ascii="Trebuchet MS" w:hAnsi="Trebuchet MS"/>
          <w:sz w:val="22"/>
          <w:szCs w:val="22"/>
        </w:rPr>
        <w:t>’</w:t>
      </w:r>
      <w:r w:rsidRPr="00D3406B">
        <w:rPr>
          <w:rFonts w:ascii="Trebuchet MS" w:hAnsi="Trebuchet MS"/>
          <w:sz w:val="22"/>
          <w:szCs w:val="22"/>
        </w:rPr>
        <w:t>s discretion), including signing on an electronic device or by digital signature.</w:t>
      </w:r>
      <w:bookmarkEnd w:id="406"/>
    </w:p>
    <w:p w14:paraId="6B4174A9" w14:textId="10939722" w:rsidR="00A055C2" w:rsidRPr="00D3406B" w:rsidRDefault="00A055C2" w:rsidP="004B0A08">
      <w:pPr>
        <w:pStyle w:val="CUNumber1"/>
        <w:numPr>
          <w:ilvl w:val="0"/>
          <w:numId w:val="24"/>
        </w:numPr>
        <w:tabs>
          <w:tab w:val="clear" w:pos="964"/>
        </w:tabs>
        <w:spacing w:after="120"/>
        <w:ind w:left="426" w:hanging="426"/>
        <w:jc w:val="both"/>
        <w:rPr>
          <w:rFonts w:ascii="Trebuchet MS" w:hAnsi="Trebuchet MS"/>
          <w:sz w:val="22"/>
          <w:szCs w:val="22"/>
        </w:rPr>
      </w:pPr>
      <w:bookmarkStart w:id="407" w:name="_Toc94645417"/>
      <w:bookmarkStart w:id="408" w:name="_Toc69892107"/>
      <w:bookmarkStart w:id="409" w:name="_Toc105070934"/>
      <w:bookmarkStart w:id="410" w:name="_Toc121915240"/>
      <w:bookmarkStart w:id="411" w:name="_Toc193964767"/>
      <w:r w:rsidRPr="00D3406B">
        <w:rPr>
          <w:rFonts w:ascii="Trebuchet MS" w:hAnsi="Trebuchet MS" w:cs="Arial"/>
          <w:b/>
          <w:bCs/>
          <w:sz w:val="22"/>
          <w:szCs w:val="22"/>
        </w:rPr>
        <w:t>Electronic exchange</w:t>
      </w:r>
      <w:bookmarkEnd w:id="407"/>
      <w:bookmarkEnd w:id="408"/>
      <w:bookmarkEnd w:id="409"/>
      <w:bookmarkEnd w:id="410"/>
      <w:r w:rsidRPr="00D3406B">
        <w:rPr>
          <w:rFonts w:ascii="Trebuchet MS" w:hAnsi="Trebuchet MS" w:cs="Arial"/>
          <w:b/>
          <w:bCs/>
          <w:sz w:val="22"/>
          <w:szCs w:val="22"/>
        </w:rPr>
        <w:t>:</w:t>
      </w:r>
      <w:r w:rsidRPr="00D3406B">
        <w:rPr>
          <w:rFonts w:ascii="Trebuchet MS" w:hAnsi="Trebuchet MS" w:cs="Arial"/>
          <w:sz w:val="22"/>
          <w:szCs w:val="22"/>
        </w:rPr>
        <w:t xml:space="preserve"> </w:t>
      </w:r>
      <w:r w:rsidRPr="00D3406B">
        <w:rPr>
          <w:rFonts w:ascii="Trebuchet MS" w:hAnsi="Trebuchet MS"/>
          <w:sz w:val="22"/>
          <w:szCs w:val="22"/>
        </w:rPr>
        <w:t>Without limitation, the parties agree that their communication of an offer or acceptance of the Contract, including exchanging counterparts, may be by any electronic method that evidences that party</w:t>
      </w:r>
      <w:r w:rsidR="00FC2926">
        <w:rPr>
          <w:rFonts w:ascii="Trebuchet MS" w:hAnsi="Trebuchet MS"/>
          <w:sz w:val="22"/>
          <w:szCs w:val="22"/>
        </w:rPr>
        <w:t>’</w:t>
      </w:r>
      <w:r w:rsidRPr="00D3406B">
        <w:rPr>
          <w:rFonts w:ascii="Trebuchet MS" w:hAnsi="Trebuchet MS"/>
          <w:sz w:val="22"/>
          <w:szCs w:val="22"/>
        </w:rPr>
        <w:t>s execution of the Contract.</w:t>
      </w:r>
      <w:bookmarkEnd w:id="411"/>
    </w:p>
    <w:p w14:paraId="4925605E" w14:textId="77777777" w:rsidR="00A055C2" w:rsidRPr="00D3406B" w:rsidRDefault="00A055C2" w:rsidP="004B0A08">
      <w:pPr>
        <w:pStyle w:val="CUNumber1"/>
        <w:numPr>
          <w:ilvl w:val="0"/>
          <w:numId w:val="24"/>
        </w:numPr>
        <w:tabs>
          <w:tab w:val="clear" w:pos="964"/>
        </w:tabs>
        <w:spacing w:after="120"/>
        <w:ind w:left="426" w:hanging="426"/>
        <w:jc w:val="both"/>
        <w:rPr>
          <w:rFonts w:ascii="Trebuchet MS" w:hAnsi="Trebuchet MS" w:cs="Arial"/>
          <w:sz w:val="22"/>
          <w:szCs w:val="22"/>
        </w:rPr>
      </w:pPr>
      <w:bookmarkStart w:id="412" w:name="_Toc193964768"/>
      <w:r w:rsidRPr="00D3406B">
        <w:rPr>
          <w:rFonts w:ascii="Trebuchet MS" w:hAnsi="Trebuchet MS" w:cs="Arial"/>
          <w:b/>
          <w:bCs/>
          <w:sz w:val="22"/>
          <w:szCs w:val="22"/>
        </w:rPr>
        <w:t xml:space="preserve">Interpretation: </w:t>
      </w:r>
      <w:r w:rsidRPr="00D3406B">
        <w:rPr>
          <w:rFonts w:ascii="Trebuchet MS" w:hAnsi="Trebuchet MS" w:cs="Arial"/>
          <w:sz w:val="22"/>
          <w:szCs w:val="22"/>
        </w:rPr>
        <w:t>Unless</w:t>
      </w:r>
      <w:r w:rsidRPr="00D3406B">
        <w:rPr>
          <w:rFonts w:ascii="Trebuchet MS" w:hAnsi="Trebuchet MS" w:cs="Arial"/>
          <w:b/>
          <w:bCs/>
          <w:sz w:val="22"/>
          <w:szCs w:val="22"/>
        </w:rPr>
        <w:t xml:space="preserve"> </w:t>
      </w:r>
      <w:r w:rsidRPr="00D3406B">
        <w:rPr>
          <w:rFonts w:ascii="Trebuchet MS" w:hAnsi="Trebuchet MS" w:cs="Arial"/>
          <w:sz w:val="22"/>
          <w:szCs w:val="22"/>
        </w:rPr>
        <w:t>the Contract</w:t>
      </w:r>
      <w:r w:rsidRPr="00D3406B">
        <w:rPr>
          <w:rFonts w:ascii="Trebuchet MS" w:hAnsi="Trebuchet MS"/>
          <w:sz w:val="22"/>
          <w:szCs w:val="22"/>
        </w:rPr>
        <w:t xml:space="preserve"> indicates a contrary intention</w:t>
      </w:r>
      <w:r w:rsidRPr="00D3406B">
        <w:rPr>
          <w:rFonts w:ascii="Trebuchet MS" w:hAnsi="Trebuchet MS" w:cs="Arial"/>
          <w:sz w:val="22"/>
          <w:szCs w:val="22"/>
        </w:rPr>
        <w:t>:</w:t>
      </w:r>
      <w:bookmarkEnd w:id="412"/>
    </w:p>
    <w:p w14:paraId="39EEE26C" w14:textId="3AA007FA" w:rsidR="00A055C2" w:rsidRPr="00D3406B" w:rsidRDefault="00347690" w:rsidP="004B0A08">
      <w:pPr>
        <w:pStyle w:val="CUNumber3"/>
        <w:numPr>
          <w:ilvl w:val="2"/>
          <w:numId w:val="24"/>
        </w:numPr>
        <w:tabs>
          <w:tab w:val="clear" w:pos="1928"/>
        </w:tabs>
        <w:spacing w:after="120"/>
        <w:ind w:hanging="425"/>
        <w:jc w:val="both"/>
        <w:rPr>
          <w:rFonts w:ascii="Trebuchet MS" w:hAnsi="Trebuchet MS"/>
          <w:sz w:val="22"/>
          <w:szCs w:val="22"/>
        </w:rPr>
      </w:pPr>
      <w:bookmarkStart w:id="413" w:name="_Toc193964769"/>
      <w:r>
        <w:rPr>
          <w:rFonts w:ascii="Trebuchet MS" w:hAnsi="Trebuchet MS"/>
          <w:sz w:val="22"/>
          <w:szCs w:val="22"/>
        </w:rPr>
        <w:t>“</w:t>
      </w:r>
      <w:r w:rsidR="00A055C2" w:rsidRPr="00D3406B">
        <w:rPr>
          <w:rFonts w:ascii="Trebuchet MS" w:hAnsi="Trebuchet MS"/>
          <w:sz w:val="22"/>
          <w:szCs w:val="22"/>
        </w:rPr>
        <w:t>includes</w:t>
      </w:r>
      <w:r>
        <w:rPr>
          <w:rFonts w:ascii="Trebuchet MS" w:hAnsi="Trebuchet MS"/>
          <w:sz w:val="22"/>
          <w:szCs w:val="22"/>
        </w:rPr>
        <w:t>”</w:t>
      </w:r>
      <w:r w:rsidR="00A055C2" w:rsidRPr="00D3406B">
        <w:rPr>
          <w:rFonts w:ascii="Trebuchet MS" w:hAnsi="Trebuchet MS"/>
          <w:sz w:val="22"/>
          <w:szCs w:val="22"/>
        </w:rPr>
        <w:t xml:space="preserve"> in any form is not a word of limitation;</w:t>
      </w:r>
      <w:bookmarkEnd w:id="413"/>
    </w:p>
    <w:p w14:paraId="1C710EC5" w14:textId="4B28BA68"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414" w:name="_Toc193964770"/>
      <w:r w:rsidRPr="00D3406B">
        <w:rPr>
          <w:rFonts w:ascii="Trebuchet MS" w:hAnsi="Trebuchet MS"/>
          <w:sz w:val="22"/>
          <w:szCs w:val="22"/>
        </w:rPr>
        <w:t xml:space="preserve">a reference to </w:t>
      </w:r>
      <w:r w:rsidR="00347690">
        <w:rPr>
          <w:rFonts w:ascii="Trebuchet MS" w:hAnsi="Trebuchet MS"/>
          <w:sz w:val="22"/>
          <w:szCs w:val="22"/>
        </w:rPr>
        <w:t>“</w:t>
      </w:r>
      <w:r w:rsidRPr="00D3406B">
        <w:rPr>
          <w:rFonts w:ascii="Trebuchet MS" w:hAnsi="Trebuchet MS"/>
          <w:sz w:val="22"/>
          <w:szCs w:val="22"/>
        </w:rPr>
        <w:t>[</w:t>
      </w:r>
      <w:r w:rsidR="005B6600">
        <w:rPr>
          <w:rFonts w:ascii="Trebuchet MS" w:hAnsi="Trebuchet MS"/>
          <w:sz w:val="22"/>
          <w:szCs w:val="22"/>
        </w:rPr>
        <w:t xml:space="preserve">## </w:t>
      </w:r>
      <w:r w:rsidRPr="00D3406B">
        <w:rPr>
          <w:rFonts w:ascii="Trebuchet MS" w:hAnsi="Trebuchet MS"/>
          <w:sz w:val="22"/>
          <w:szCs w:val="22"/>
        </w:rPr>
        <w:t>Currency Symbol</w:t>
      </w:r>
      <w:r w:rsidR="00B75E5A">
        <w:rPr>
          <w:rFonts w:ascii="Trebuchet MS" w:hAnsi="Trebuchet MS"/>
          <w:sz w:val="22"/>
          <w:szCs w:val="22"/>
        </w:rPr>
        <w:t>]</w:t>
      </w:r>
      <w:r w:rsidR="00347690">
        <w:rPr>
          <w:rFonts w:ascii="Trebuchet MS" w:hAnsi="Trebuchet MS"/>
          <w:sz w:val="22"/>
          <w:szCs w:val="22"/>
        </w:rPr>
        <w:t>”</w:t>
      </w:r>
      <w:r w:rsidRPr="00D3406B">
        <w:rPr>
          <w:rFonts w:ascii="Trebuchet MS" w:hAnsi="Trebuchet MS"/>
          <w:sz w:val="22"/>
          <w:szCs w:val="22"/>
        </w:rPr>
        <w:t xml:space="preserve"> or </w:t>
      </w:r>
      <w:r w:rsidR="00347690">
        <w:rPr>
          <w:rFonts w:ascii="Trebuchet MS" w:hAnsi="Trebuchet MS"/>
          <w:sz w:val="22"/>
          <w:szCs w:val="22"/>
        </w:rPr>
        <w:t>“</w:t>
      </w:r>
      <w:r w:rsidRPr="00D3406B">
        <w:rPr>
          <w:rFonts w:ascii="Trebuchet MS" w:hAnsi="Trebuchet MS"/>
          <w:sz w:val="22"/>
          <w:szCs w:val="22"/>
        </w:rPr>
        <w:t>[</w:t>
      </w:r>
      <w:r w:rsidR="005B6600">
        <w:rPr>
          <w:rFonts w:ascii="Trebuchet MS" w:hAnsi="Trebuchet MS"/>
          <w:sz w:val="22"/>
          <w:szCs w:val="22"/>
        </w:rPr>
        <w:t xml:space="preserve">## </w:t>
      </w:r>
      <w:r w:rsidRPr="00D3406B">
        <w:rPr>
          <w:rFonts w:ascii="Trebuchet MS" w:hAnsi="Trebuchet MS"/>
          <w:sz w:val="22"/>
          <w:szCs w:val="22"/>
        </w:rPr>
        <w:t>Currency]</w:t>
      </w:r>
      <w:r w:rsidR="00347690">
        <w:rPr>
          <w:rFonts w:ascii="Trebuchet MS" w:hAnsi="Trebuchet MS"/>
          <w:sz w:val="22"/>
          <w:szCs w:val="22"/>
        </w:rPr>
        <w:t>”</w:t>
      </w:r>
      <w:r w:rsidRPr="00D3406B">
        <w:rPr>
          <w:rFonts w:ascii="Trebuchet MS" w:hAnsi="Trebuchet MS"/>
          <w:sz w:val="22"/>
          <w:szCs w:val="22"/>
        </w:rPr>
        <w:t xml:space="preserve"> is to [</w:t>
      </w:r>
      <w:r w:rsidR="005B6600">
        <w:rPr>
          <w:rFonts w:ascii="Trebuchet MS" w:hAnsi="Trebuchet MS"/>
          <w:sz w:val="22"/>
          <w:szCs w:val="22"/>
        </w:rPr>
        <w:t xml:space="preserve">## </w:t>
      </w:r>
      <w:r w:rsidRPr="00D3406B">
        <w:rPr>
          <w:rFonts w:ascii="Trebuchet MS" w:hAnsi="Trebuchet MS"/>
          <w:sz w:val="22"/>
          <w:szCs w:val="22"/>
        </w:rPr>
        <w:t>Commonwealth State] currency;</w:t>
      </w:r>
      <w:bookmarkEnd w:id="414"/>
    </w:p>
    <w:p w14:paraId="3850649F" w14:textId="3F03353D"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415" w:name="_Toc193964771"/>
      <w:r w:rsidRPr="00D3406B">
        <w:rPr>
          <w:rFonts w:ascii="Trebuchet MS" w:hAnsi="Trebuchet MS"/>
          <w:sz w:val="22"/>
          <w:szCs w:val="22"/>
        </w:rPr>
        <w:t>if the day on or by which anything is to be done under the Contract is not a Business Day, that thing must be done no later than the next Business Day;</w:t>
      </w:r>
      <w:bookmarkEnd w:id="415"/>
    </w:p>
    <w:p w14:paraId="7F31056B" w14:textId="791E3DB9"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416" w:name="_Toc193964772"/>
      <w:r w:rsidRPr="00D3406B">
        <w:rPr>
          <w:rFonts w:ascii="Trebuchet MS" w:hAnsi="Trebuchet MS"/>
          <w:sz w:val="22"/>
          <w:szCs w:val="22"/>
        </w:rPr>
        <w:t>each provision will be interpreted without disadvantage to the party who (or whose representative) drafted or proposed that provision;</w:t>
      </w:r>
      <w:bookmarkEnd w:id="416"/>
    </w:p>
    <w:p w14:paraId="16A9DC06" w14:textId="7484170C" w:rsidR="00A055C2" w:rsidRPr="00D3406B" w:rsidRDefault="00A055C2" w:rsidP="004B0A08">
      <w:pPr>
        <w:pStyle w:val="CUNumber3"/>
        <w:numPr>
          <w:ilvl w:val="2"/>
          <w:numId w:val="24"/>
        </w:numPr>
        <w:tabs>
          <w:tab w:val="clear" w:pos="1928"/>
        </w:tabs>
        <w:spacing w:after="120"/>
        <w:ind w:hanging="425"/>
        <w:jc w:val="both"/>
        <w:rPr>
          <w:rFonts w:ascii="Trebuchet MS" w:hAnsi="Trebuchet MS" w:cs="Arial"/>
          <w:b/>
          <w:bCs/>
          <w:sz w:val="22"/>
          <w:szCs w:val="22"/>
        </w:rPr>
      </w:pPr>
      <w:bookmarkStart w:id="417" w:name="_Toc193964773"/>
      <w:r w:rsidRPr="00D3406B">
        <w:rPr>
          <w:rFonts w:ascii="Trebuchet MS" w:hAnsi="Trebuchet MS"/>
          <w:sz w:val="22"/>
          <w:szCs w:val="22"/>
        </w:rPr>
        <w:t>a reference to time is a reference to time in [</w:t>
      </w:r>
      <w:r w:rsidR="005B6600">
        <w:rPr>
          <w:rFonts w:ascii="Trebuchet MS" w:hAnsi="Trebuchet MS"/>
          <w:sz w:val="22"/>
          <w:szCs w:val="22"/>
        </w:rPr>
        <w:t xml:space="preserve">## </w:t>
      </w:r>
      <w:r w:rsidRPr="00D3406B">
        <w:rPr>
          <w:rFonts w:ascii="Trebuchet MS" w:hAnsi="Trebuchet MS"/>
          <w:sz w:val="22"/>
          <w:szCs w:val="22"/>
        </w:rPr>
        <w:t>insert location]; and</w:t>
      </w:r>
      <w:bookmarkEnd w:id="417"/>
    </w:p>
    <w:p w14:paraId="0D6A994A"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418" w:name="_Toc193964774"/>
      <w:r w:rsidRPr="00D3406B">
        <w:rPr>
          <w:rFonts w:ascii="Trebuchet MS" w:hAnsi="Trebuchet MS" w:cs="Arial"/>
          <w:sz w:val="22"/>
          <w:szCs w:val="22"/>
        </w:rPr>
        <w:t xml:space="preserve">a reference to a statute includes its </w:t>
      </w:r>
      <w:r w:rsidRPr="00D3406B">
        <w:rPr>
          <w:rFonts w:ascii="Trebuchet MS" w:hAnsi="Trebuchet MS"/>
          <w:sz w:val="22"/>
          <w:szCs w:val="22"/>
        </w:rPr>
        <w:t>delegated legislation and a reference to a statute or delegated legislation or a provision of either includes consolidations, amendments, re</w:t>
      </w:r>
      <w:r w:rsidRPr="00D3406B">
        <w:rPr>
          <w:rFonts w:ascii="Trebuchet MS" w:hAnsi="Trebuchet MS"/>
          <w:sz w:val="22"/>
          <w:szCs w:val="22"/>
        </w:rPr>
        <w:noBreakHyphen/>
        <w:t>enactments and replacement.</w:t>
      </w:r>
      <w:bookmarkEnd w:id="418"/>
    </w:p>
    <w:p w14:paraId="4D876DD2" w14:textId="1832D6E0" w:rsidR="00A055C2" w:rsidRPr="00D3406B" w:rsidRDefault="00A055C2" w:rsidP="004B0A08">
      <w:pPr>
        <w:pStyle w:val="CUNumber1"/>
        <w:numPr>
          <w:ilvl w:val="0"/>
          <w:numId w:val="24"/>
        </w:numPr>
        <w:tabs>
          <w:tab w:val="clear" w:pos="964"/>
        </w:tabs>
        <w:spacing w:after="120"/>
        <w:ind w:left="426" w:hanging="426"/>
        <w:jc w:val="both"/>
        <w:rPr>
          <w:rFonts w:ascii="Trebuchet MS" w:hAnsi="Trebuchet MS"/>
          <w:b/>
          <w:bCs/>
          <w:sz w:val="22"/>
          <w:szCs w:val="22"/>
        </w:rPr>
      </w:pPr>
      <w:bookmarkStart w:id="419" w:name="_Toc193964775"/>
      <w:r w:rsidRPr="00D3406B">
        <w:rPr>
          <w:rFonts w:ascii="Trebuchet MS" w:hAnsi="Trebuchet MS"/>
          <w:b/>
          <w:bCs/>
          <w:sz w:val="22"/>
          <w:szCs w:val="22"/>
        </w:rPr>
        <w:t>Principal</w:t>
      </w:r>
      <w:r w:rsidR="00FC2926">
        <w:rPr>
          <w:rFonts w:ascii="Trebuchet MS" w:hAnsi="Trebuchet MS"/>
          <w:b/>
          <w:bCs/>
          <w:sz w:val="22"/>
          <w:szCs w:val="22"/>
        </w:rPr>
        <w:t>’</w:t>
      </w:r>
      <w:r w:rsidRPr="00D3406B">
        <w:rPr>
          <w:rFonts w:ascii="Trebuchet MS" w:hAnsi="Trebuchet MS"/>
          <w:b/>
          <w:bCs/>
          <w:sz w:val="22"/>
          <w:szCs w:val="22"/>
        </w:rPr>
        <w:t>s discretions:</w:t>
      </w:r>
      <w:bookmarkEnd w:id="419"/>
    </w:p>
    <w:p w14:paraId="5F8CE522" w14:textId="7777777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420" w:name="_Ref73289844"/>
      <w:bookmarkStart w:id="421" w:name="_Toc193964776"/>
      <w:bookmarkStart w:id="422" w:name="_Ref505685090"/>
      <w:bookmarkStart w:id="423" w:name="_Ref245721514"/>
      <w:r w:rsidRPr="00D3406B">
        <w:rPr>
          <w:rFonts w:ascii="Trebuchet MS" w:hAnsi="Trebuchet MS"/>
          <w:sz w:val="22"/>
          <w:szCs w:val="22"/>
        </w:rPr>
        <w:t>Unless expressly required under the Contract to act reasonably, the Principal can exercise any right, power or remedy in its absolute and unfettered discretion</w:t>
      </w:r>
      <w:bookmarkEnd w:id="420"/>
      <w:r w:rsidRPr="00D3406B">
        <w:rPr>
          <w:rFonts w:ascii="Trebuchet MS" w:hAnsi="Trebuchet MS"/>
          <w:sz w:val="22"/>
          <w:szCs w:val="22"/>
        </w:rPr>
        <w:t>.</w:t>
      </w:r>
      <w:bookmarkEnd w:id="421"/>
    </w:p>
    <w:p w14:paraId="3B3F2D02" w14:textId="09EE0307" w:rsidR="00A055C2" w:rsidRPr="00D3406B" w:rsidRDefault="00A055C2" w:rsidP="004B0A08">
      <w:pPr>
        <w:pStyle w:val="CUNumber3"/>
        <w:numPr>
          <w:ilvl w:val="2"/>
          <w:numId w:val="24"/>
        </w:numPr>
        <w:tabs>
          <w:tab w:val="clear" w:pos="1928"/>
        </w:tabs>
        <w:spacing w:after="120"/>
        <w:ind w:hanging="425"/>
        <w:jc w:val="both"/>
        <w:rPr>
          <w:rFonts w:ascii="Trebuchet MS" w:hAnsi="Trebuchet MS"/>
          <w:sz w:val="22"/>
          <w:szCs w:val="22"/>
        </w:rPr>
      </w:pPr>
      <w:bookmarkStart w:id="424" w:name="_Ref497124905"/>
      <w:bookmarkStart w:id="425" w:name="_Toc193964777"/>
      <w:bookmarkEnd w:id="422"/>
      <w:r w:rsidRPr="00D3406B">
        <w:rPr>
          <w:rFonts w:ascii="Trebuchet MS" w:hAnsi="Trebuchet MS"/>
          <w:sz w:val="22"/>
          <w:szCs w:val="22"/>
        </w:rPr>
        <w:t xml:space="preserve">Without limiting clause </w:t>
      </w:r>
      <w:r w:rsidRPr="00D3406B">
        <w:rPr>
          <w:rFonts w:ascii="Trebuchet MS" w:hAnsi="Trebuchet MS"/>
          <w:sz w:val="22"/>
          <w:szCs w:val="22"/>
        </w:rPr>
        <w:fldChar w:fldCharType="begin"/>
      </w:r>
      <w:r w:rsidRPr="00D3406B">
        <w:rPr>
          <w:rFonts w:ascii="Trebuchet MS" w:hAnsi="Trebuchet MS"/>
          <w:sz w:val="22"/>
          <w:szCs w:val="22"/>
        </w:rPr>
        <w:instrText xml:space="preserve"> REF _Ref73289844 \w \h  \* MERGEFORMAT </w:instrText>
      </w:r>
      <w:r w:rsidRPr="00D3406B">
        <w:rPr>
          <w:rFonts w:ascii="Trebuchet MS" w:hAnsi="Trebuchet MS"/>
          <w:sz w:val="22"/>
          <w:szCs w:val="22"/>
        </w:rPr>
      </w:r>
      <w:r w:rsidRPr="00D3406B">
        <w:rPr>
          <w:rFonts w:ascii="Trebuchet MS" w:hAnsi="Trebuchet MS"/>
          <w:sz w:val="22"/>
          <w:szCs w:val="22"/>
        </w:rPr>
        <w:fldChar w:fldCharType="separate"/>
      </w:r>
      <w:r w:rsidRPr="00D3406B">
        <w:rPr>
          <w:rFonts w:ascii="Trebuchet MS" w:hAnsi="Trebuchet MS"/>
          <w:sz w:val="22"/>
          <w:szCs w:val="22"/>
        </w:rPr>
        <w:t>44(a)</w:t>
      </w:r>
      <w:r w:rsidRPr="00D3406B">
        <w:rPr>
          <w:rFonts w:ascii="Trebuchet MS" w:hAnsi="Trebuchet MS"/>
          <w:sz w:val="22"/>
          <w:szCs w:val="22"/>
        </w:rPr>
        <w:fldChar w:fldCharType="end"/>
      </w:r>
      <w:r w:rsidRPr="00D3406B">
        <w:rPr>
          <w:rFonts w:ascii="Trebuchet MS" w:hAnsi="Trebuchet MS"/>
          <w:sz w:val="22"/>
          <w:szCs w:val="22"/>
        </w:rPr>
        <w:t xml:space="preserve"> the term </w:t>
      </w:r>
      <w:r w:rsidR="00347690">
        <w:rPr>
          <w:rFonts w:ascii="Trebuchet MS" w:hAnsi="Trebuchet MS"/>
          <w:sz w:val="22"/>
          <w:szCs w:val="22"/>
        </w:rPr>
        <w:t>“</w:t>
      </w:r>
      <w:r w:rsidRPr="00D3406B">
        <w:rPr>
          <w:rFonts w:ascii="Trebuchet MS" w:hAnsi="Trebuchet MS"/>
          <w:sz w:val="22"/>
          <w:szCs w:val="22"/>
        </w:rPr>
        <w:t>may</w:t>
      </w:r>
      <w:r w:rsidR="00347690">
        <w:rPr>
          <w:rFonts w:ascii="Trebuchet MS" w:hAnsi="Trebuchet MS"/>
          <w:sz w:val="22"/>
          <w:szCs w:val="22"/>
        </w:rPr>
        <w:t>”</w:t>
      </w:r>
      <w:r w:rsidRPr="00D3406B">
        <w:rPr>
          <w:rFonts w:ascii="Trebuchet MS" w:hAnsi="Trebuchet MS"/>
          <w:sz w:val="22"/>
          <w:szCs w:val="22"/>
        </w:rPr>
        <w:t>, if used in the context of a right exercisable by the Principal, means the Principal has no obligation to do so.</w:t>
      </w:r>
      <w:bookmarkEnd w:id="423"/>
      <w:bookmarkEnd w:id="424"/>
      <w:bookmarkEnd w:id="425"/>
    </w:p>
    <w:p w14:paraId="01AE6F89" w14:textId="77777777" w:rsidR="00A055C2" w:rsidRPr="00D3406B" w:rsidRDefault="00A055C2" w:rsidP="004B0A08">
      <w:pPr>
        <w:pStyle w:val="CUNumber1"/>
        <w:numPr>
          <w:ilvl w:val="0"/>
          <w:numId w:val="24"/>
        </w:numPr>
        <w:tabs>
          <w:tab w:val="clear" w:pos="964"/>
        </w:tabs>
        <w:spacing w:after="120"/>
        <w:ind w:left="426" w:hanging="426"/>
        <w:jc w:val="both"/>
        <w:rPr>
          <w:rFonts w:ascii="Trebuchet MS" w:hAnsi="Trebuchet MS" w:cs="Arial"/>
          <w:sz w:val="22"/>
          <w:szCs w:val="22"/>
        </w:rPr>
      </w:pPr>
      <w:bookmarkStart w:id="426" w:name="_Ref129784525"/>
      <w:bookmarkStart w:id="427" w:name="_Toc193964778"/>
      <w:r w:rsidRPr="00D3406B">
        <w:rPr>
          <w:rFonts w:ascii="Trebuchet MS" w:hAnsi="Trebuchet MS" w:cs="Arial"/>
          <w:b/>
          <w:bCs/>
          <w:sz w:val="22"/>
          <w:szCs w:val="22"/>
        </w:rPr>
        <w:t xml:space="preserve">Definitions: </w:t>
      </w:r>
      <w:r w:rsidRPr="00D3406B">
        <w:rPr>
          <w:rFonts w:ascii="Trebuchet MS" w:hAnsi="Trebuchet MS" w:cs="Arial"/>
          <w:sz w:val="22"/>
          <w:szCs w:val="22"/>
        </w:rPr>
        <w:t>In the Contract:</w:t>
      </w:r>
      <w:bookmarkEnd w:id="426"/>
      <w:bookmarkEnd w:id="427"/>
    </w:p>
    <w:p w14:paraId="1BF98B07" w14:textId="77777777" w:rsidR="00A055C2" w:rsidRPr="00D3406B" w:rsidRDefault="00A055C2" w:rsidP="00FA2F5F">
      <w:pPr>
        <w:pStyle w:val="1BodyText"/>
      </w:pPr>
      <w:bookmarkStart w:id="428" w:name="_Hlk123646395"/>
      <w:r w:rsidRPr="00D3406B">
        <w:rPr>
          <w:b/>
          <w:bCs/>
        </w:rPr>
        <w:t xml:space="preserve">Access Date </w:t>
      </w:r>
      <w:r w:rsidRPr="00D3406B">
        <w:t>has the meaning given in the Contract Details.</w:t>
      </w:r>
    </w:p>
    <w:bookmarkEnd w:id="428"/>
    <w:p w14:paraId="4F573E1F" w14:textId="77777777" w:rsidR="00A055C2" w:rsidRPr="00D3406B" w:rsidRDefault="00A055C2" w:rsidP="00FA2F5F">
      <w:pPr>
        <w:pStyle w:val="1BodyText"/>
      </w:pPr>
      <w:r w:rsidRPr="00D3406B">
        <w:rPr>
          <w:b/>
          <w:bCs/>
        </w:rPr>
        <w:t xml:space="preserve">Act of Prevention </w:t>
      </w:r>
      <w:r w:rsidRPr="00D3406B">
        <w:t xml:space="preserve">means: </w:t>
      </w:r>
    </w:p>
    <w:p w14:paraId="60F70D0B" w14:textId="77777777" w:rsidR="00A055C2" w:rsidRPr="00D3406B" w:rsidRDefault="00A055C2" w:rsidP="00FA2F5F">
      <w:pPr>
        <w:pStyle w:val="1BodyText"/>
        <w:numPr>
          <w:ilvl w:val="0"/>
          <w:numId w:val="41"/>
        </w:numPr>
      </w:pPr>
      <w:r w:rsidRPr="00D3406B">
        <w:t>a breach of the Contract by the Principal;</w:t>
      </w:r>
    </w:p>
    <w:p w14:paraId="00BC3A6A" w14:textId="77777777" w:rsidR="00A055C2" w:rsidRPr="00D3406B" w:rsidRDefault="00A055C2" w:rsidP="00FA2F5F">
      <w:pPr>
        <w:pStyle w:val="1BodyText"/>
        <w:numPr>
          <w:ilvl w:val="0"/>
          <w:numId w:val="41"/>
        </w:numPr>
      </w:pPr>
      <w:r w:rsidRPr="00D3406B">
        <w:t>an act or omission of the Principal (other than acts or omissions permitted, authorised or required under the Contract or by Law); or</w:t>
      </w:r>
    </w:p>
    <w:p w14:paraId="501998B3" w14:textId="77777777" w:rsidR="00A055C2" w:rsidRPr="00D3406B" w:rsidRDefault="00A055C2" w:rsidP="00FA2F5F">
      <w:pPr>
        <w:pStyle w:val="1BodyText"/>
        <w:numPr>
          <w:ilvl w:val="0"/>
          <w:numId w:val="41"/>
        </w:numPr>
      </w:pPr>
      <w:r w:rsidRPr="00D3406B">
        <w:t>a Variation Order.</w:t>
      </w:r>
    </w:p>
    <w:p w14:paraId="0103DA9B" w14:textId="6D2CCA10" w:rsidR="00A055C2" w:rsidRPr="00D3406B" w:rsidRDefault="00A055C2" w:rsidP="00FA2F5F">
      <w:pPr>
        <w:pStyle w:val="1BodyText"/>
      </w:pPr>
      <w:r w:rsidRPr="00D3406B">
        <w:rPr>
          <w:b/>
          <w:bCs/>
        </w:rPr>
        <w:t xml:space="preserve">Approval </w:t>
      </w:r>
      <w:r w:rsidRPr="00D3406B">
        <w:t>means any licence, permit, registration, consent, assessment, approval, authorisation, determination, certificate, accreditation, clearance, permission or the like which is required by an authority or under any Law to be issued, obtained, held or satisfied to perform the Contractor</w:t>
      </w:r>
      <w:r w:rsidR="00FC2926">
        <w:t>’</w:t>
      </w:r>
      <w:r w:rsidRPr="00D3406B">
        <w:t>s Activities or occupy or use the Works.</w:t>
      </w:r>
    </w:p>
    <w:p w14:paraId="0BE62781" w14:textId="77777777" w:rsidR="00A055C2" w:rsidRPr="00D3406B" w:rsidRDefault="00A055C2" w:rsidP="00FA2F5F">
      <w:pPr>
        <w:pStyle w:val="1BodyText"/>
      </w:pPr>
      <w:r w:rsidRPr="00D3406B">
        <w:rPr>
          <w:b/>
          <w:bCs/>
        </w:rPr>
        <w:t>Approved Security</w:t>
      </w:r>
      <w:r w:rsidRPr="00D3406B">
        <w:t xml:space="preserve"> means: </w:t>
      </w:r>
    </w:p>
    <w:p w14:paraId="17864660" w14:textId="77777777" w:rsidR="00A055C2" w:rsidRPr="00D3406B" w:rsidRDefault="00A055C2" w:rsidP="00FA2F5F">
      <w:pPr>
        <w:pStyle w:val="1BodyText"/>
        <w:numPr>
          <w:ilvl w:val="0"/>
          <w:numId w:val="44"/>
        </w:numPr>
        <w:ind w:left="1560"/>
      </w:pPr>
      <w:r w:rsidRPr="00D3406B">
        <w:t xml:space="preserve">an Unconditional Undertaking; </w:t>
      </w:r>
    </w:p>
    <w:p w14:paraId="15468CEF" w14:textId="0A751D73" w:rsidR="00A055C2" w:rsidRPr="00D3406B" w:rsidRDefault="00A055C2" w:rsidP="00FA2F5F">
      <w:pPr>
        <w:pStyle w:val="1BodyText"/>
        <w:numPr>
          <w:ilvl w:val="0"/>
          <w:numId w:val="44"/>
        </w:numPr>
        <w:ind w:left="1560"/>
      </w:pPr>
      <w:r w:rsidRPr="00D3406B">
        <w:t>a bond issued by the government of [</w:t>
      </w:r>
      <w:r w:rsidR="005B6600">
        <w:t xml:space="preserve">## </w:t>
      </w:r>
      <w:r w:rsidRPr="00D3406B">
        <w:t xml:space="preserve">Commonwealth State]; or </w:t>
      </w:r>
    </w:p>
    <w:p w14:paraId="4E99638F" w14:textId="77777777" w:rsidR="00A055C2" w:rsidRPr="00D3406B" w:rsidRDefault="00A055C2" w:rsidP="00FA2F5F">
      <w:pPr>
        <w:pStyle w:val="1BodyText"/>
        <w:numPr>
          <w:ilvl w:val="0"/>
          <w:numId w:val="44"/>
        </w:numPr>
        <w:ind w:left="1560"/>
      </w:pPr>
      <w:bookmarkStart w:id="429" w:name="_DTBK14010"/>
      <w:r w:rsidRPr="00D3406B">
        <w:t>such other form of security as may be approved in writing by the Principal.</w:t>
      </w:r>
    </w:p>
    <w:bookmarkEnd w:id="429"/>
    <w:p w14:paraId="6D8D4604" w14:textId="77777777" w:rsidR="00A055C2" w:rsidRPr="00D3406B" w:rsidRDefault="00A055C2" w:rsidP="00FA2F5F">
      <w:pPr>
        <w:pStyle w:val="1BodyText"/>
      </w:pPr>
      <w:r w:rsidRPr="00D3406B">
        <w:rPr>
          <w:b/>
          <w:bCs/>
        </w:rPr>
        <w:t>Approved Subcontractor</w:t>
      </w:r>
      <w:r w:rsidRPr="00D3406B">
        <w:t xml:space="preserve"> means an approved Subcontractor identified in the Contract Details. </w:t>
      </w:r>
    </w:p>
    <w:p w14:paraId="5FC40089" w14:textId="2B59CBD5" w:rsidR="00A055C2" w:rsidRPr="00D3406B" w:rsidRDefault="00A055C2" w:rsidP="00FA2F5F">
      <w:pPr>
        <w:pStyle w:val="1BodyText"/>
        <w:rPr>
          <w:b/>
        </w:rPr>
      </w:pPr>
      <w:r w:rsidRPr="00D3406B">
        <w:rPr>
          <w:b/>
          <w:bCs/>
        </w:rPr>
        <w:t>Background IP</w:t>
      </w:r>
      <w:r w:rsidRPr="00D3406B">
        <w:t xml:space="preserve"> means any Intellectual Property Rights developed by a party independent of the Contract, or prior to the Contract Date, and that are used in the performance of the Contractor</w:t>
      </w:r>
      <w:r w:rsidR="00FC2926">
        <w:t>’</w:t>
      </w:r>
      <w:r w:rsidRPr="00D3406B">
        <w:t>s Activities.</w:t>
      </w:r>
    </w:p>
    <w:p w14:paraId="7D5575FC" w14:textId="77777777" w:rsidR="00A055C2" w:rsidRPr="00D3406B" w:rsidRDefault="00A055C2" w:rsidP="00FA2F5F">
      <w:pPr>
        <w:pStyle w:val="1BodyText"/>
      </w:pPr>
      <w:r w:rsidRPr="00D3406B">
        <w:rPr>
          <w:b/>
          <w:bCs/>
        </w:rPr>
        <w:t xml:space="preserve">Business Day </w:t>
      </w:r>
      <w:r w:rsidRPr="00D3406B">
        <w:t>means a day that is not:</w:t>
      </w:r>
    </w:p>
    <w:p w14:paraId="529C4C2B" w14:textId="77777777" w:rsidR="00A055C2" w:rsidRPr="00D3406B" w:rsidRDefault="00A055C2" w:rsidP="00FA2F5F">
      <w:pPr>
        <w:pStyle w:val="1BodyText"/>
        <w:numPr>
          <w:ilvl w:val="0"/>
          <w:numId w:val="45"/>
        </w:numPr>
      </w:pPr>
      <w:r w:rsidRPr="00D3406B">
        <w:t xml:space="preserve">a </w:t>
      </w:r>
      <w:r w:rsidRPr="00D3406B">
        <w:rPr>
          <w:rFonts w:cs="Arial"/>
        </w:rPr>
        <w:t>Saturday</w:t>
      </w:r>
      <w:r w:rsidRPr="00D3406B">
        <w:t xml:space="preserve"> or Sunday; or</w:t>
      </w:r>
    </w:p>
    <w:p w14:paraId="5122DEC5" w14:textId="49F78271" w:rsidR="00A055C2" w:rsidRPr="00D3406B" w:rsidRDefault="00A055C2" w:rsidP="00FA2F5F">
      <w:pPr>
        <w:pStyle w:val="1BodyText"/>
        <w:numPr>
          <w:ilvl w:val="0"/>
          <w:numId w:val="45"/>
        </w:numPr>
      </w:pPr>
      <w:r w:rsidRPr="00D3406B">
        <w:t>a day that is wholly or partly observed as a public holiday throughout [</w:t>
      </w:r>
      <w:r w:rsidR="005B6600">
        <w:t xml:space="preserve">## </w:t>
      </w:r>
      <w:r w:rsidRPr="00D3406B">
        <w:t>Commonwealth State].</w:t>
      </w:r>
    </w:p>
    <w:p w14:paraId="41C8FA8B" w14:textId="2EED626D" w:rsidR="00A055C2" w:rsidRPr="00D3406B" w:rsidRDefault="00A055C2" w:rsidP="00FA2F5F">
      <w:pPr>
        <w:pStyle w:val="1BodyText"/>
      </w:pPr>
      <w:r w:rsidRPr="00D3406B">
        <w:rPr>
          <w:b/>
          <w:bCs/>
        </w:rPr>
        <w:t xml:space="preserve">Claim </w:t>
      </w:r>
      <w:r w:rsidRPr="00D3406B">
        <w:t>includes any claim, action, demand, suit or proceeding (including by way of contribution or indemnity), made in any way in connection with, the Contract, the Contractor</w:t>
      </w:r>
      <w:r w:rsidR="00FC2926">
        <w:t>’</w:t>
      </w:r>
      <w:r w:rsidRPr="00D3406B">
        <w:t>s Activities or the Works or otherwise at Law or in equity, including under any statute, in tort or for restitution.</w:t>
      </w:r>
    </w:p>
    <w:p w14:paraId="56406B34" w14:textId="77777777" w:rsidR="00A055C2" w:rsidRPr="00D3406B" w:rsidRDefault="00A055C2" w:rsidP="00FA2F5F">
      <w:pPr>
        <w:pStyle w:val="1BodyText"/>
      </w:pPr>
      <w:bookmarkStart w:id="430" w:name="_Hlk123646408"/>
      <w:r w:rsidRPr="00D3406B">
        <w:rPr>
          <w:b/>
          <w:bCs/>
        </w:rPr>
        <w:t>Compensable Delay Event</w:t>
      </w:r>
      <w:r w:rsidRPr="00D3406B">
        <w:t xml:space="preserve"> </w:t>
      </w:r>
      <w:bookmarkEnd w:id="430"/>
      <w:r w:rsidRPr="00D3406B">
        <w:t xml:space="preserve">means a Delay Event specified in the Contract Details to be a Compensable Delay Event. </w:t>
      </w:r>
    </w:p>
    <w:p w14:paraId="005D9963" w14:textId="77777777" w:rsidR="00A055C2" w:rsidRPr="00D3406B" w:rsidRDefault="00A055C2" w:rsidP="00FA2F5F">
      <w:pPr>
        <w:pStyle w:val="1BodyText"/>
      </w:pPr>
      <w:r w:rsidRPr="00D3406B">
        <w:rPr>
          <w:b/>
          <w:bCs/>
        </w:rPr>
        <w:t xml:space="preserve">Confidential Information </w:t>
      </w:r>
      <w:r w:rsidRPr="00D3406B">
        <w:t xml:space="preserve">has the meaning given in clause </w:t>
      </w:r>
      <w:r w:rsidRPr="00D3406B">
        <w:fldChar w:fldCharType="begin"/>
      </w:r>
      <w:r w:rsidRPr="00D3406B">
        <w:instrText xml:space="preserve"> REF _Ref123590532 \w \h  \* MERGEFORMAT </w:instrText>
      </w:r>
      <w:r w:rsidRPr="00D3406B">
        <w:fldChar w:fldCharType="separate"/>
      </w:r>
      <w:r w:rsidRPr="00D3406B">
        <w:t>31(a)</w:t>
      </w:r>
      <w:r w:rsidRPr="00D3406B">
        <w:fldChar w:fldCharType="end"/>
      </w:r>
      <w:r w:rsidRPr="00D3406B">
        <w:t>.</w:t>
      </w:r>
    </w:p>
    <w:p w14:paraId="21D2293C" w14:textId="77777777" w:rsidR="00A055C2" w:rsidRPr="00D3406B" w:rsidRDefault="00A055C2" w:rsidP="00FA2F5F">
      <w:pPr>
        <w:pStyle w:val="1BodyText"/>
      </w:pPr>
      <w:r w:rsidRPr="00D3406B">
        <w:rPr>
          <w:b/>
          <w:bCs/>
        </w:rPr>
        <w:t xml:space="preserve">Contract </w:t>
      </w:r>
      <w:r w:rsidRPr="00D3406B">
        <w:t>means the contract between the Principal and the Contractor constituted by the Contract Documents.</w:t>
      </w:r>
    </w:p>
    <w:p w14:paraId="1684941B" w14:textId="39B5283E" w:rsidR="00A055C2" w:rsidRPr="00D3406B" w:rsidRDefault="00A055C2" w:rsidP="00FA2F5F">
      <w:pPr>
        <w:pStyle w:val="1BodyText"/>
      </w:pPr>
      <w:bookmarkStart w:id="431" w:name="_Hlk123646413"/>
      <w:r w:rsidRPr="00D3406B">
        <w:rPr>
          <w:b/>
          <w:bCs/>
        </w:rPr>
        <w:t xml:space="preserve">Contract Conditions </w:t>
      </w:r>
      <w:r w:rsidRPr="00D3406B">
        <w:t xml:space="preserve">means clauses </w:t>
      </w:r>
      <w:r w:rsidRPr="00D3406B">
        <w:fldChar w:fldCharType="begin"/>
      </w:r>
      <w:r w:rsidRPr="00D3406B">
        <w:instrText xml:space="preserve"> REF _Ref129784516 \w \h  \* MERGEFORMAT </w:instrText>
      </w:r>
      <w:r w:rsidRPr="00D3406B">
        <w:fldChar w:fldCharType="separate"/>
      </w:r>
      <w:r w:rsidRPr="00D3406B">
        <w:t>1</w:t>
      </w:r>
      <w:r w:rsidRPr="00D3406B">
        <w:fldChar w:fldCharType="end"/>
      </w:r>
      <w:r w:rsidRPr="00D3406B">
        <w:t xml:space="preserve"> to </w:t>
      </w:r>
      <w:r w:rsidRPr="00D3406B">
        <w:fldChar w:fldCharType="begin"/>
      </w:r>
      <w:r w:rsidRPr="00D3406B">
        <w:instrText xml:space="preserve"> REF _Ref129784525 \w \h  \* MERGEFORMAT </w:instrText>
      </w:r>
      <w:r w:rsidRPr="00D3406B">
        <w:fldChar w:fldCharType="separate"/>
      </w:r>
      <w:r w:rsidRPr="00D3406B">
        <w:t>4</w:t>
      </w:r>
      <w:r w:rsidR="006779E7">
        <w:t>5</w:t>
      </w:r>
      <w:r w:rsidRPr="00D3406B">
        <w:fldChar w:fldCharType="end"/>
      </w:r>
      <w:r w:rsidRPr="00D3406B">
        <w:t xml:space="preserve"> (both inclusive), the Mandatory Government Policy Requirements and those of the Project Specific Government Policy Requirements incorporated in the Contract in accordance with clause </w:t>
      </w:r>
      <w:r w:rsidRPr="00D3406B">
        <w:fldChar w:fldCharType="begin"/>
      </w:r>
      <w:r w:rsidRPr="00D3406B">
        <w:instrText xml:space="preserve"> REF _Ref141782024 \w \h  \* MERGEFORMAT </w:instrText>
      </w:r>
      <w:r w:rsidRPr="00D3406B">
        <w:fldChar w:fldCharType="separate"/>
      </w:r>
      <w:r w:rsidRPr="00D3406B">
        <w:t>32(b)</w:t>
      </w:r>
      <w:r w:rsidRPr="00D3406B">
        <w:fldChar w:fldCharType="end"/>
      </w:r>
      <w:r w:rsidRPr="00D3406B">
        <w:t>.</w:t>
      </w:r>
    </w:p>
    <w:p w14:paraId="77327F3C" w14:textId="77777777" w:rsidR="00A055C2" w:rsidRPr="00D3406B" w:rsidRDefault="00A055C2" w:rsidP="00FA2F5F">
      <w:pPr>
        <w:pStyle w:val="1BodyText"/>
      </w:pPr>
      <w:bookmarkStart w:id="432" w:name="_Hlk123646900"/>
      <w:r w:rsidRPr="00D3406B">
        <w:rPr>
          <w:b/>
          <w:bCs/>
        </w:rPr>
        <w:t xml:space="preserve">Contract Date </w:t>
      </w:r>
      <w:r w:rsidRPr="00D3406B">
        <w:t>has the meaning given in the Contract Details.</w:t>
      </w:r>
    </w:p>
    <w:p w14:paraId="6748202C" w14:textId="77777777" w:rsidR="00A055C2" w:rsidRPr="00D3406B" w:rsidRDefault="00A055C2" w:rsidP="00FA2F5F">
      <w:pPr>
        <w:pStyle w:val="1BodyText"/>
      </w:pPr>
      <w:r w:rsidRPr="00D3406B">
        <w:rPr>
          <w:b/>
          <w:bCs/>
        </w:rPr>
        <w:t xml:space="preserve">Contract Details </w:t>
      </w:r>
      <w:bookmarkEnd w:id="432"/>
      <w:r w:rsidRPr="00D3406B">
        <w:t xml:space="preserve">means the Contract Details set out at the commencement of the Contract. </w:t>
      </w:r>
    </w:p>
    <w:p w14:paraId="55073018" w14:textId="77777777" w:rsidR="00A055C2" w:rsidRPr="00D3406B" w:rsidRDefault="00A055C2" w:rsidP="00FA2F5F">
      <w:pPr>
        <w:pStyle w:val="1BodyText"/>
      </w:pPr>
      <w:r w:rsidRPr="00D3406B">
        <w:rPr>
          <w:b/>
          <w:bCs/>
        </w:rPr>
        <w:t>Contract Documents</w:t>
      </w:r>
      <w:r w:rsidRPr="00D3406B">
        <w:rPr>
          <w:b/>
        </w:rPr>
        <w:t xml:space="preserve"> </w:t>
      </w:r>
      <w:bookmarkEnd w:id="431"/>
      <w:r w:rsidRPr="00D3406B">
        <w:t>means the documents so described in the Contract Details.</w:t>
      </w:r>
    </w:p>
    <w:p w14:paraId="0FCCE914" w14:textId="77777777" w:rsidR="00A055C2" w:rsidRPr="00D3406B" w:rsidRDefault="00A055C2" w:rsidP="00FA2F5F">
      <w:pPr>
        <w:pStyle w:val="1BodyText"/>
      </w:pPr>
      <w:r w:rsidRPr="00D3406B">
        <w:rPr>
          <w:b/>
          <w:bCs/>
        </w:rPr>
        <w:t>Contract Program</w:t>
      </w:r>
      <w:r w:rsidRPr="00D3406B">
        <w:t xml:space="preserve"> has the meaning given in clause </w:t>
      </w:r>
      <w:r w:rsidRPr="00D3406B">
        <w:fldChar w:fldCharType="begin"/>
      </w:r>
      <w:r w:rsidRPr="00D3406B">
        <w:instrText xml:space="preserve"> REF _Ref138018288 \w \h  \* MERGEFORMAT </w:instrText>
      </w:r>
      <w:r w:rsidRPr="00D3406B">
        <w:fldChar w:fldCharType="separate"/>
      </w:r>
      <w:r w:rsidRPr="00D3406B">
        <w:t>21(c)</w:t>
      </w:r>
      <w:r w:rsidRPr="00D3406B">
        <w:fldChar w:fldCharType="end"/>
      </w:r>
      <w:r w:rsidRPr="00D3406B">
        <w:t>.</w:t>
      </w:r>
    </w:p>
    <w:p w14:paraId="43166E5F" w14:textId="77777777" w:rsidR="00A055C2" w:rsidRPr="00D3406B" w:rsidRDefault="00A055C2" w:rsidP="00FA2F5F">
      <w:pPr>
        <w:pStyle w:val="1BodyText"/>
      </w:pPr>
      <w:bookmarkStart w:id="433" w:name="_Hlk123646417"/>
      <w:r w:rsidRPr="00D3406B">
        <w:rPr>
          <w:b/>
          <w:bCs/>
        </w:rPr>
        <w:t>Contract Sum</w:t>
      </w:r>
      <w:r w:rsidRPr="00D3406B">
        <w:rPr>
          <w:b/>
        </w:rPr>
        <w:t xml:space="preserve"> </w:t>
      </w:r>
      <w:bookmarkEnd w:id="433"/>
      <w:r w:rsidRPr="00D3406B">
        <w:t xml:space="preserve">means the amount specified in the Contract Details which is inclusive of Provisional Sums but </w:t>
      </w:r>
      <w:r w:rsidRPr="00D3406B">
        <w:rPr>
          <w:shd w:val="clear" w:color="000000" w:fill="auto"/>
        </w:rPr>
        <w:t>subject</w:t>
      </w:r>
      <w:r w:rsidRPr="00D3406B">
        <w:t xml:space="preserve"> to adjustment in accordance with the Contract.</w:t>
      </w:r>
    </w:p>
    <w:p w14:paraId="4E94FEA3" w14:textId="77777777" w:rsidR="00A055C2" w:rsidRPr="00D3406B" w:rsidRDefault="00A055C2" w:rsidP="00FA2F5F">
      <w:pPr>
        <w:pStyle w:val="1BodyText"/>
      </w:pPr>
      <w:bookmarkStart w:id="434" w:name="_Hlk123646423"/>
      <w:r w:rsidRPr="00D3406B">
        <w:rPr>
          <w:b/>
          <w:bCs/>
        </w:rPr>
        <w:t xml:space="preserve">Contractor </w:t>
      </w:r>
      <w:r w:rsidRPr="00D3406B">
        <w:t xml:space="preserve">means the person specified in the Contract Details. </w:t>
      </w:r>
    </w:p>
    <w:p w14:paraId="44F9A209" w14:textId="1FB5C397" w:rsidR="00A055C2" w:rsidRPr="00D3406B" w:rsidRDefault="00A055C2" w:rsidP="00FA2F5F">
      <w:pPr>
        <w:pStyle w:val="1BodyText"/>
        <w:rPr>
          <w:lang w:eastAsia="en-AU"/>
        </w:rPr>
      </w:pPr>
      <w:r w:rsidRPr="00D3406B">
        <w:rPr>
          <w:b/>
        </w:rPr>
        <w:t>Contractor</w:t>
      </w:r>
      <w:r w:rsidR="00FC2926">
        <w:rPr>
          <w:b/>
        </w:rPr>
        <w:t>’</w:t>
      </w:r>
      <w:r w:rsidRPr="00D3406B">
        <w:rPr>
          <w:b/>
        </w:rPr>
        <w:t>s Activities</w:t>
      </w:r>
      <w:r w:rsidRPr="00D3406B">
        <w:t xml:space="preserve"> means all things and tasks which the Contractor is or may be required to do </w:t>
      </w:r>
      <w:bookmarkStart w:id="435" w:name="_Hlk127878915"/>
      <w:r w:rsidRPr="00D3406B">
        <w:t>to comply with its Contract obligations</w:t>
      </w:r>
      <w:bookmarkEnd w:id="435"/>
      <w:r w:rsidRPr="00D3406B">
        <w:t>, including constructing the Works, rectifying defects and, if applicable, undertaking design work (including preparing the Final Design).</w:t>
      </w:r>
    </w:p>
    <w:p w14:paraId="37C9FF8C" w14:textId="1B1D44BC" w:rsidR="00A055C2" w:rsidRPr="00D3406B" w:rsidRDefault="00A055C2" w:rsidP="00FA2F5F">
      <w:pPr>
        <w:pStyle w:val="1BodyText"/>
      </w:pPr>
      <w:r w:rsidRPr="00D3406B">
        <w:rPr>
          <w:b/>
          <w:bCs/>
        </w:rPr>
        <w:t>Contractor</w:t>
      </w:r>
      <w:r w:rsidR="00FC2926">
        <w:rPr>
          <w:b/>
          <w:bCs/>
        </w:rPr>
        <w:t>’</w:t>
      </w:r>
      <w:r w:rsidRPr="00D3406B">
        <w:rPr>
          <w:b/>
          <w:bCs/>
        </w:rPr>
        <w:t xml:space="preserve">s Margin </w:t>
      </w:r>
      <w:r w:rsidRPr="00D3406B">
        <w:t>means the percentage specified in the Contract Details for preliminaries, overhead costs and profit.</w:t>
      </w:r>
    </w:p>
    <w:p w14:paraId="5B5D7440" w14:textId="77777777" w:rsidR="00A055C2" w:rsidRPr="00D3406B" w:rsidRDefault="00A055C2" w:rsidP="00FA2F5F">
      <w:pPr>
        <w:pStyle w:val="1BodyText"/>
      </w:pPr>
      <w:r w:rsidRPr="00D3406B">
        <w:rPr>
          <w:b/>
          <w:bCs/>
        </w:rPr>
        <w:t>Date for Practical Completion</w:t>
      </w:r>
      <w:r w:rsidRPr="00D3406B">
        <w:rPr>
          <w:b/>
        </w:rPr>
        <w:t xml:space="preserve"> </w:t>
      </w:r>
      <w:bookmarkEnd w:id="434"/>
      <w:r w:rsidRPr="00D3406B">
        <w:t>means the date or period specified in the Contract Details, as adjusted under the Contract.</w:t>
      </w:r>
    </w:p>
    <w:p w14:paraId="2B41A5A6" w14:textId="77777777" w:rsidR="00A055C2" w:rsidRPr="00D3406B" w:rsidRDefault="00A055C2" w:rsidP="00FA2F5F">
      <w:pPr>
        <w:pStyle w:val="1BodyText"/>
      </w:pPr>
      <w:r w:rsidRPr="00D3406B">
        <w:rPr>
          <w:b/>
          <w:bCs/>
        </w:rPr>
        <w:t>Deed of Novation</w:t>
      </w:r>
      <w:r w:rsidRPr="00D3406B">
        <w:t xml:space="preserve"> means a deed of novation in the form set out in the Schedule of Collateral Documents (or in such other form as the Principal may approve in writing).</w:t>
      </w:r>
    </w:p>
    <w:p w14:paraId="107CA873" w14:textId="77777777" w:rsidR="00A055C2" w:rsidRPr="00D3406B" w:rsidRDefault="00A055C2" w:rsidP="00FA2F5F">
      <w:pPr>
        <w:pStyle w:val="1BodyText"/>
      </w:pPr>
      <w:r w:rsidRPr="00D3406B">
        <w:rPr>
          <w:b/>
          <w:bCs/>
        </w:rPr>
        <w:t xml:space="preserve">Defect </w:t>
      </w:r>
      <w:r w:rsidRPr="00D3406B">
        <w:t>means any:</w:t>
      </w:r>
    </w:p>
    <w:p w14:paraId="195700C6" w14:textId="4084C7E8" w:rsidR="00A055C2" w:rsidRPr="00D3406B" w:rsidRDefault="00A055C2" w:rsidP="00FA2F5F">
      <w:pPr>
        <w:pStyle w:val="1BodyText"/>
        <w:numPr>
          <w:ilvl w:val="0"/>
          <w:numId w:val="46"/>
        </w:numPr>
      </w:pPr>
      <w:r w:rsidRPr="00D3406B">
        <w:t xml:space="preserve">defect, deficiency, error, fault or omission in materials, </w:t>
      </w:r>
      <w:r w:rsidRPr="00D3406B">
        <w:rPr>
          <w:rFonts w:cs="Arial"/>
        </w:rPr>
        <w:t>workmanship</w:t>
      </w:r>
      <w:r w:rsidRPr="00D3406B">
        <w:t xml:space="preserve"> or the Contractor</w:t>
      </w:r>
      <w:r w:rsidR="00FC2926">
        <w:t>’</w:t>
      </w:r>
      <w:r w:rsidRPr="00D3406B">
        <w:t xml:space="preserve">s Activities (including in any rectification work performed under clause </w:t>
      </w:r>
      <w:r w:rsidRPr="00D3406B">
        <w:fldChar w:fldCharType="begin"/>
      </w:r>
      <w:r w:rsidRPr="00D3406B">
        <w:instrText xml:space="preserve"> REF _Ref123209466 \w \h  \* MERGEFORMAT </w:instrText>
      </w:r>
      <w:r w:rsidRPr="00D3406B">
        <w:fldChar w:fldCharType="separate"/>
      </w:r>
      <w:r w:rsidRPr="00D3406B">
        <w:t>25</w:t>
      </w:r>
      <w:r w:rsidRPr="00D3406B">
        <w:fldChar w:fldCharType="end"/>
      </w:r>
      <w:r w:rsidRPr="00D3406B">
        <w:t>); and</w:t>
      </w:r>
    </w:p>
    <w:p w14:paraId="39C559DD" w14:textId="77777777" w:rsidR="00A055C2" w:rsidRPr="00D3406B" w:rsidRDefault="00A055C2" w:rsidP="00FA2F5F">
      <w:pPr>
        <w:pStyle w:val="1BodyText"/>
        <w:numPr>
          <w:ilvl w:val="0"/>
          <w:numId w:val="46"/>
        </w:numPr>
      </w:pPr>
      <w:r w:rsidRPr="00D3406B">
        <w:t xml:space="preserve">other aspect of the Works which is not in accordance with the </w:t>
      </w:r>
      <w:r w:rsidRPr="00D3406B">
        <w:rPr>
          <w:rFonts w:cs="Arial"/>
        </w:rPr>
        <w:t>Contract</w:t>
      </w:r>
      <w:r w:rsidRPr="00D3406B">
        <w:t>.</w:t>
      </w:r>
    </w:p>
    <w:p w14:paraId="63153405" w14:textId="77777777" w:rsidR="00A055C2" w:rsidRPr="00D3406B" w:rsidRDefault="00A055C2" w:rsidP="00FA2F5F">
      <w:pPr>
        <w:pStyle w:val="1BodyText"/>
        <w:rPr>
          <w:rFonts w:cs="Arial"/>
        </w:rPr>
      </w:pPr>
      <w:r w:rsidRPr="00D3406B">
        <w:rPr>
          <w:b/>
          <w:bCs/>
        </w:rPr>
        <w:t>Defects Liability Period</w:t>
      </w:r>
      <w:r w:rsidRPr="00D3406B">
        <w:rPr>
          <w:rFonts w:cs="Arial"/>
        </w:rPr>
        <w:t xml:space="preserve"> or </w:t>
      </w:r>
      <w:r w:rsidRPr="00D3406B">
        <w:rPr>
          <w:rFonts w:cs="Arial"/>
          <w:b/>
          <w:bCs/>
        </w:rPr>
        <w:t>DLP</w:t>
      </w:r>
      <w:r w:rsidRPr="00D3406B">
        <w:rPr>
          <w:rFonts w:cs="Arial"/>
        </w:rPr>
        <w:t xml:space="preserve"> means the period </w:t>
      </w:r>
      <w:r w:rsidRPr="00D3406B">
        <w:t>specified in the Contract Details, starting on the date the Principal is satisfied Practical Completion has been achieved</w:t>
      </w:r>
      <w:r w:rsidRPr="00D3406B">
        <w:rPr>
          <w:rFonts w:cs="Arial"/>
        </w:rPr>
        <w:t>.</w:t>
      </w:r>
      <w:r w:rsidRPr="00D3406B">
        <w:rPr>
          <w:b/>
          <w:lang w:eastAsia="zh-CN"/>
        </w:rPr>
        <w:t xml:space="preserve"> </w:t>
      </w:r>
    </w:p>
    <w:p w14:paraId="3F79A19F" w14:textId="77777777" w:rsidR="00A055C2" w:rsidRPr="00D3406B" w:rsidRDefault="00A055C2" w:rsidP="00FA2F5F">
      <w:pPr>
        <w:pStyle w:val="1BodyText"/>
        <w:rPr>
          <w:rFonts w:cs="Arial"/>
        </w:rPr>
      </w:pPr>
      <w:r w:rsidRPr="00D3406B">
        <w:rPr>
          <w:b/>
          <w:bCs/>
        </w:rPr>
        <w:t xml:space="preserve">Delay Costs Cap </w:t>
      </w:r>
      <w:r w:rsidRPr="00D3406B">
        <w:t>means the amount per</w:t>
      </w:r>
      <w:r w:rsidRPr="00D3406B">
        <w:rPr>
          <w:rFonts w:cs="Arial"/>
        </w:rPr>
        <w:t xml:space="preserve"> Working Day </w:t>
      </w:r>
      <w:r w:rsidRPr="00D3406B">
        <w:t>specified in the Contract Details</w:t>
      </w:r>
      <w:r w:rsidRPr="00D3406B">
        <w:rPr>
          <w:rFonts w:cs="Arial"/>
        </w:rPr>
        <w:t xml:space="preserve">. </w:t>
      </w:r>
    </w:p>
    <w:p w14:paraId="383A29A1" w14:textId="77777777" w:rsidR="00A055C2" w:rsidRPr="00D3406B" w:rsidRDefault="00A055C2" w:rsidP="00FA2F5F">
      <w:pPr>
        <w:pStyle w:val="1BodyText"/>
        <w:rPr>
          <w:rFonts w:cs="Arial"/>
        </w:rPr>
      </w:pPr>
      <w:r w:rsidRPr="00D3406B">
        <w:rPr>
          <w:b/>
          <w:bCs/>
        </w:rPr>
        <w:t>Delay Event</w:t>
      </w:r>
      <w:r w:rsidRPr="00D3406B">
        <w:t xml:space="preserve"> </w:t>
      </w:r>
      <w:r w:rsidRPr="00D3406B">
        <w:rPr>
          <w:rFonts w:cs="Arial"/>
        </w:rPr>
        <w:t xml:space="preserve">means any of the following: </w:t>
      </w:r>
    </w:p>
    <w:p w14:paraId="2A5BC94D" w14:textId="77777777" w:rsidR="00A055C2" w:rsidRPr="00D3406B" w:rsidRDefault="00A055C2" w:rsidP="00FA2F5F">
      <w:pPr>
        <w:pStyle w:val="1BodyText"/>
        <w:numPr>
          <w:ilvl w:val="0"/>
          <w:numId w:val="47"/>
        </w:numPr>
      </w:pPr>
      <w:bookmarkStart w:id="436" w:name="_Ref513543319"/>
      <w:r w:rsidRPr="00D3406B">
        <w:t xml:space="preserve">an </w:t>
      </w:r>
      <w:r w:rsidRPr="00D3406B">
        <w:rPr>
          <w:rFonts w:cs="Arial"/>
        </w:rPr>
        <w:t xml:space="preserve">Act of </w:t>
      </w:r>
      <w:r w:rsidRPr="00D3406B">
        <w:t xml:space="preserve">Prevention; </w:t>
      </w:r>
      <w:bookmarkStart w:id="437" w:name="_Ref513543321"/>
      <w:bookmarkEnd w:id="436"/>
    </w:p>
    <w:p w14:paraId="1E465136" w14:textId="77777777" w:rsidR="00A055C2" w:rsidRPr="00D3406B" w:rsidRDefault="00A055C2" w:rsidP="00FA2F5F">
      <w:pPr>
        <w:pStyle w:val="1BodyText"/>
        <w:numPr>
          <w:ilvl w:val="0"/>
          <w:numId w:val="47"/>
        </w:numPr>
      </w:pPr>
      <w:bookmarkStart w:id="438" w:name="_Ref73575242"/>
      <w:bookmarkEnd w:id="437"/>
      <w:r w:rsidRPr="00D3406B">
        <w:t xml:space="preserve">a suspension to which clause </w:t>
      </w:r>
      <w:r w:rsidRPr="00D3406B">
        <w:fldChar w:fldCharType="begin"/>
      </w:r>
      <w:r w:rsidRPr="00D3406B">
        <w:instrText xml:space="preserve"> REF _Ref129780130 \w \h  \* MERGEFORMAT </w:instrText>
      </w:r>
      <w:r w:rsidRPr="00D3406B">
        <w:fldChar w:fldCharType="separate"/>
      </w:r>
      <w:r w:rsidRPr="00D3406B">
        <w:t>22(d)</w:t>
      </w:r>
      <w:r w:rsidRPr="00D3406B">
        <w:fldChar w:fldCharType="end"/>
      </w:r>
      <w:r w:rsidRPr="00D3406B">
        <w:t xml:space="preserve"> applies;</w:t>
      </w:r>
      <w:bookmarkEnd w:id="438"/>
      <w:r w:rsidRPr="00D3406B">
        <w:t xml:space="preserve"> and</w:t>
      </w:r>
    </w:p>
    <w:p w14:paraId="0AA64DFA" w14:textId="77777777" w:rsidR="00A055C2" w:rsidRPr="00D3406B" w:rsidRDefault="00A055C2" w:rsidP="00FA2F5F">
      <w:pPr>
        <w:pStyle w:val="1BodyText"/>
        <w:numPr>
          <w:ilvl w:val="0"/>
          <w:numId w:val="47"/>
        </w:numPr>
        <w:rPr>
          <w:shd w:val="clear" w:color="000000" w:fill="auto"/>
        </w:rPr>
      </w:pPr>
      <w:r w:rsidRPr="00D3406B">
        <w:t>a Latent Condition</w:t>
      </w:r>
      <w:r w:rsidRPr="00D3406B">
        <w:rPr>
          <w:shd w:val="clear" w:color="000000" w:fill="auto"/>
        </w:rPr>
        <w:t>.</w:t>
      </w:r>
    </w:p>
    <w:p w14:paraId="290A1CA1" w14:textId="77777777" w:rsidR="00A055C2" w:rsidRPr="00D3406B" w:rsidRDefault="00A055C2" w:rsidP="00FA2F5F">
      <w:pPr>
        <w:pStyle w:val="1BodyText"/>
      </w:pPr>
      <w:r w:rsidRPr="00D3406B">
        <w:rPr>
          <w:b/>
          <w:bCs/>
        </w:rPr>
        <w:t>Discrepancy</w:t>
      </w:r>
      <w:r w:rsidRPr="00D3406B">
        <w:t xml:space="preserve"> has the meaning given in clause </w:t>
      </w:r>
      <w:r w:rsidRPr="00D3406B">
        <w:fldChar w:fldCharType="begin"/>
      </w:r>
      <w:r w:rsidRPr="00D3406B">
        <w:instrText xml:space="preserve"> REF _Ref138080184 \w \h  \* MERGEFORMAT </w:instrText>
      </w:r>
      <w:r w:rsidRPr="00D3406B">
        <w:fldChar w:fldCharType="separate"/>
      </w:r>
      <w:r w:rsidRPr="00D3406B">
        <w:t>38</w:t>
      </w:r>
      <w:r w:rsidRPr="00D3406B">
        <w:fldChar w:fldCharType="end"/>
      </w:r>
      <w:r w:rsidRPr="00D3406B">
        <w:t>.</w:t>
      </w:r>
    </w:p>
    <w:p w14:paraId="03F917CC" w14:textId="77777777" w:rsidR="00A055C2" w:rsidRPr="00D3406B" w:rsidRDefault="00A055C2" w:rsidP="00FA2F5F">
      <w:pPr>
        <w:pStyle w:val="1BodyText"/>
      </w:pPr>
      <w:r w:rsidRPr="00D3406B">
        <w:rPr>
          <w:b/>
          <w:bCs/>
        </w:rPr>
        <w:t>Dispute</w:t>
      </w:r>
      <w:r w:rsidRPr="00D3406B">
        <w:t xml:space="preserve"> has the meaning given in clause </w:t>
      </w:r>
      <w:r w:rsidRPr="00D3406B">
        <w:fldChar w:fldCharType="begin"/>
      </w:r>
      <w:r w:rsidRPr="00D3406B">
        <w:instrText xml:space="preserve"> REF _Ref123593515 \w \h  \* MERGEFORMAT </w:instrText>
      </w:r>
      <w:r w:rsidRPr="00D3406B">
        <w:fldChar w:fldCharType="separate"/>
      </w:r>
      <w:r w:rsidRPr="00D3406B">
        <w:t>34(a)</w:t>
      </w:r>
      <w:r w:rsidRPr="00D3406B">
        <w:fldChar w:fldCharType="end"/>
      </w:r>
      <w:r w:rsidRPr="00D3406B">
        <w:t>.</w:t>
      </w:r>
    </w:p>
    <w:p w14:paraId="06128F48" w14:textId="77777777" w:rsidR="00A055C2" w:rsidRPr="00D3406B" w:rsidRDefault="00A055C2" w:rsidP="00FA2F5F">
      <w:pPr>
        <w:pStyle w:val="1BodyText"/>
      </w:pPr>
      <w:r w:rsidRPr="00D3406B">
        <w:rPr>
          <w:b/>
          <w:bCs/>
        </w:rPr>
        <w:t>Dispute Notice</w:t>
      </w:r>
      <w:r w:rsidRPr="00D3406B">
        <w:t xml:space="preserve"> has the meaning given in clause </w:t>
      </w:r>
      <w:r w:rsidRPr="00D3406B">
        <w:fldChar w:fldCharType="begin"/>
      </w:r>
      <w:r w:rsidRPr="00D3406B">
        <w:instrText xml:space="preserve"> REF _Ref123593521 \w \h  \* MERGEFORMAT </w:instrText>
      </w:r>
      <w:r w:rsidRPr="00D3406B">
        <w:fldChar w:fldCharType="separate"/>
      </w:r>
      <w:r w:rsidRPr="00D3406B">
        <w:t>34(b)</w:t>
      </w:r>
      <w:r w:rsidRPr="00D3406B">
        <w:fldChar w:fldCharType="end"/>
      </w:r>
      <w:r w:rsidRPr="00D3406B">
        <w:t>.</w:t>
      </w:r>
    </w:p>
    <w:p w14:paraId="110F6A0B" w14:textId="77777777" w:rsidR="00A055C2" w:rsidRPr="00D3406B" w:rsidRDefault="00A055C2" w:rsidP="00FA2F5F">
      <w:pPr>
        <w:pStyle w:val="1BodyText"/>
      </w:pPr>
      <w:bookmarkStart w:id="439" w:name="_Hlk123646444"/>
      <w:r w:rsidRPr="00E50D00">
        <w:rPr>
          <w:b/>
          <w:bCs/>
        </w:rPr>
        <w:t>Excluded Site Conditions</w:t>
      </w:r>
      <w:r w:rsidRPr="00E50D00">
        <w:rPr>
          <w:b/>
        </w:rPr>
        <w:t xml:space="preserve"> </w:t>
      </w:r>
      <w:bookmarkEnd w:id="439"/>
      <w:r w:rsidRPr="00E50D00">
        <w:t>means:</w:t>
      </w:r>
    </w:p>
    <w:p w14:paraId="1763D3E8" w14:textId="77777777" w:rsidR="00A055C2" w:rsidRPr="00D3406B" w:rsidRDefault="00A055C2" w:rsidP="00FA2F5F">
      <w:pPr>
        <w:pStyle w:val="1BodyText"/>
        <w:numPr>
          <w:ilvl w:val="0"/>
          <w:numId w:val="48"/>
        </w:numPr>
      </w:pPr>
      <w:r w:rsidRPr="00D3406B">
        <w:t>any climatic conditions, including any ground condition at the Site resulting from climatic conditions, wherever occurring; and</w:t>
      </w:r>
    </w:p>
    <w:p w14:paraId="6BC52FB0" w14:textId="77777777" w:rsidR="00A055C2" w:rsidRPr="00D3406B" w:rsidRDefault="00A055C2" w:rsidP="00FA2F5F">
      <w:pPr>
        <w:pStyle w:val="1BodyText"/>
        <w:numPr>
          <w:ilvl w:val="0"/>
          <w:numId w:val="48"/>
        </w:numPr>
        <w:rPr>
          <w:bCs/>
        </w:rPr>
      </w:pPr>
      <w:r w:rsidRPr="00D3406B">
        <w:t>the Site Conditions specified</w:t>
      </w:r>
      <w:r w:rsidRPr="00D3406B">
        <w:rPr>
          <w:bCs/>
        </w:rPr>
        <w:t xml:space="preserve"> in the Contract Details (</w:t>
      </w:r>
      <w:r w:rsidRPr="00D3406B">
        <w:t>if any)</w:t>
      </w:r>
      <w:r w:rsidRPr="00D3406B">
        <w:rPr>
          <w:bCs/>
        </w:rPr>
        <w:t>.</w:t>
      </w:r>
    </w:p>
    <w:p w14:paraId="06C36CED" w14:textId="77777777" w:rsidR="00A055C2" w:rsidRPr="00D3406B" w:rsidRDefault="00A055C2" w:rsidP="00FA2F5F">
      <w:pPr>
        <w:pStyle w:val="1BodyText"/>
      </w:pPr>
      <w:r w:rsidRPr="00D3406B">
        <w:rPr>
          <w:b/>
          <w:bCs/>
        </w:rPr>
        <w:t>Final Design</w:t>
      </w:r>
      <w:r w:rsidRPr="00D3406B">
        <w:t xml:space="preserve"> has the meaning given in clause </w:t>
      </w:r>
      <w:r w:rsidRPr="00D3406B">
        <w:fldChar w:fldCharType="begin"/>
      </w:r>
      <w:r w:rsidRPr="00D3406B">
        <w:instrText xml:space="preserve"> REF _Ref129784752 \w \h  \* MERGEFORMAT </w:instrText>
      </w:r>
      <w:r w:rsidRPr="00D3406B">
        <w:fldChar w:fldCharType="separate"/>
      </w:r>
      <w:r w:rsidRPr="00D3406B">
        <w:t>3(b)(ii)B</w:t>
      </w:r>
      <w:r w:rsidRPr="00D3406B">
        <w:fldChar w:fldCharType="end"/>
      </w:r>
      <w:r w:rsidRPr="00D3406B">
        <w:t>.</w:t>
      </w:r>
    </w:p>
    <w:p w14:paraId="1236687D" w14:textId="77777777" w:rsidR="00A055C2" w:rsidRPr="00D3406B" w:rsidRDefault="00A055C2" w:rsidP="00FA2F5F">
      <w:pPr>
        <w:pStyle w:val="1BodyText"/>
      </w:pPr>
      <w:r w:rsidRPr="00D3406B">
        <w:rPr>
          <w:rFonts w:cs="Arial"/>
          <w:b/>
          <w:bCs/>
        </w:rPr>
        <w:t xml:space="preserve">Final Payment Claim </w:t>
      </w:r>
      <w:r w:rsidRPr="00D3406B">
        <w:t xml:space="preserve">has the meaning given in clause </w:t>
      </w:r>
      <w:r w:rsidRPr="00D3406B">
        <w:fldChar w:fldCharType="begin"/>
      </w:r>
      <w:r w:rsidRPr="00D3406B">
        <w:instrText xml:space="preserve"> REF _Ref146272613 \w \h  \* MERGEFORMAT </w:instrText>
      </w:r>
      <w:r w:rsidRPr="00D3406B">
        <w:fldChar w:fldCharType="separate"/>
      </w:r>
      <w:r w:rsidRPr="00D3406B">
        <w:t>26(a)(ii)B</w:t>
      </w:r>
      <w:r w:rsidRPr="00D3406B">
        <w:fldChar w:fldCharType="end"/>
      </w:r>
      <w:r w:rsidRPr="00D3406B">
        <w:rPr>
          <w:rFonts w:cs="Arial"/>
        </w:rPr>
        <w:t>.</w:t>
      </w:r>
    </w:p>
    <w:p w14:paraId="4C533337" w14:textId="375415B3" w:rsidR="00A055C2" w:rsidRPr="00D3406B" w:rsidRDefault="00A055C2" w:rsidP="00FA2F5F">
      <w:pPr>
        <w:pStyle w:val="1BodyText"/>
      </w:pPr>
      <w:r w:rsidRPr="00D3406B">
        <w:rPr>
          <w:b/>
          <w:bCs/>
        </w:rPr>
        <w:t xml:space="preserve">[GST/VAT/Applicable Tax] </w:t>
      </w:r>
      <w:r w:rsidRPr="00D3406B">
        <w:t>has the meaning given in [</w:t>
      </w:r>
      <w:r w:rsidR="005B6600">
        <w:t xml:space="preserve">## </w:t>
      </w:r>
      <w:r w:rsidRPr="00D3406B">
        <w:t>insert legislation].</w:t>
      </w:r>
    </w:p>
    <w:p w14:paraId="2EE09A7A" w14:textId="77777777" w:rsidR="00A055C2" w:rsidRPr="00D3406B" w:rsidRDefault="00A055C2" w:rsidP="00FA2F5F">
      <w:pPr>
        <w:pStyle w:val="1BodyText"/>
      </w:pPr>
      <w:r w:rsidRPr="00D3406B">
        <w:rPr>
          <w:b/>
          <w:bCs/>
        </w:rPr>
        <w:t>Industrial Relations Law</w:t>
      </w:r>
      <w:r w:rsidRPr="00D3406B">
        <w:t xml:space="preserve"> means all workplace, employment or industrial relations related Laws.</w:t>
      </w:r>
    </w:p>
    <w:p w14:paraId="7992F775" w14:textId="77777777" w:rsidR="00A055C2" w:rsidRPr="00D3406B" w:rsidRDefault="00A055C2" w:rsidP="00FA2F5F">
      <w:pPr>
        <w:pStyle w:val="1BodyText"/>
      </w:pPr>
      <w:r w:rsidRPr="00D3406B">
        <w:rPr>
          <w:b/>
          <w:bCs/>
        </w:rPr>
        <w:t>Intellectual Property Right</w:t>
      </w:r>
      <w:r w:rsidRPr="00D3406B">
        <w:t xml:space="preserve"> means any patent, registered design, trademark or name, copyright or other analogous protected right.</w:t>
      </w:r>
    </w:p>
    <w:p w14:paraId="162C4C1A" w14:textId="77777777" w:rsidR="00A055C2" w:rsidRPr="00D3406B" w:rsidRDefault="00A055C2" w:rsidP="00FA2F5F">
      <w:pPr>
        <w:pStyle w:val="1BodyText"/>
      </w:pPr>
      <w:bookmarkStart w:id="440" w:name="_Hlk141778302"/>
      <w:r w:rsidRPr="00D3406B">
        <w:rPr>
          <w:b/>
          <w:bCs/>
        </w:rPr>
        <w:t>Latent Condition</w:t>
      </w:r>
      <w:r w:rsidRPr="00D3406B">
        <w:t xml:space="preserve"> means a Site Condition which was not known to the Contractor as at the Contract Date and which differs materially from the Site Conditions that could reasonably have been ascertained or anticipated by a competent contractor as at the Contract Date if it had inspected and carefully considered:</w:t>
      </w:r>
    </w:p>
    <w:p w14:paraId="3C703A04" w14:textId="77777777" w:rsidR="00A055C2" w:rsidRPr="00D3406B" w:rsidRDefault="00A055C2" w:rsidP="00FA2F5F">
      <w:pPr>
        <w:pStyle w:val="1BodyText"/>
        <w:numPr>
          <w:ilvl w:val="0"/>
          <w:numId w:val="49"/>
        </w:numPr>
      </w:pPr>
      <w:r w:rsidRPr="00D3406B">
        <w:t xml:space="preserve">all </w:t>
      </w:r>
      <w:r w:rsidRPr="00D3406B">
        <w:rPr>
          <w:rFonts w:cs="Arial"/>
        </w:rPr>
        <w:t xml:space="preserve">information </w:t>
      </w:r>
      <w:r w:rsidRPr="00D3406B">
        <w:t>made available by or on behalf of the Principal for the purpose of tendering;</w:t>
      </w:r>
      <w:bookmarkStart w:id="441" w:name="_Toc482866806"/>
      <w:bookmarkEnd w:id="441"/>
      <w:r w:rsidRPr="00D3406B">
        <w:t xml:space="preserve"> </w:t>
      </w:r>
    </w:p>
    <w:p w14:paraId="386E8A9D" w14:textId="77777777" w:rsidR="00A055C2" w:rsidRPr="00D3406B" w:rsidRDefault="00A055C2" w:rsidP="00FA2F5F">
      <w:pPr>
        <w:pStyle w:val="1BodyText"/>
        <w:numPr>
          <w:ilvl w:val="0"/>
          <w:numId w:val="49"/>
        </w:numPr>
      </w:pPr>
      <w:r w:rsidRPr="00D3406B">
        <w:t xml:space="preserve">all relevant </w:t>
      </w:r>
      <w:r w:rsidRPr="00D3406B">
        <w:rPr>
          <w:rFonts w:cs="Arial"/>
        </w:rPr>
        <w:t xml:space="preserve">information </w:t>
      </w:r>
      <w:r w:rsidRPr="00D3406B">
        <w:t>obtainable by the making of reasonable enquiries</w:t>
      </w:r>
      <w:bookmarkStart w:id="442" w:name="_Toc482866807"/>
      <w:bookmarkEnd w:id="442"/>
      <w:r w:rsidRPr="00D3406B">
        <w:t xml:space="preserve">; and </w:t>
      </w:r>
    </w:p>
    <w:p w14:paraId="03C876BD" w14:textId="77777777" w:rsidR="00A055C2" w:rsidRPr="00D3406B" w:rsidRDefault="00A055C2" w:rsidP="00FA2F5F">
      <w:pPr>
        <w:pStyle w:val="1BodyText"/>
        <w:numPr>
          <w:ilvl w:val="0"/>
          <w:numId w:val="49"/>
        </w:numPr>
      </w:pPr>
      <w:r w:rsidRPr="00D3406B">
        <w:t xml:space="preserve">the Site and its surroundings, </w:t>
      </w:r>
    </w:p>
    <w:p w14:paraId="3C7FF200" w14:textId="77777777" w:rsidR="00A055C2" w:rsidRPr="00D3406B" w:rsidRDefault="00A055C2" w:rsidP="00FA2F5F">
      <w:pPr>
        <w:pStyle w:val="1BodyText"/>
        <w:numPr>
          <w:ilvl w:val="0"/>
          <w:numId w:val="49"/>
        </w:numPr>
      </w:pPr>
      <w:r w:rsidRPr="00D3406B">
        <w:t>but does not include Excluded Site Conditions</w:t>
      </w:r>
      <w:bookmarkEnd w:id="440"/>
      <w:r w:rsidRPr="00D3406B">
        <w:t xml:space="preserve">. </w:t>
      </w:r>
    </w:p>
    <w:p w14:paraId="1373AC77" w14:textId="77777777" w:rsidR="00A055C2" w:rsidRPr="00D3406B" w:rsidRDefault="00A055C2" w:rsidP="00FA2F5F">
      <w:pPr>
        <w:pStyle w:val="1BodyText"/>
      </w:pPr>
      <w:r w:rsidRPr="00D3406B">
        <w:rPr>
          <w:b/>
          <w:bCs/>
        </w:rPr>
        <w:t xml:space="preserve">Law </w:t>
      </w:r>
      <w:r w:rsidRPr="00D3406B">
        <w:t>means Statutory Requirements, principles of common law and equity established by decisions of courts, Approvals and the requirements of any authority.</w:t>
      </w:r>
    </w:p>
    <w:p w14:paraId="57AC0920" w14:textId="77777777" w:rsidR="00A055C2" w:rsidRPr="00D3406B" w:rsidRDefault="00A055C2" w:rsidP="00FA2F5F">
      <w:pPr>
        <w:pStyle w:val="1BodyText"/>
      </w:pPr>
      <w:r w:rsidRPr="00D3406B">
        <w:rPr>
          <w:b/>
          <w:bCs/>
        </w:rPr>
        <w:t>Local Industry Development Plan</w:t>
      </w:r>
      <w:r w:rsidRPr="00D3406B">
        <w:t xml:space="preserve"> means the plan set out in </w:t>
      </w:r>
      <w:r w:rsidRPr="00D3406B">
        <w:fldChar w:fldCharType="begin"/>
      </w:r>
      <w:r w:rsidRPr="00D3406B">
        <w:instrText xml:space="preserve"> REF _Ref130813458 \w \h  \* MERGEFORMAT </w:instrText>
      </w:r>
      <w:r w:rsidRPr="00D3406B">
        <w:fldChar w:fldCharType="separate"/>
      </w:r>
      <w:r w:rsidRPr="00D3406B">
        <w:t>Schedule 4</w:t>
      </w:r>
      <w:r w:rsidRPr="00D3406B">
        <w:fldChar w:fldCharType="end"/>
      </w:r>
      <w:r w:rsidRPr="00D3406B">
        <w:t xml:space="preserve"> (if any).</w:t>
      </w:r>
    </w:p>
    <w:p w14:paraId="7DE6FDCB" w14:textId="77777777" w:rsidR="00A055C2" w:rsidRPr="00D3406B" w:rsidRDefault="00A055C2" w:rsidP="00FA2F5F">
      <w:pPr>
        <w:pStyle w:val="1BodyText"/>
      </w:pPr>
      <w:r w:rsidRPr="00D3406B">
        <w:rPr>
          <w:b/>
          <w:bCs/>
        </w:rPr>
        <w:t>Loss</w:t>
      </w:r>
      <w:r w:rsidRPr="00D3406B">
        <w:t xml:space="preserve"> means any: </w:t>
      </w:r>
    </w:p>
    <w:p w14:paraId="21A3478A" w14:textId="77777777" w:rsidR="00A055C2" w:rsidRPr="00D3406B" w:rsidRDefault="00A055C2" w:rsidP="00FA2F5F">
      <w:pPr>
        <w:pStyle w:val="1BodyText"/>
        <w:numPr>
          <w:ilvl w:val="0"/>
          <w:numId w:val="50"/>
        </w:numPr>
      </w:pPr>
      <w:r w:rsidRPr="00D3406B">
        <w:t>loss, damage (including damages at common law or in equity), liability, debt, cost (including legal costs, deductibles or increased premiums), expense, fee, compensation, charge or other amount; or</w:t>
      </w:r>
    </w:p>
    <w:p w14:paraId="0FFC371A" w14:textId="77777777" w:rsidR="00A055C2" w:rsidRPr="00D3406B" w:rsidRDefault="00A055C2" w:rsidP="00FA2F5F">
      <w:pPr>
        <w:pStyle w:val="1BodyText"/>
        <w:numPr>
          <w:ilvl w:val="0"/>
          <w:numId w:val="50"/>
        </w:numPr>
      </w:pPr>
      <w:r w:rsidRPr="00D3406B">
        <w:t xml:space="preserve">fine </w:t>
      </w:r>
      <w:r w:rsidRPr="00D3406B">
        <w:rPr>
          <w:rFonts w:cs="Arial"/>
        </w:rPr>
        <w:t>or</w:t>
      </w:r>
      <w:r w:rsidRPr="00D3406B">
        <w:t xml:space="preserve"> penalty (to the extent not prohibited by Law),</w:t>
      </w:r>
    </w:p>
    <w:p w14:paraId="59DA9C3D" w14:textId="77777777" w:rsidR="00A055C2" w:rsidRPr="00D3406B" w:rsidRDefault="00A055C2" w:rsidP="00FA2F5F">
      <w:pPr>
        <w:pStyle w:val="1BodyText"/>
      </w:pPr>
      <w:r w:rsidRPr="00D3406B">
        <w:t xml:space="preserve">whether direct, indirect, consequential, present, future, fixed, unascertained, actual or contingent. </w:t>
      </w:r>
    </w:p>
    <w:p w14:paraId="32A8A80D" w14:textId="27CB798C" w:rsidR="00A055C2" w:rsidRPr="00D3406B" w:rsidRDefault="00A055C2" w:rsidP="00FA2F5F">
      <w:pPr>
        <w:pStyle w:val="1BodyText"/>
        <w:rPr>
          <w:b/>
          <w:lang w:eastAsia="en-AU"/>
        </w:rPr>
      </w:pPr>
      <w:bookmarkStart w:id="443" w:name="_Hlk129269669"/>
      <w:r w:rsidRPr="00D3406B">
        <w:rPr>
          <w:b/>
          <w:bCs/>
        </w:rPr>
        <w:t>Mandatory Government Policy</w:t>
      </w:r>
      <w:r w:rsidRPr="00D3406B">
        <w:t xml:space="preserve"> </w:t>
      </w:r>
      <w:r w:rsidRPr="00D3406B">
        <w:rPr>
          <w:b/>
          <w:bCs/>
        </w:rPr>
        <w:t>Requirements</w:t>
      </w:r>
      <w:r w:rsidRPr="00D3406B">
        <w:t xml:space="preserve"> means </w:t>
      </w:r>
      <w:r w:rsidR="00356503">
        <w:t>[</w:t>
      </w:r>
      <w:r w:rsidR="005B6600">
        <w:t xml:space="preserve">## </w:t>
      </w:r>
      <w:r w:rsidR="00356503">
        <w:t>relevant part(s) – please specify]</w:t>
      </w:r>
      <w:r w:rsidRPr="00D3406B">
        <w:t xml:space="preserve"> of the Schedule of Government Policy Requirements.</w:t>
      </w:r>
      <w:r w:rsidRPr="00D3406B">
        <w:rPr>
          <w:b/>
          <w:color w:val="000000"/>
        </w:rPr>
        <w:t xml:space="preserve"> </w:t>
      </w:r>
      <w:bookmarkEnd w:id="443"/>
    </w:p>
    <w:p w14:paraId="0B43D70A" w14:textId="47479075" w:rsidR="00A055C2" w:rsidRPr="00D3406B" w:rsidRDefault="00A055C2" w:rsidP="00FA2F5F">
      <w:pPr>
        <w:pStyle w:val="1BodyText"/>
      </w:pPr>
      <w:r w:rsidRPr="00D3406B">
        <w:rPr>
          <w:b/>
          <w:bCs/>
        </w:rPr>
        <w:t xml:space="preserve">Moral Right </w:t>
      </w:r>
      <w:r w:rsidRPr="00D3406B">
        <w:t>has the meaning given in [</w:t>
      </w:r>
      <w:r w:rsidR="005B6600">
        <w:t xml:space="preserve">## </w:t>
      </w:r>
      <w:r w:rsidRPr="00D3406B">
        <w:t>insert relevant Act]</w:t>
      </w:r>
    </w:p>
    <w:p w14:paraId="449D45B7" w14:textId="548052CF" w:rsidR="00A055C2" w:rsidRPr="00D3406B" w:rsidRDefault="00A055C2" w:rsidP="00FA2F5F">
      <w:pPr>
        <w:pStyle w:val="1BodyText"/>
      </w:pPr>
      <w:r w:rsidRPr="00D3406B">
        <w:rPr>
          <w:b/>
          <w:bCs/>
        </w:rPr>
        <w:t>OH&amp;S Law</w:t>
      </w:r>
      <w:r w:rsidRPr="00D3406B">
        <w:t xml:space="preserve"> means all Laws in connection with occupational health and safety and all other applicable occupational health and safety Laws, codes of practice, guidelines and advisory standards applicable to the Contractor</w:t>
      </w:r>
      <w:r w:rsidR="00FC2926">
        <w:t>’</w:t>
      </w:r>
      <w:r w:rsidRPr="00D3406B">
        <w:t>s Activities.</w:t>
      </w:r>
    </w:p>
    <w:p w14:paraId="60886854" w14:textId="77777777" w:rsidR="00A055C2" w:rsidRPr="00D3406B" w:rsidRDefault="00A055C2" w:rsidP="00FA2F5F">
      <w:pPr>
        <w:pStyle w:val="1BodyText"/>
      </w:pPr>
      <w:r w:rsidRPr="00D3406B">
        <w:rPr>
          <w:b/>
          <w:bCs/>
        </w:rPr>
        <w:t>Practical Completion</w:t>
      </w:r>
      <w:r w:rsidRPr="00D3406B">
        <w:t xml:space="preserve"> means that stage when the Principal is satisfied (acting reasonably) that: </w:t>
      </w:r>
    </w:p>
    <w:p w14:paraId="6C17391A" w14:textId="77777777" w:rsidR="00A055C2" w:rsidRPr="00D3406B" w:rsidRDefault="00A055C2" w:rsidP="00FA2F5F">
      <w:pPr>
        <w:pStyle w:val="1BodyText"/>
        <w:numPr>
          <w:ilvl w:val="0"/>
          <w:numId w:val="51"/>
        </w:numPr>
      </w:pPr>
      <w:r w:rsidRPr="00D3406B">
        <w:t xml:space="preserve">the </w:t>
      </w:r>
      <w:r w:rsidRPr="00D3406B">
        <w:rPr>
          <w:rFonts w:cs="Arial"/>
        </w:rPr>
        <w:t>Works</w:t>
      </w:r>
      <w:r w:rsidRPr="00D3406B">
        <w:t xml:space="preserve"> are complete (except for minor Defects which do not </w:t>
      </w:r>
      <w:bookmarkStart w:id="444" w:name="_Hlk141447171"/>
      <w:r w:rsidRPr="00D3406B">
        <w:t>prevent the Works from being reasonably capable of use</w:t>
      </w:r>
      <w:bookmarkEnd w:id="444"/>
      <w:r w:rsidRPr="00D3406B">
        <w:t xml:space="preserve">, and that can be rectified without affecting the convenient use of the Works) and are capable of being used for their intended purpose; </w:t>
      </w:r>
    </w:p>
    <w:p w14:paraId="51F68B70" w14:textId="77777777" w:rsidR="00A055C2" w:rsidRPr="00D3406B" w:rsidRDefault="00A055C2" w:rsidP="00FA2F5F">
      <w:pPr>
        <w:pStyle w:val="1BodyText"/>
        <w:numPr>
          <w:ilvl w:val="0"/>
          <w:numId w:val="51"/>
        </w:numPr>
      </w:pPr>
      <w:r w:rsidRPr="00D3406B">
        <w:t xml:space="preserve">all documents and information required by the Contract to be provided to the Principal have been so provided, including all Approvals necessary for the use and occupation of the Works; and </w:t>
      </w:r>
    </w:p>
    <w:p w14:paraId="7A501E3A" w14:textId="77777777" w:rsidR="00A055C2" w:rsidRPr="00D3406B" w:rsidRDefault="00A055C2" w:rsidP="00FA2F5F">
      <w:pPr>
        <w:pStyle w:val="1BodyText"/>
        <w:numPr>
          <w:ilvl w:val="0"/>
          <w:numId w:val="51"/>
        </w:numPr>
      </w:pPr>
      <w:r w:rsidRPr="00D3406B">
        <w:t xml:space="preserve">the Contractor has done everything it is required to do </w:t>
      </w:r>
      <w:r w:rsidRPr="00D3406B">
        <w:rPr>
          <w:rFonts w:cs="Arial"/>
        </w:rPr>
        <w:t>under</w:t>
      </w:r>
      <w:r w:rsidRPr="00D3406B">
        <w:t xml:space="preserve"> the Contract before or as a condition precedent to Practical Completion.</w:t>
      </w:r>
    </w:p>
    <w:p w14:paraId="6EA48F67" w14:textId="77777777" w:rsidR="00A055C2" w:rsidRPr="00D3406B" w:rsidRDefault="00A055C2" w:rsidP="00FA2F5F">
      <w:pPr>
        <w:pStyle w:val="1BodyText"/>
      </w:pPr>
      <w:r w:rsidRPr="00D3406B">
        <w:rPr>
          <w:b/>
          <w:bCs/>
        </w:rPr>
        <w:t xml:space="preserve">Principal </w:t>
      </w:r>
      <w:r w:rsidRPr="00D3406B">
        <w:t xml:space="preserve">means the person specified in the Contract Details. </w:t>
      </w:r>
    </w:p>
    <w:p w14:paraId="3A1E57D5" w14:textId="36493482" w:rsidR="00A055C2" w:rsidRPr="00D3406B" w:rsidRDefault="00A055C2" w:rsidP="00FA2F5F">
      <w:pPr>
        <w:pStyle w:val="1BodyText"/>
      </w:pPr>
      <w:r w:rsidRPr="00D3406B">
        <w:rPr>
          <w:b/>
          <w:bCs/>
        </w:rPr>
        <w:t>Principal Contractor</w:t>
      </w:r>
      <w:r w:rsidRPr="00D3406B">
        <w:t xml:space="preserve"> has the meaning given in the </w:t>
      </w:r>
      <w:r w:rsidR="00356503">
        <w:t>[</w:t>
      </w:r>
      <w:r w:rsidR="005B6600">
        <w:t xml:space="preserve">## </w:t>
      </w:r>
      <w:r w:rsidR="00356503">
        <w:t>r</w:t>
      </w:r>
      <w:r w:rsidR="00356503" w:rsidRPr="00356503">
        <w:t xml:space="preserve">elevant </w:t>
      </w:r>
      <w:r w:rsidR="00356503">
        <w:t>s</w:t>
      </w:r>
      <w:r w:rsidR="00356503" w:rsidRPr="00356503">
        <w:t>tatute/</w:t>
      </w:r>
      <w:r w:rsidR="00356503">
        <w:t>r</w:t>
      </w:r>
      <w:r w:rsidR="00356503" w:rsidRPr="00356503">
        <w:t xml:space="preserve">egulation </w:t>
      </w:r>
      <w:r w:rsidR="00356503">
        <w:t>–</w:t>
      </w:r>
      <w:r w:rsidR="00356503" w:rsidRPr="00356503">
        <w:t xml:space="preserve"> </w:t>
      </w:r>
      <w:r w:rsidR="00356503">
        <w:t>p</w:t>
      </w:r>
      <w:r w:rsidR="00356503" w:rsidRPr="00356503">
        <w:t xml:space="preserve">lease </w:t>
      </w:r>
      <w:r w:rsidR="00356503">
        <w:t>s</w:t>
      </w:r>
      <w:r w:rsidR="00356503" w:rsidRPr="00356503">
        <w:t>pecify]</w:t>
      </w:r>
      <w:r w:rsidRPr="00D3406B">
        <w:t>.</w:t>
      </w:r>
    </w:p>
    <w:p w14:paraId="391C5222" w14:textId="77777777" w:rsidR="00A055C2" w:rsidRPr="00D3406B" w:rsidRDefault="00A055C2" w:rsidP="00FA2F5F">
      <w:pPr>
        <w:pStyle w:val="1BodyText"/>
      </w:pPr>
      <w:bookmarkStart w:id="445" w:name="_Hlk129269695"/>
      <w:bookmarkStart w:id="446" w:name="_Hlk123646449"/>
      <w:r w:rsidRPr="00D3406B">
        <w:rPr>
          <w:b/>
          <w:bCs/>
        </w:rPr>
        <w:t>Project Material</w:t>
      </w:r>
      <w:r w:rsidRPr="00D3406B">
        <w:rPr>
          <w:b/>
        </w:rPr>
        <w:t xml:space="preserve"> </w:t>
      </w:r>
      <w:r w:rsidRPr="00D3406B">
        <w:t xml:space="preserve">has the meaning given in clause </w:t>
      </w:r>
      <w:r w:rsidRPr="00D3406B">
        <w:fldChar w:fldCharType="begin"/>
      </w:r>
      <w:r w:rsidRPr="00D3406B">
        <w:instrText xml:space="preserve"> REF _Ref135918918 \w \h  \* MERGEFORMAT </w:instrText>
      </w:r>
      <w:r w:rsidRPr="00D3406B">
        <w:fldChar w:fldCharType="separate"/>
      </w:r>
      <w:r w:rsidRPr="00D3406B">
        <w:t>29(a)(i)</w:t>
      </w:r>
      <w:r w:rsidRPr="00D3406B">
        <w:fldChar w:fldCharType="end"/>
      </w:r>
      <w:r w:rsidRPr="00D3406B">
        <w:t>.</w:t>
      </w:r>
    </w:p>
    <w:p w14:paraId="0E87AE55" w14:textId="3170279C" w:rsidR="00A055C2" w:rsidRPr="00D3406B" w:rsidRDefault="00A055C2" w:rsidP="00FA2F5F">
      <w:pPr>
        <w:pStyle w:val="1BodyText"/>
      </w:pPr>
      <w:r w:rsidRPr="00D3406B">
        <w:rPr>
          <w:b/>
          <w:bCs/>
        </w:rPr>
        <w:t>Project Specific Government Policy</w:t>
      </w:r>
      <w:r w:rsidRPr="00D3406B">
        <w:t xml:space="preserve"> </w:t>
      </w:r>
      <w:r w:rsidRPr="00D3406B">
        <w:rPr>
          <w:b/>
          <w:bCs/>
        </w:rPr>
        <w:t xml:space="preserve">Requirements </w:t>
      </w:r>
      <w:r w:rsidRPr="00D3406B">
        <w:t xml:space="preserve">means </w:t>
      </w:r>
      <w:r w:rsidR="00356503">
        <w:t>[</w:t>
      </w:r>
      <w:r w:rsidR="005B6600">
        <w:t xml:space="preserve">## </w:t>
      </w:r>
      <w:r w:rsidR="00356503">
        <w:t xml:space="preserve">relevant part(s) – please specify] </w:t>
      </w:r>
      <w:r w:rsidRPr="00D3406B">
        <w:t xml:space="preserve">of the Schedule of Government Policy Requirements. </w:t>
      </w:r>
      <w:bookmarkEnd w:id="445"/>
    </w:p>
    <w:p w14:paraId="0637AD67" w14:textId="297610C9" w:rsidR="00A055C2" w:rsidRPr="00D3406B" w:rsidRDefault="00A055C2" w:rsidP="00FA2F5F">
      <w:pPr>
        <w:pStyle w:val="1BodyText"/>
      </w:pPr>
      <w:r w:rsidRPr="00D3406B">
        <w:rPr>
          <w:b/>
        </w:rPr>
        <w:t>P</w:t>
      </w:r>
      <w:r w:rsidRPr="00D3406B">
        <w:rPr>
          <w:b/>
          <w:bCs/>
        </w:rPr>
        <w:t>rovisional Sum</w:t>
      </w:r>
      <w:r w:rsidRPr="00D3406B">
        <w:t xml:space="preserve"> </w:t>
      </w:r>
      <w:bookmarkEnd w:id="446"/>
      <w:r w:rsidRPr="00D3406B">
        <w:t>means an amount payable for a Provisional Sum Item (inclusive of Contractor</w:t>
      </w:r>
      <w:r w:rsidR="00FC2926">
        <w:t>’</w:t>
      </w:r>
      <w:r w:rsidRPr="00D3406B">
        <w:t xml:space="preserve">s Margin), as specified in the Contract Details. </w:t>
      </w:r>
    </w:p>
    <w:p w14:paraId="2103F693" w14:textId="77777777" w:rsidR="00A055C2" w:rsidRPr="00D3406B" w:rsidRDefault="00A055C2" w:rsidP="00FA2F5F">
      <w:pPr>
        <w:pStyle w:val="1BodyText"/>
      </w:pPr>
      <w:r w:rsidRPr="00D3406B">
        <w:rPr>
          <w:b/>
          <w:bCs/>
        </w:rPr>
        <w:t>Provisional Sum Item</w:t>
      </w:r>
      <w:r w:rsidRPr="00D3406B">
        <w:t xml:space="preserve"> means an item of work specified in the Contract Details.</w:t>
      </w:r>
    </w:p>
    <w:p w14:paraId="30173B0C" w14:textId="77777777" w:rsidR="00A055C2" w:rsidRPr="00D3406B" w:rsidRDefault="00A055C2" w:rsidP="00FA2F5F">
      <w:pPr>
        <w:pStyle w:val="1BodyText"/>
      </w:pPr>
      <w:r w:rsidRPr="00D3406B">
        <w:rPr>
          <w:b/>
          <w:bCs/>
        </w:rPr>
        <w:t xml:space="preserve">Public Disclosure Requirements </w:t>
      </w:r>
      <w:r w:rsidRPr="00D3406B">
        <w:t xml:space="preserve">means the disclosure of any information (including Confidential Information) where the disclosure is: </w:t>
      </w:r>
    </w:p>
    <w:p w14:paraId="06410671" w14:textId="77777777" w:rsidR="00A055C2" w:rsidRPr="00D3406B" w:rsidRDefault="00A055C2" w:rsidP="00FA2F5F">
      <w:pPr>
        <w:pStyle w:val="1BodyText"/>
        <w:numPr>
          <w:ilvl w:val="0"/>
          <w:numId w:val="52"/>
        </w:numPr>
      </w:pPr>
      <w:r w:rsidRPr="00D3406B">
        <w:t xml:space="preserve">in accordance with Laws or any policy of the Principal, the State or any authority; </w:t>
      </w:r>
    </w:p>
    <w:p w14:paraId="07A0D0AE" w14:textId="77777777" w:rsidR="00A055C2" w:rsidRPr="00D3406B" w:rsidRDefault="00A055C2" w:rsidP="00FA2F5F">
      <w:pPr>
        <w:pStyle w:val="1BodyText"/>
        <w:numPr>
          <w:ilvl w:val="0"/>
          <w:numId w:val="52"/>
        </w:numPr>
      </w:pPr>
      <w:r w:rsidRPr="00D3406B">
        <w:t xml:space="preserve">to comply with the disclosure requirements of the Auditor-General, the Ombudsman, the Independent Broad-based Anti-corruption Commission or the Information Commissioner; </w:t>
      </w:r>
    </w:p>
    <w:p w14:paraId="3F725C75" w14:textId="77777777" w:rsidR="00A055C2" w:rsidRPr="00D3406B" w:rsidRDefault="00A055C2" w:rsidP="00FA2F5F">
      <w:pPr>
        <w:pStyle w:val="1BodyText"/>
        <w:numPr>
          <w:ilvl w:val="0"/>
          <w:numId w:val="52"/>
        </w:numPr>
      </w:pPr>
      <w:bookmarkStart w:id="447" w:name="_Ref368427518"/>
      <w:bookmarkStart w:id="448" w:name="_Ref407178158"/>
      <w:r w:rsidRPr="00D3406B">
        <w:t xml:space="preserve">to satisfy the requirements of Parliamentary accountability or to satisfy any other recognised public requirement; </w:t>
      </w:r>
    </w:p>
    <w:bookmarkEnd w:id="447"/>
    <w:bookmarkEnd w:id="448"/>
    <w:p w14:paraId="2151C5A7" w14:textId="77777777" w:rsidR="00A055C2" w:rsidRPr="00D3406B" w:rsidRDefault="00A055C2" w:rsidP="00FA2F5F">
      <w:pPr>
        <w:pStyle w:val="1BodyText"/>
        <w:numPr>
          <w:ilvl w:val="0"/>
          <w:numId w:val="52"/>
        </w:numPr>
      </w:pPr>
      <w:r w:rsidRPr="00D3406B">
        <w:t>in the course of the official duties of the responsible Minister, the Treasurer or the Attorney General;</w:t>
      </w:r>
    </w:p>
    <w:p w14:paraId="591866A4" w14:textId="4D88151D" w:rsidR="00A055C2" w:rsidRPr="00D3406B" w:rsidRDefault="00A055C2" w:rsidP="00FA2F5F">
      <w:pPr>
        <w:pStyle w:val="1BodyText"/>
        <w:numPr>
          <w:ilvl w:val="0"/>
          <w:numId w:val="52"/>
        </w:numPr>
      </w:pPr>
      <w:r w:rsidRPr="00D3406B">
        <w:t>required for the Principal</w:t>
      </w:r>
      <w:r w:rsidR="00FC2926">
        <w:t>’</w:t>
      </w:r>
      <w:r w:rsidRPr="00D3406B">
        <w:t>s or the State</w:t>
      </w:r>
      <w:r w:rsidR="00FC2926">
        <w:t>’</w:t>
      </w:r>
      <w:r w:rsidRPr="00D3406B">
        <w:t>s reporting requirements; or</w:t>
      </w:r>
    </w:p>
    <w:p w14:paraId="18268CA7" w14:textId="789EDFF6" w:rsidR="00A055C2" w:rsidRPr="00D3406B" w:rsidRDefault="00A055C2" w:rsidP="00FA2F5F">
      <w:pPr>
        <w:pStyle w:val="1BodyText"/>
        <w:numPr>
          <w:ilvl w:val="0"/>
          <w:numId w:val="52"/>
        </w:numPr>
      </w:pPr>
      <w:r w:rsidRPr="00D3406B">
        <w:t xml:space="preserve">to any </w:t>
      </w:r>
      <w:bookmarkStart w:id="449" w:name="_Hlk123594566"/>
      <w:r w:rsidRPr="00D3406B">
        <w:t>agent or representative</w:t>
      </w:r>
      <w:bookmarkEnd w:id="449"/>
      <w:r w:rsidRPr="00D3406B">
        <w:t xml:space="preserve"> of the Principal, any authority or any person authorised or nominated by the Principal to the extent necessary in relation to the Principal</w:t>
      </w:r>
      <w:r w:rsidR="00FC2926">
        <w:t>’</w:t>
      </w:r>
      <w:r w:rsidRPr="00D3406B">
        <w:t>s rights and obligations under the Contract, provided they agree to maintain the confidentiality of any such information.</w:t>
      </w:r>
    </w:p>
    <w:p w14:paraId="19EEABCD" w14:textId="77777777" w:rsidR="00A055C2" w:rsidRPr="00D3406B" w:rsidRDefault="00A055C2" w:rsidP="00FA2F5F">
      <w:pPr>
        <w:pStyle w:val="1BodyText"/>
      </w:pPr>
      <w:r w:rsidRPr="00D3406B">
        <w:rPr>
          <w:b/>
          <w:bCs/>
        </w:rPr>
        <w:t xml:space="preserve">Schedule </w:t>
      </w:r>
      <w:r w:rsidRPr="00D3406B">
        <w:t>means a Schedule to this Contract.</w:t>
      </w:r>
    </w:p>
    <w:p w14:paraId="744195BC" w14:textId="089C0E0B" w:rsidR="00A055C2" w:rsidRPr="00D3406B" w:rsidRDefault="00A055C2" w:rsidP="00FA2F5F">
      <w:pPr>
        <w:pStyle w:val="1BodyText"/>
      </w:pPr>
      <w:r w:rsidRPr="00D3406B">
        <w:rPr>
          <w:b/>
          <w:bCs/>
        </w:rPr>
        <w:t>Schedule of Collateral Documents</w:t>
      </w:r>
      <w:r w:rsidRPr="00D3406B">
        <w:t xml:space="preserve"> means the schedule of that name available at [</w:t>
      </w:r>
      <w:r w:rsidR="005B6600">
        <w:t>##</w:t>
      </w:r>
      <w:r w:rsidRPr="00D3406B">
        <w:t xml:space="preserve">insert link], (or such other location notified by the Principal), </w:t>
      </w:r>
      <w:bookmarkStart w:id="450" w:name="_Hlk141447276"/>
      <w:r w:rsidRPr="00D3406B">
        <w:t>as at the Contract Date</w:t>
      </w:r>
      <w:bookmarkEnd w:id="450"/>
      <w:r w:rsidRPr="00D3406B">
        <w:t xml:space="preserve">. </w:t>
      </w:r>
    </w:p>
    <w:p w14:paraId="131A4B54" w14:textId="0202C5D3" w:rsidR="00A055C2" w:rsidRPr="00D3406B" w:rsidRDefault="00A055C2" w:rsidP="00FA2F5F">
      <w:pPr>
        <w:pStyle w:val="1BodyText"/>
      </w:pPr>
      <w:r w:rsidRPr="00D3406B">
        <w:rPr>
          <w:b/>
          <w:bCs/>
        </w:rPr>
        <w:t>Schedule of Government Policy</w:t>
      </w:r>
      <w:r w:rsidRPr="00D3406B">
        <w:t xml:space="preserve"> </w:t>
      </w:r>
      <w:r w:rsidRPr="00D3406B">
        <w:rPr>
          <w:b/>
          <w:bCs/>
        </w:rPr>
        <w:t>Requirements</w:t>
      </w:r>
      <w:r w:rsidRPr="00D3406B">
        <w:t xml:space="preserve"> means the schedule of that name available at [insert link], (or such other location notified by the Principal), as at the Contract Date. </w:t>
      </w:r>
    </w:p>
    <w:p w14:paraId="72C89D12" w14:textId="77777777" w:rsidR="00A055C2" w:rsidRPr="00D3406B" w:rsidRDefault="00A055C2" w:rsidP="00FA2F5F">
      <w:pPr>
        <w:pStyle w:val="1BodyText"/>
        <w:rPr>
          <w:rFonts w:cs="Arial"/>
          <w:bCs/>
        </w:rPr>
      </w:pPr>
      <w:r w:rsidRPr="00D3406B">
        <w:rPr>
          <w:rFonts w:cs="Arial"/>
          <w:b/>
        </w:rPr>
        <w:t>Scope of Works</w:t>
      </w:r>
      <w:r w:rsidRPr="00D3406B">
        <w:rPr>
          <w:rFonts w:cs="Arial"/>
          <w:bCs/>
        </w:rPr>
        <w:t xml:space="preserve"> means the document or documents set or described in </w:t>
      </w:r>
      <w:r w:rsidRPr="00D3406B">
        <w:rPr>
          <w:rFonts w:cs="Arial"/>
          <w:bCs/>
        </w:rPr>
        <w:fldChar w:fldCharType="begin"/>
      </w:r>
      <w:r w:rsidRPr="00D3406B">
        <w:rPr>
          <w:rFonts w:cs="Arial"/>
          <w:bCs/>
        </w:rPr>
        <w:instrText xml:space="preserve"> REF _Ref129789887 \w \h  \* MERGEFORMAT </w:instrText>
      </w:r>
      <w:r w:rsidRPr="00D3406B">
        <w:rPr>
          <w:rFonts w:cs="Arial"/>
          <w:bCs/>
        </w:rPr>
      </w:r>
      <w:r w:rsidRPr="00D3406B">
        <w:rPr>
          <w:rFonts w:cs="Arial"/>
          <w:bCs/>
        </w:rPr>
        <w:fldChar w:fldCharType="separate"/>
      </w:r>
      <w:r w:rsidRPr="00D3406B">
        <w:rPr>
          <w:rFonts w:cs="Arial"/>
          <w:bCs/>
        </w:rPr>
        <w:t>Schedule 2</w:t>
      </w:r>
      <w:r w:rsidRPr="00D3406B">
        <w:rPr>
          <w:rFonts w:cs="Arial"/>
          <w:bCs/>
        </w:rPr>
        <w:fldChar w:fldCharType="end"/>
      </w:r>
      <w:r w:rsidRPr="00D3406B">
        <w:rPr>
          <w:rFonts w:cs="Arial"/>
          <w:bCs/>
        </w:rPr>
        <w:t>.</w:t>
      </w:r>
    </w:p>
    <w:p w14:paraId="153EA74A" w14:textId="77777777" w:rsidR="00A055C2" w:rsidRPr="00D3406B" w:rsidRDefault="00A055C2" w:rsidP="00FA2F5F">
      <w:pPr>
        <w:pStyle w:val="1BodyText"/>
      </w:pPr>
      <w:r w:rsidRPr="00D3406B">
        <w:rPr>
          <w:b/>
          <w:bCs/>
        </w:rPr>
        <w:t>Site</w:t>
      </w:r>
      <w:r w:rsidRPr="00D3406B">
        <w:rPr>
          <w:b/>
        </w:rPr>
        <w:t xml:space="preserve"> </w:t>
      </w:r>
      <w:r w:rsidRPr="00D3406B">
        <w:t>means the site identified in the Contract Details.</w:t>
      </w:r>
    </w:p>
    <w:p w14:paraId="1FA47D27" w14:textId="77777777" w:rsidR="00A055C2" w:rsidRPr="00D3406B" w:rsidRDefault="00A055C2" w:rsidP="00FA2F5F">
      <w:pPr>
        <w:pStyle w:val="1BodyText"/>
      </w:pPr>
      <w:r w:rsidRPr="00D3406B">
        <w:rPr>
          <w:b/>
          <w:bCs/>
        </w:rPr>
        <w:t>Site Conditions</w:t>
      </w:r>
      <w:r w:rsidRPr="00D3406B">
        <w:t xml:space="preserve"> means physical conditions, services and obstructions on, above or below the surface of the Site or its surroundings.</w:t>
      </w:r>
    </w:p>
    <w:p w14:paraId="04620EA6" w14:textId="77777777" w:rsidR="00A055C2" w:rsidRPr="00D3406B" w:rsidRDefault="00A055C2" w:rsidP="00FA2F5F">
      <w:pPr>
        <w:pStyle w:val="1BodyText"/>
        <w:rPr>
          <w:bCs/>
        </w:rPr>
      </w:pPr>
      <w:r w:rsidRPr="00D3406B">
        <w:rPr>
          <w:b/>
          <w:bCs/>
        </w:rPr>
        <w:t>Site Information</w:t>
      </w:r>
      <w:r w:rsidRPr="00D3406B">
        <w:rPr>
          <w:b/>
        </w:rPr>
        <w:t xml:space="preserve"> </w:t>
      </w:r>
      <w:r w:rsidRPr="00D3406B">
        <w:rPr>
          <w:bCs/>
        </w:rPr>
        <w:t xml:space="preserve">has the meaning given in clause </w:t>
      </w:r>
      <w:r w:rsidRPr="00D3406B">
        <w:rPr>
          <w:bCs/>
        </w:rPr>
        <w:fldChar w:fldCharType="begin"/>
      </w:r>
      <w:r w:rsidRPr="00D3406B">
        <w:rPr>
          <w:bCs/>
        </w:rPr>
        <w:instrText xml:space="preserve"> REF _Ref143606280 \w \h  \* MERGEFORMAT </w:instrText>
      </w:r>
      <w:r w:rsidRPr="00D3406B">
        <w:rPr>
          <w:bCs/>
        </w:rPr>
      </w:r>
      <w:r w:rsidRPr="00D3406B">
        <w:rPr>
          <w:bCs/>
        </w:rPr>
        <w:fldChar w:fldCharType="separate"/>
      </w:r>
      <w:r w:rsidRPr="00D3406B">
        <w:rPr>
          <w:bCs/>
        </w:rPr>
        <w:t>17(b)(i)</w:t>
      </w:r>
      <w:r w:rsidRPr="00D3406B">
        <w:rPr>
          <w:bCs/>
        </w:rPr>
        <w:fldChar w:fldCharType="end"/>
      </w:r>
      <w:r w:rsidRPr="00D3406B">
        <w:rPr>
          <w:bCs/>
        </w:rPr>
        <w:t>.</w:t>
      </w:r>
    </w:p>
    <w:p w14:paraId="40D8A2BD" w14:textId="4B289955" w:rsidR="00A055C2" w:rsidRPr="00D3406B" w:rsidRDefault="00A055C2" w:rsidP="00FA2F5F">
      <w:pPr>
        <w:pStyle w:val="1BodyText"/>
        <w:rPr>
          <w:bCs/>
        </w:rPr>
      </w:pPr>
      <w:r w:rsidRPr="00D3406B">
        <w:rPr>
          <w:b/>
        </w:rPr>
        <w:t xml:space="preserve">State Entity </w:t>
      </w:r>
      <w:r w:rsidRPr="00D3406B">
        <w:rPr>
          <w:bCs/>
        </w:rPr>
        <w:t>means [</w:t>
      </w:r>
      <w:r w:rsidR="005B6600">
        <w:rPr>
          <w:bCs/>
        </w:rPr>
        <w:t xml:space="preserve">## </w:t>
      </w:r>
      <w:r w:rsidRPr="00D3406B">
        <w:rPr>
          <w:bCs/>
        </w:rPr>
        <w:t>to be defined]</w:t>
      </w:r>
      <w:r w:rsidR="00D90DFE">
        <w:rPr>
          <w:bCs/>
        </w:rPr>
        <w:t>.</w:t>
      </w:r>
    </w:p>
    <w:p w14:paraId="51E7FB7C" w14:textId="77777777" w:rsidR="00A055C2" w:rsidRPr="00D3406B" w:rsidRDefault="00A055C2" w:rsidP="00FA2F5F">
      <w:pPr>
        <w:pStyle w:val="1BodyText"/>
      </w:pPr>
      <w:r w:rsidRPr="00D3406B">
        <w:rPr>
          <w:b/>
        </w:rPr>
        <w:t>Statutory Requirements</w:t>
      </w:r>
      <w:r w:rsidRPr="00D3406B">
        <w:t xml:space="preserve"> includes:</w:t>
      </w:r>
    </w:p>
    <w:p w14:paraId="4BA7A12F" w14:textId="5A3A2F5B" w:rsidR="00A055C2" w:rsidRPr="00D3406B" w:rsidRDefault="00356503" w:rsidP="00FA2F5F">
      <w:pPr>
        <w:pStyle w:val="1BodyText"/>
        <w:numPr>
          <w:ilvl w:val="0"/>
          <w:numId w:val="53"/>
        </w:numPr>
        <w:rPr>
          <w:rFonts w:cs="Arial"/>
        </w:rPr>
      </w:pPr>
      <w:r>
        <w:t>a</w:t>
      </w:r>
      <w:r w:rsidRPr="00356503">
        <w:t>ll Acts, Ordinances, regulations, by-laws, orders, awards and proclamations of the [</w:t>
      </w:r>
      <w:r w:rsidR="005B6600">
        <w:t xml:space="preserve">## </w:t>
      </w:r>
      <w:r w:rsidRPr="00356503">
        <w:t>Commonwealth Member]’ or similar</w:t>
      </w:r>
      <w:r>
        <w:t>;</w:t>
      </w:r>
    </w:p>
    <w:p w14:paraId="78DF5971" w14:textId="77777777" w:rsidR="00A055C2" w:rsidRPr="00D3406B" w:rsidRDefault="00A055C2" w:rsidP="00FA2F5F">
      <w:pPr>
        <w:pStyle w:val="1BodyText"/>
        <w:numPr>
          <w:ilvl w:val="0"/>
          <w:numId w:val="53"/>
        </w:numPr>
        <w:rPr>
          <w:rFonts w:cs="Arial"/>
        </w:rPr>
      </w:pPr>
      <w:r w:rsidRPr="00D3406B">
        <w:rPr>
          <w:rFonts w:cs="Arial"/>
        </w:rPr>
        <w:t xml:space="preserve">all Approvals; and </w:t>
      </w:r>
    </w:p>
    <w:p w14:paraId="2B774E4C" w14:textId="77777777" w:rsidR="00A055C2" w:rsidRPr="00D3406B" w:rsidRDefault="00A055C2" w:rsidP="00FA2F5F">
      <w:pPr>
        <w:pStyle w:val="1BodyText"/>
        <w:numPr>
          <w:ilvl w:val="0"/>
          <w:numId w:val="53"/>
        </w:numPr>
      </w:pPr>
      <w:r w:rsidRPr="00D3406B">
        <w:rPr>
          <w:rFonts w:cs="Arial"/>
        </w:rPr>
        <w:t>fees</w:t>
      </w:r>
      <w:r w:rsidRPr="00D3406B">
        <w:t xml:space="preserve"> and charges payable in connection with the foregoing.</w:t>
      </w:r>
    </w:p>
    <w:p w14:paraId="1B037208" w14:textId="77777777" w:rsidR="00A055C2" w:rsidRPr="00D3406B" w:rsidRDefault="00A055C2" w:rsidP="00FA2F5F">
      <w:pPr>
        <w:pStyle w:val="1BodyText"/>
        <w:rPr>
          <w:lang w:eastAsia="en-AU"/>
        </w:rPr>
      </w:pPr>
      <w:r w:rsidRPr="00D3406B">
        <w:rPr>
          <w:b/>
          <w:bCs/>
        </w:rPr>
        <w:t>Subcontract</w:t>
      </w:r>
      <w:r w:rsidRPr="00D3406B">
        <w:rPr>
          <w:b/>
        </w:rPr>
        <w:t xml:space="preserve"> </w:t>
      </w:r>
      <w:r w:rsidRPr="00D3406B">
        <w:t>means an agreement between the Contractor and a Subcontractor (or between a Subcontractor and a secondary subcontractor) in connection with the Contractor’s Activities.</w:t>
      </w:r>
    </w:p>
    <w:p w14:paraId="6E3A6E20" w14:textId="77777777" w:rsidR="00A055C2" w:rsidRPr="00D3406B" w:rsidRDefault="00A055C2" w:rsidP="00FA2F5F">
      <w:pPr>
        <w:pStyle w:val="1BodyText"/>
      </w:pPr>
      <w:bookmarkStart w:id="451" w:name="_Hlk123591649"/>
      <w:r w:rsidRPr="00D3406B">
        <w:rPr>
          <w:b/>
          <w:bCs/>
        </w:rPr>
        <w:t>Subcontractor</w:t>
      </w:r>
      <w:r w:rsidRPr="00D3406B">
        <w:t xml:space="preserve"> means a person engaged by the Contractor or under a contract in connection with the Contractor’s Activities (including an Approved Subcontractor and a secondary subcontractor), which is in a chain of contracts where the Contractor is the ultimate principal, including any consultants. </w:t>
      </w:r>
      <w:bookmarkEnd w:id="451"/>
    </w:p>
    <w:p w14:paraId="529FBDEE" w14:textId="77777777" w:rsidR="00A055C2" w:rsidRPr="00D3406B" w:rsidRDefault="00A055C2" w:rsidP="00FA2F5F">
      <w:pPr>
        <w:pStyle w:val="1BodyText"/>
      </w:pPr>
      <w:r w:rsidRPr="00D3406B">
        <w:rPr>
          <w:b/>
          <w:bCs/>
        </w:rPr>
        <w:t>Unconditional</w:t>
      </w:r>
      <w:r w:rsidRPr="00D3406B">
        <w:rPr>
          <w:b/>
        </w:rPr>
        <w:t xml:space="preserve"> Undertaking</w:t>
      </w:r>
      <w:r w:rsidRPr="00D3406B">
        <w:t xml:space="preserve"> means an unconditional, irrevocable undertaking which is payable on demand and:</w:t>
      </w:r>
    </w:p>
    <w:p w14:paraId="55463A7D" w14:textId="626D64F0" w:rsidR="00A055C2" w:rsidRPr="00D3406B" w:rsidRDefault="00A055C2" w:rsidP="00FA2F5F">
      <w:pPr>
        <w:pStyle w:val="1BodyText"/>
        <w:numPr>
          <w:ilvl w:val="0"/>
          <w:numId w:val="54"/>
        </w:numPr>
        <w:rPr>
          <w:rFonts w:cs="Arial"/>
        </w:rPr>
      </w:pPr>
      <w:r w:rsidRPr="00D3406B">
        <w:t xml:space="preserve">is issued by a financial institution that is the holder of a current </w:t>
      </w:r>
      <w:r w:rsidRPr="00D3406B">
        <w:rPr>
          <w:rFonts w:cs="Arial"/>
        </w:rPr>
        <w:t>licence issued by [</w:t>
      </w:r>
      <w:r w:rsidR="005B6600">
        <w:rPr>
          <w:rFonts w:cs="Arial"/>
        </w:rPr>
        <w:t xml:space="preserve">## </w:t>
      </w:r>
      <w:r w:rsidRPr="00D3406B">
        <w:rPr>
          <w:rFonts w:cs="Arial"/>
        </w:rPr>
        <w:t>insert authority];</w:t>
      </w:r>
    </w:p>
    <w:p w14:paraId="023E9DE3" w14:textId="77777777" w:rsidR="00A055C2" w:rsidRPr="00D3406B" w:rsidRDefault="00A055C2" w:rsidP="00FA2F5F">
      <w:pPr>
        <w:pStyle w:val="1BodyText"/>
        <w:numPr>
          <w:ilvl w:val="0"/>
          <w:numId w:val="54"/>
        </w:numPr>
        <w:rPr>
          <w:rFonts w:cs="Arial"/>
        </w:rPr>
      </w:pPr>
      <w:r w:rsidRPr="00D3406B">
        <w:rPr>
          <w:rFonts w:cs="Arial"/>
        </w:rPr>
        <w:t>specifies a location in Melbourne (or such other place as the Principal may approve) where demand can be given and payment made, without further confirmation from the issuer, on any Business Day;</w:t>
      </w:r>
    </w:p>
    <w:p w14:paraId="373BC417" w14:textId="072B30C1" w:rsidR="00A055C2" w:rsidRPr="00D3406B" w:rsidRDefault="00A055C2" w:rsidP="00FA2F5F">
      <w:pPr>
        <w:pStyle w:val="1BodyText"/>
        <w:numPr>
          <w:ilvl w:val="0"/>
          <w:numId w:val="54"/>
        </w:numPr>
        <w:rPr>
          <w:rFonts w:cs="Arial"/>
        </w:rPr>
      </w:pPr>
      <w:r w:rsidRPr="00D3406B">
        <w:rPr>
          <w:rFonts w:cs="Arial"/>
        </w:rPr>
        <w:t>is governed by and is to be construed according to the Laws applying in [</w:t>
      </w:r>
      <w:r w:rsidR="005B6600">
        <w:rPr>
          <w:rFonts w:cs="Arial"/>
        </w:rPr>
        <w:t xml:space="preserve">## </w:t>
      </w:r>
      <w:r w:rsidRPr="00D3406B">
        <w:rPr>
          <w:rFonts w:cs="Arial"/>
        </w:rPr>
        <w:t>Commonwealth State]; and</w:t>
      </w:r>
    </w:p>
    <w:p w14:paraId="0ADE69CC" w14:textId="77777777" w:rsidR="00A055C2" w:rsidRPr="00D3406B" w:rsidRDefault="00A055C2" w:rsidP="00FA2F5F">
      <w:pPr>
        <w:pStyle w:val="1BodyText"/>
        <w:numPr>
          <w:ilvl w:val="0"/>
          <w:numId w:val="54"/>
        </w:numPr>
      </w:pPr>
      <w:r w:rsidRPr="00D3406B">
        <w:rPr>
          <w:rFonts w:cs="Arial"/>
        </w:rPr>
        <w:t>is in the form</w:t>
      </w:r>
      <w:r w:rsidRPr="00D3406B">
        <w:t xml:space="preserve"> and on terms set out in the Schedule of Collateral Documents (or such other form and terms as the Principal may approve in writing).</w:t>
      </w:r>
    </w:p>
    <w:p w14:paraId="118D6D83" w14:textId="77777777" w:rsidR="00A055C2" w:rsidRPr="00D3406B" w:rsidRDefault="00A055C2" w:rsidP="00FA2F5F">
      <w:pPr>
        <w:pStyle w:val="1BodyText"/>
      </w:pPr>
      <w:r w:rsidRPr="00D3406B">
        <w:rPr>
          <w:b/>
          <w:bCs/>
        </w:rPr>
        <w:t>Variation</w:t>
      </w:r>
      <w:r w:rsidRPr="00D3406B">
        <w:rPr>
          <w:b/>
        </w:rPr>
        <w:t xml:space="preserve"> </w:t>
      </w:r>
      <w:r w:rsidRPr="00D3406B">
        <w:t>means any change to the Works or the Contractor’s Activities including any increase, addition, decrease or omission or change in character or quality.</w:t>
      </w:r>
    </w:p>
    <w:p w14:paraId="79AEE91E" w14:textId="77777777" w:rsidR="00A055C2" w:rsidRPr="00D3406B" w:rsidRDefault="00A055C2" w:rsidP="00FA2F5F">
      <w:pPr>
        <w:pStyle w:val="1BodyText"/>
      </w:pPr>
      <w:r w:rsidRPr="00D3406B">
        <w:rPr>
          <w:b/>
          <w:bCs/>
        </w:rPr>
        <w:t>Variation Order</w:t>
      </w:r>
      <w:r w:rsidRPr="00D3406B">
        <w:rPr>
          <w:b/>
        </w:rPr>
        <w:t xml:space="preserve"> </w:t>
      </w:r>
      <w:r w:rsidRPr="00D3406B">
        <w:t xml:space="preserve">has the meaning given in clause </w:t>
      </w:r>
      <w:r w:rsidRPr="00D3406B">
        <w:fldChar w:fldCharType="begin"/>
      </w:r>
      <w:r w:rsidRPr="00D3406B">
        <w:instrText xml:space="preserve"> REF _Ref123595059 \w \h  \* MERGEFORMAT </w:instrText>
      </w:r>
      <w:r w:rsidRPr="00D3406B">
        <w:fldChar w:fldCharType="separate"/>
      </w:r>
      <w:r w:rsidRPr="00D3406B">
        <w:t>5(a)</w:t>
      </w:r>
      <w:r w:rsidRPr="00D3406B">
        <w:fldChar w:fldCharType="end"/>
      </w:r>
      <w:r w:rsidRPr="00D3406B">
        <w:t>.</w:t>
      </w:r>
    </w:p>
    <w:p w14:paraId="46321C62" w14:textId="77777777" w:rsidR="00A055C2" w:rsidRPr="00D3406B" w:rsidRDefault="00A055C2" w:rsidP="00FA2F5F">
      <w:pPr>
        <w:pStyle w:val="1BodyText"/>
      </w:pPr>
      <w:r w:rsidRPr="00D3406B">
        <w:rPr>
          <w:b/>
          <w:bCs/>
        </w:rPr>
        <w:t>Working Days</w:t>
      </w:r>
      <w:r w:rsidRPr="00D3406B">
        <w:t xml:space="preserve"> means the days identified as such in the Contract Details.</w:t>
      </w:r>
    </w:p>
    <w:p w14:paraId="0B77B871" w14:textId="77777777" w:rsidR="00A055C2" w:rsidRPr="00D3406B" w:rsidRDefault="00A055C2" w:rsidP="00FA2F5F">
      <w:pPr>
        <w:pStyle w:val="1BodyText"/>
        <w:rPr>
          <w:rFonts w:cs="Arial"/>
          <w:b/>
          <w:bCs/>
        </w:rPr>
      </w:pPr>
      <w:r w:rsidRPr="00D3406B">
        <w:rPr>
          <w:b/>
          <w:bCs/>
        </w:rPr>
        <w:t xml:space="preserve">Works </w:t>
      </w:r>
      <w:r w:rsidRPr="00D3406B">
        <w:t>means the physical works which the Contractor must design (to the extent required by the Contract), construct and complete in accordance with the Contract.</w:t>
      </w:r>
    </w:p>
    <w:p w14:paraId="0AEB7C8E" w14:textId="77777777" w:rsidR="00A055C2" w:rsidRPr="00D3406B" w:rsidRDefault="00A055C2" w:rsidP="00A055C2">
      <w:pPr>
        <w:pStyle w:val="CUNumber1"/>
        <w:numPr>
          <w:ilvl w:val="0"/>
          <w:numId w:val="0"/>
        </w:numPr>
        <w:spacing w:after="120"/>
        <w:rPr>
          <w:rFonts w:ascii="Trebuchet MS" w:hAnsi="Trebuchet MS"/>
          <w:color w:val="C83C87" w:themeColor="accent2"/>
          <w:sz w:val="22"/>
          <w:szCs w:val="22"/>
        </w:rPr>
        <w:sectPr w:rsidR="00A055C2" w:rsidRPr="00D3406B" w:rsidSect="00A055C2">
          <w:footerReference w:type="even" r:id="rId24"/>
          <w:footerReference w:type="default" r:id="rId25"/>
          <w:headerReference w:type="first" r:id="rId26"/>
          <w:footerReference w:type="first" r:id="rId27"/>
          <w:pgSz w:w="11906" w:h="16838" w:code="9"/>
          <w:pgMar w:top="1440" w:right="1440" w:bottom="1440" w:left="1440" w:header="680" w:footer="454" w:gutter="0"/>
          <w:cols w:space="283"/>
          <w:titlePg/>
          <w:docGrid w:linePitch="360"/>
        </w:sectPr>
      </w:pPr>
    </w:p>
    <w:p w14:paraId="0715FB3A" w14:textId="4EA9486D" w:rsidR="00A055C2" w:rsidRPr="00FA2F5F" w:rsidRDefault="008B1E98" w:rsidP="004B0A08">
      <w:pPr>
        <w:pStyle w:val="ScheduleHeading"/>
        <w:numPr>
          <w:ilvl w:val="0"/>
          <w:numId w:val="28"/>
        </w:numPr>
        <w:spacing w:after="120"/>
        <w:rPr>
          <w:rFonts w:ascii="Trebuchet MS" w:hAnsi="Trebuchet MS"/>
          <w:szCs w:val="24"/>
          <w:shd w:val="clear" w:color="000000" w:fill="auto"/>
        </w:rPr>
      </w:pPr>
      <w:bookmarkStart w:id="452" w:name="_Ref129790713"/>
      <w:bookmarkStart w:id="453" w:name="_Toc193964779"/>
      <w:r>
        <w:rPr>
          <w:rFonts w:ascii="Trebuchet MS" w:hAnsi="Trebuchet MS"/>
          <w:szCs w:val="24"/>
          <w:shd w:val="clear" w:color="000000" w:fill="auto"/>
        </w:rPr>
        <w:t>–</w:t>
      </w:r>
      <w:r w:rsidRPr="00FA2F5F">
        <w:rPr>
          <w:rFonts w:ascii="Trebuchet MS" w:hAnsi="Trebuchet MS"/>
          <w:szCs w:val="24"/>
          <w:shd w:val="clear" w:color="000000" w:fill="auto"/>
        </w:rPr>
        <w:t xml:space="preserve"> </w:t>
      </w:r>
      <w:r w:rsidR="00A055C2" w:rsidRPr="00FA2F5F">
        <w:rPr>
          <w:rFonts w:ascii="Trebuchet MS" w:hAnsi="Trebuchet MS"/>
          <w:szCs w:val="24"/>
          <w:shd w:val="clear" w:color="000000" w:fill="auto"/>
        </w:rPr>
        <w:t xml:space="preserve">Project Specific </w:t>
      </w:r>
      <w:r w:rsidR="00A055C2" w:rsidRPr="00FA2F5F">
        <w:rPr>
          <w:rFonts w:ascii="Trebuchet MS" w:hAnsi="Trebuchet MS" w:cs="Arial"/>
          <w:szCs w:val="24"/>
        </w:rPr>
        <w:t>Additional Conditions</w:t>
      </w:r>
      <w:bookmarkEnd w:id="452"/>
      <w:bookmarkEnd w:id="453"/>
    </w:p>
    <w:p w14:paraId="715396EA" w14:textId="77777777" w:rsidR="00A055C2" w:rsidRPr="00D3406B" w:rsidRDefault="00A055C2" w:rsidP="00A055C2">
      <w:pPr>
        <w:spacing w:after="120"/>
        <w:rPr>
          <w:b/>
          <w:i/>
          <w:sz w:val="22"/>
        </w:rPr>
      </w:pPr>
      <w:r w:rsidRPr="00D3406B">
        <w:rPr>
          <w:b/>
          <w:bCs/>
          <w:i/>
          <w:iCs/>
          <w:sz w:val="22"/>
        </w:rPr>
        <w:br/>
      </w:r>
      <w:bookmarkStart w:id="454" w:name="_Hlk137986755"/>
      <w:r w:rsidRPr="00D3406B">
        <w:rPr>
          <w:b/>
          <w:i/>
          <w:sz w:val="22"/>
        </w:rPr>
        <w:t>[##insert, if any.]</w:t>
      </w:r>
      <w:bookmarkEnd w:id="454"/>
    </w:p>
    <w:p w14:paraId="45F40C31" w14:textId="6AFCF9FE" w:rsidR="00A055C2" w:rsidRDefault="00A055C2" w:rsidP="00A055C2">
      <w:pPr>
        <w:spacing w:after="120"/>
        <w:rPr>
          <w:b/>
          <w:bCs/>
          <w:i/>
          <w:iCs/>
          <w:sz w:val="22"/>
          <w:shd w:val="clear" w:color="000000" w:fill="auto"/>
        </w:rPr>
      </w:pPr>
      <w:r w:rsidRPr="00D3406B">
        <w:rPr>
          <w:b/>
          <w:bCs/>
          <w:i/>
          <w:iCs/>
          <w:sz w:val="22"/>
        </w:rPr>
        <w:t>[</w:t>
      </w:r>
      <w:r w:rsidRPr="00D3406B">
        <w:rPr>
          <w:b/>
          <w:i/>
          <w:sz w:val="22"/>
        </w:rPr>
        <w:t>##</w:t>
      </w:r>
      <w:r w:rsidRPr="00D3406B">
        <w:rPr>
          <w:b/>
          <w:bCs/>
          <w:i/>
          <w:iCs/>
          <w:sz w:val="22"/>
        </w:rPr>
        <w:t>Guidance Note</w:t>
      </w:r>
      <w:r w:rsidRPr="00D3406B">
        <w:rPr>
          <w:b/>
          <w:bCs/>
          <w:i/>
          <w:iCs/>
          <w:sz w:val="22"/>
          <w:shd w:val="clear" w:color="000000" w:fill="auto"/>
        </w:rPr>
        <w:t xml:space="preserve">: Project Specific Additional Conditions must not operate as special conditions that amend the Contract Conditions. Only include conditions here if necessary to address additional, specific project needs or agency requirements that are not met by the Contract Conditions. </w:t>
      </w:r>
    </w:p>
    <w:p w14:paraId="394430B8" w14:textId="566D5A59" w:rsidR="003A0810" w:rsidRPr="00D3406B" w:rsidRDefault="003A0810" w:rsidP="00A055C2">
      <w:pPr>
        <w:spacing w:after="120"/>
        <w:rPr>
          <w:b/>
          <w:bCs/>
          <w:i/>
          <w:iCs/>
          <w:sz w:val="22"/>
          <w:shd w:val="clear" w:color="000000" w:fill="auto"/>
        </w:rPr>
      </w:pPr>
      <w:r w:rsidRPr="00D3406B">
        <w:rPr>
          <w:b/>
          <w:bCs/>
          <w:i/>
          <w:iCs/>
          <w:sz w:val="22"/>
          <w:shd w:val="clear" w:color="000000" w:fill="auto"/>
        </w:rPr>
        <w:t>Consider the appropriate order of precedence of any Project Specific Additional Conditions in the Contract Details.]</w:t>
      </w:r>
    </w:p>
    <w:p w14:paraId="38365EF4" w14:textId="3DFE7B5C" w:rsidR="00A055C2" w:rsidRPr="00FA2F5F" w:rsidRDefault="003A0810" w:rsidP="00FA2F5F">
      <w:pPr>
        <w:pStyle w:val="ScheduleHeading"/>
        <w:numPr>
          <w:ilvl w:val="0"/>
          <w:numId w:val="28"/>
        </w:numPr>
        <w:spacing w:after="120"/>
        <w:rPr>
          <w:rFonts w:ascii="Trebuchet MS" w:hAnsi="Trebuchet MS"/>
          <w:szCs w:val="24"/>
          <w:shd w:val="clear" w:color="000000" w:fill="auto"/>
        </w:rPr>
      </w:pPr>
      <w:bookmarkStart w:id="455" w:name="_Toc193964780"/>
      <w:r w:rsidRPr="00FA2F5F">
        <w:rPr>
          <w:rFonts w:ascii="Trebuchet MS" w:hAnsi="Trebuchet MS"/>
          <w:bCs/>
          <w:i/>
          <w:iCs/>
          <w:szCs w:val="24"/>
          <w:shd w:val="clear" w:color="000000" w:fill="auto"/>
        </w:rPr>
        <w:t xml:space="preserve">– </w:t>
      </w:r>
      <w:bookmarkStart w:id="456" w:name="_Ref129789887"/>
      <w:r w:rsidR="00A055C2" w:rsidRPr="00FA2F5F">
        <w:rPr>
          <w:rFonts w:ascii="Trebuchet MS" w:hAnsi="Trebuchet MS"/>
          <w:szCs w:val="24"/>
          <w:shd w:val="clear" w:color="000000" w:fill="auto"/>
        </w:rPr>
        <w:t>Scope of Works</w:t>
      </w:r>
      <w:bookmarkEnd w:id="455"/>
      <w:bookmarkEnd w:id="456"/>
    </w:p>
    <w:p w14:paraId="35F95D7E" w14:textId="77777777" w:rsidR="00A055C2" w:rsidRPr="00D3406B" w:rsidRDefault="00A055C2" w:rsidP="00A055C2">
      <w:pPr>
        <w:spacing w:after="120"/>
        <w:rPr>
          <w:sz w:val="22"/>
        </w:rPr>
      </w:pPr>
      <w:r w:rsidRPr="00D3406B">
        <w:rPr>
          <w:b/>
          <w:i/>
          <w:sz w:val="22"/>
        </w:rPr>
        <w:t>[##insert.]</w:t>
      </w:r>
    </w:p>
    <w:p w14:paraId="3A84709B" w14:textId="77777777" w:rsidR="00A055C2" w:rsidRPr="00D3406B" w:rsidRDefault="00A055C2" w:rsidP="00A055C2">
      <w:pPr>
        <w:spacing w:after="120"/>
        <w:rPr>
          <w:b/>
          <w:bCs/>
          <w:i/>
          <w:iCs/>
          <w:sz w:val="22"/>
        </w:rPr>
      </w:pPr>
      <w:r w:rsidRPr="00D3406B">
        <w:rPr>
          <w:b/>
          <w:bCs/>
          <w:i/>
          <w:iCs/>
          <w:sz w:val="22"/>
        </w:rPr>
        <w:t>[</w:t>
      </w:r>
      <w:r w:rsidRPr="00D3406B">
        <w:rPr>
          <w:b/>
          <w:i/>
          <w:sz w:val="22"/>
        </w:rPr>
        <w:t>##</w:t>
      </w:r>
      <w:r w:rsidRPr="00D3406B">
        <w:rPr>
          <w:b/>
          <w:bCs/>
          <w:i/>
          <w:iCs/>
          <w:sz w:val="22"/>
        </w:rPr>
        <w:t>Guidance Note: clearly identify or attach such drawings, specifications and other documents that explain and/or as specify the Contractor’s scope of works. If design obligations are included, the Scope of Works will also need to include preliminary design documents and a statement of the Principal’s design requirements.]</w:t>
      </w:r>
    </w:p>
    <w:p w14:paraId="05E0CF3E" w14:textId="649AFE35" w:rsidR="00A055C2" w:rsidRPr="00D3406B" w:rsidRDefault="00BB1E9D" w:rsidP="004B0A08">
      <w:pPr>
        <w:pStyle w:val="ScheduleHeading"/>
        <w:numPr>
          <w:ilvl w:val="0"/>
          <w:numId w:val="28"/>
        </w:numPr>
        <w:spacing w:after="120"/>
        <w:rPr>
          <w:rFonts w:ascii="Trebuchet MS" w:hAnsi="Trebuchet MS"/>
          <w:sz w:val="22"/>
          <w:szCs w:val="22"/>
          <w:shd w:val="clear" w:color="000000" w:fill="auto"/>
        </w:rPr>
      </w:pPr>
      <w:bookmarkStart w:id="457" w:name="_Ref130288773"/>
      <w:bookmarkStart w:id="458" w:name="_Toc193964781"/>
      <w:r>
        <w:rPr>
          <w:rFonts w:ascii="Trebuchet MS" w:hAnsi="Trebuchet MS"/>
          <w:sz w:val="22"/>
          <w:szCs w:val="22"/>
          <w:shd w:val="clear" w:color="000000" w:fill="auto"/>
        </w:rPr>
        <w:t>–</w:t>
      </w:r>
      <w:r w:rsidRPr="00D3406B">
        <w:rPr>
          <w:rFonts w:ascii="Trebuchet MS" w:hAnsi="Trebuchet MS"/>
          <w:sz w:val="22"/>
          <w:szCs w:val="22"/>
          <w:shd w:val="clear" w:color="000000" w:fill="auto"/>
        </w:rPr>
        <w:t xml:space="preserve"> </w:t>
      </w:r>
      <w:r w:rsidR="00A055C2" w:rsidRPr="00FA2F5F">
        <w:rPr>
          <w:rFonts w:ascii="Trebuchet MS" w:hAnsi="Trebuchet MS"/>
          <w:szCs w:val="24"/>
          <w:shd w:val="clear" w:color="000000" w:fill="auto"/>
        </w:rPr>
        <w:t>Site</w:t>
      </w:r>
      <w:bookmarkEnd w:id="457"/>
      <w:bookmarkEnd w:id="458"/>
      <w:r w:rsidR="00A055C2" w:rsidRPr="00D3406B">
        <w:rPr>
          <w:rFonts w:ascii="Trebuchet MS" w:hAnsi="Trebuchet MS"/>
          <w:sz w:val="22"/>
          <w:szCs w:val="22"/>
          <w:shd w:val="clear" w:color="000000" w:fill="auto"/>
        </w:rPr>
        <w:t xml:space="preserve"> </w:t>
      </w:r>
    </w:p>
    <w:p w14:paraId="1C7B2457" w14:textId="77777777" w:rsidR="00A055C2" w:rsidRPr="00D3406B" w:rsidRDefault="00A055C2" w:rsidP="00A055C2">
      <w:pPr>
        <w:spacing w:after="120"/>
        <w:rPr>
          <w:b/>
          <w:i/>
          <w:sz w:val="22"/>
        </w:rPr>
      </w:pPr>
      <w:r w:rsidRPr="00D3406B">
        <w:rPr>
          <w:b/>
          <w:i/>
          <w:sz w:val="22"/>
        </w:rPr>
        <w:t>[##insert.]</w:t>
      </w:r>
    </w:p>
    <w:p w14:paraId="3B2DD487" w14:textId="77777777" w:rsidR="00A055C2" w:rsidRPr="00D3406B" w:rsidRDefault="00A055C2" w:rsidP="00A055C2">
      <w:pPr>
        <w:pStyle w:val="CUNumber1"/>
        <w:numPr>
          <w:ilvl w:val="0"/>
          <w:numId w:val="0"/>
        </w:numPr>
        <w:spacing w:after="120"/>
        <w:rPr>
          <w:rFonts w:ascii="Trebuchet MS" w:hAnsi="Trebuchet MS"/>
          <w:color w:val="C83C87" w:themeColor="accent2"/>
          <w:sz w:val="22"/>
          <w:szCs w:val="22"/>
        </w:rPr>
      </w:pPr>
      <w:r w:rsidRPr="00D3406B">
        <w:rPr>
          <w:rFonts w:ascii="Trebuchet MS" w:hAnsi="Trebuchet MS"/>
          <w:color w:val="C83C87" w:themeColor="accent2"/>
          <w:sz w:val="22"/>
          <w:szCs w:val="22"/>
        </w:rPr>
        <w:br w:type="page"/>
      </w:r>
    </w:p>
    <w:p w14:paraId="683F1E5A" w14:textId="0E2327D6" w:rsidR="00A055C2" w:rsidRPr="00FA2F5F" w:rsidRDefault="00BB1E9D" w:rsidP="004B0A08">
      <w:pPr>
        <w:pStyle w:val="ScheduleHeading"/>
        <w:numPr>
          <w:ilvl w:val="0"/>
          <w:numId w:val="28"/>
        </w:numPr>
        <w:spacing w:after="120"/>
        <w:rPr>
          <w:rFonts w:ascii="Trebuchet MS" w:hAnsi="Trebuchet MS"/>
          <w:szCs w:val="24"/>
          <w:shd w:val="clear" w:color="000000" w:fill="auto"/>
        </w:rPr>
      </w:pPr>
      <w:bookmarkStart w:id="459" w:name="_Ref130813458"/>
      <w:bookmarkStart w:id="460" w:name="_Toc193964782"/>
      <w:r w:rsidRPr="00FA2F5F">
        <w:rPr>
          <w:rFonts w:ascii="Trebuchet MS" w:hAnsi="Trebuchet MS"/>
          <w:szCs w:val="24"/>
          <w:shd w:val="clear" w:color="000000" w:fill="auto"/>
        </w:rPr>
        <w:t xml:space="preserve">– </w:t>
      </w:r>
      <w:r w:rsidR="00A055C2" w:rsidRPr="00FA2F5F">
        <w:rPr>
          <w:rFonts w:ascii="Trebuchet MS" w:hAnsi="Trebuchet MS"/>
          <w:szCs w:val="24"/>
        </w:rPr>
        <w:t>Local Industry Development Plan</w:t>
      </w:r>
      <w:bookmarkEnd w:id="459"/>
      <w:bookmarkEnd w:id="460"/>
      <w:r w:rsidR="00A055C2" w:rsidRPr="00FA2F5F">
        <w:rPr>
          <w:rFonts w:ascii="Trebuchet MS" w:hAnsi="Trebuchet MS"/>
          <w:szCs w:val="24"/>
          <w:shd w:val="clear" w:color="000000" w:fill="auto"/>
        </w:rPr>
        <w:t xml:space="preserve"> </w:t>
      </w:r>
    </w:p>
    <w:p w14:paraId="587C3E55" w14:textId="77777777" w:rsidR="00A055C2" w:rsidRPr="00D3406B" w:rsidRDefault="00A055C2" w:rsidP="00A055C2">
      <w:pPr>
        <w:spacing w:after="120"/>
        <w:rPr>
          <w:bCs/>
          <w:i/>
          <w:iCs/>
          <w:sz w:val="22"/>
        </w:rPr>
      </w:pPr>
      <w:r w:rsidRPr="00D3406B">
        <w:rPr>
          <w:b/>
          <w:bCs/>
          <w:i/>
          <w:iCs/>
          <w:sz w:val="22"/>
          <w:lang w:eastAsia="en-AU"/>
        </w:rPr>
        <w:t>[##Insert, if any.]</w:t>
      </w:r>
    </w:p>
    <w:p w14:paraId="31702257" w14:textId="77777777" w:rsidR="00A055C2" w:rsidRPr="00D3406B" w:rsidRDefault="00A055C2" w:rsidP="00A055C2">
      <w:pPr>
        <w:pStyle w:val="CUNumber1"/>
        <w:numPr>
          <w:ilvl w:val="0"/>
          <w:numId w:val="0"/>
        </w:numPr>
        <w:spacing w:after="120"/>
        <w:rPr>
          <w:rFonts w:ascii="Trebuchet MS" w:hAnsi="Trebuchet MS"/>
          <w:color w:val="C83C87" w:themeColor="accent2"/>
          <w:sz w:val="22"/>
          <w:szCs w:val="22"/>
        </w:rPr>
      </w:pPr>
      <w:r w:rsidRPr="00D3406B">
        <w:rPr>
          <w:rFonts w:ascii="Trebuchet MS" w:hAnsi="Trebuchet MS"/>
          <w:color w:val="C83C87" w:themeColor="accent2"/>
          <w:sz w:val="22"/>
          <w:szCs w:val="22"/>
        </w:rPr>
        <w:br w:type="page"/>
      </w:r>
    </w:p>
    <w:p w14:paraId="35E226D1" w14:textId="73D7995E" w:rsidR="00A055C2" w:rsidRPr="00FA2F5F" w:rsidRDefault="00BB1E9D" w:rsidP="004B0A08">
      <w:pPr>
        <w:pStyle w:val="ScheduleHeading"/>
        <w:numPr>
          <w:ilvl w:val="0"/>
          <w:numId w:val="28"/>
        </w:numPr>
        <w:spacing w:after="120"/>
        <w:rPr>
          <w:rFonts w:ascii="Trebuchet MS" w:hAnsi="Trebuchet MS"/>
          <w:szCs w:val="24"/>
        </w:rPr>
      </w:pPr>
      <w:bookmarkStart w:id="461" w:name="_Ref135039456"/>
      <w:bookmarkStart w:id="462" w:name="_Toc193964783"/>
      <w:r w:rsidRPr="00FA2F5F">
        <w:rPr>
          <w:rFonts w:ascii="Trebuchet MS" w:hAnsi="Trebuchet MS"/>
          <w:szCs w:val="24"/>
        </w:rPr>
        <w:t>–</w:t>
      </w:r>
      <w:r w:rsidR="00A055C2" w:rsidRPr="00FA2F5F">
        <w:rPr>
          <w:rFonts w:ascii="Trebuchet MS" w:hAnsi="Trebuchet MS"/>
          <w:szCs w:val="24"/>
        </w:rPr>
        <w:t xml:space="preserve"> Social Procurement Commitment Schedule</w:t>
      </w:r>
      <w:bookmarkEnd w:id="461"/>
      <w:bookmarkEnd w:id="462"/>
    </w:p>
    <w:p w14:paraId="5342825E" w14:textId="77777777" w:rsidR="001522CC" w:rsidRDefault="00A055C2" w:rsidP="00A93D8C">
      <w:pPr>
        <w:rPr>
          <w:b/>
          <w:bCs/>
          <w:i/>
          <w:iCs/>
          <w:sz w:val="22"/>
          <w:lang w:eastAsia="en-AU"/>
        </w:rPr>
      </w:pPr>
      <w:r w:rsidRPr="00D3406B">
        <w:rPr>
          <w:b/>
          <w:bCs/>
          <w:i/>
          <w:iCs/>
          <w:sz w:val="22"/>
          <w:lang w:eastAsia="en-AU"/>
        </w:rPr>
        <w:t>[##Insert, if any.]</w:t>
      </w:r>
    </w:p>
    <w:p w14:paraId="6C3A0E79" w14:textId="77777777" w:rsidR="001522CC" w:rsidRDefault="001522CC">
      <w:pPr>
        <w:rPr>
          <w:b/>
          <w:bCs/>
          <w:i/>
          <w:iCs/>
          <w:sz w:val="22"/>
          <w:lang w:eastAsia="en-AU"/>
        </w:rPr>
      </w:pPr>
      <w:r>
        <w:rPr>
          <w:b/>
          <w:bCs/>
          <w:i/>
          <w:iCs/>
          <w:sz w:val="22"/>
          <w:lang w:eastAsia="en-AU"/>
        </w:rPr>
        <w:br w:type="page"/>
      </w:r>
    </w:p>
    <w:p w14:paraId="420A1145" w14:textId="3990347A" w:rsidR="00D41E88" w:rsidRDefault="007E2E63" w:rsidP="00A93D8C">
      <w:r>
        <w:rPr>
          <w:noProof/>
          <w:lang w:eastAsia="en-GB"/>
        </w:rPr>
        <mc:AlternateContent>
          <mc:Choice Requires="wps">
            <w:drawing>
              <wp:anchor distT="45720" distB="45720" distL="114300" distR="114300" simplePos="0" relativeHeight="251658242" behindDoc="0" locked="0" layoutInCell="1" allowOverlap="1" wp14:anchorId="06750097" wp14:editId="51A464BD">
                <wp:simplePos x="0" y="0"/>
                <wp:positionH relativeFrom="margin">
                  <wp:posOffset>-76200</wp:posOffset>
                </wp:positionH>
                <wp:positionV relativeFrom="paragraph">
                  <wp:posOffset>6572802</wp:posOffset>
                </wp:positionV>
                <wp:extent cx="236093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6B506348" w14:textId="77777777" w:rsidR="00816EB2" w:rsidRPr="00816EB2" w:rsidRDefault="00816EB2" w:rsidP="00A171D1">
                            <w:pPr>
                              <w:pStyle w:val="NoSpacing"/>
                              <w:rPr>
                                <w:rStyle w:val="00Regular"/>
                              </w:rPr>
                            </w:pPr>
                            <w:r w:rsidRPr="00816EB2">
                              <w:rPr>
                                <w:rStyle w:val="00Regular"/>
                              </w:rPr>
                              <w:t>Commonwealth Secretariat</w:t>
                            </w:r>
                          </w:p>
                          <w:p w14:paraId="36F92664" w14:textId="77777777" w:rsidR="00816EB2" w:rsidRPr="00816EB2" w:rsidRDefault="00816EB2" w:rsidP="00A171D1">
                            <w:pPr>
                              <w:pStyle w:val="NoSpacing"/>
                            </w:pPr>
                            <w:r w:rsidRPr="00816EB2">
                              <w:t>Marlborough House, Pall Mall</w:t>
                            </w:r>
                          </w:p>
                          <w:p w14:paraId="054FA3C2" w14:textId="77777777" w:rsidR="00816EB2" w:rsidRPr="00816EB2" w:rsidRDefault="00816EB2" w:rsidP="00A171D1">
                            <w:pPr>
                              <w:pStyle w:val="NoSpacing"/>
                            </w:pPr>
                            <w:r w:rsidRPr="00816EB2">
                              <w:t>London SW1Y 5HX</w:t>
                            </w:r>
                          </w:p>
                          <w:p w14:paraId="08F5283F" w14:textId="77777777" w:rsidR="00816EB2" w:rsidRDefault="00816EB2" w:rsidP="00A171D1">
                            <w:pPr>
                              <w:pStyle w:val="NoSpacing"/>
                            </w:pPr>
                            <w:r w:rsidRPr="00816EB2">
                              <w:t>United Kingdom</w:t>
                            </w:r>
                          </w:p>
                          <w:p w14:paraId="1A965116" w14:textId="77777777" w:rsidR="00A171D1" w:rsidRPr="00816EB2" w:rsidRDefault="00A171D1" w:rsidP="00A171D1">
                            <w:pPr>
                              <w:pStyle w:val="NoSpacing"/>
                            </w:pPr>
                          </w:p>
                          <w:p w14:paraId="4C430E4E" w14:textId="77777777" w:rsidR="00816EB2" w:rsidRPr="00816EB2" w:rsidRDefault="00816EB2" w:rsidP="00A171D1">
                            <w:pPr>
                              <w:pStyle w:val="NoSpacing"/>
                            </w:pPr>
                            <w:r w:rsidRPr="00816EB2">
                              <w:t>thecommonwealth.org</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06750097" id="_x0000_s1027" type="#_x0000_t202" style="position:absolute;margin-left:-6pt;margin-top:517.55pt;width:185.9pt;height:110.6pt;z-index:251658242;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" filled="f" stroked="f">
                <v:textbox style="mso-fit-shape-to-text:t">
                  <w:txbxContent>
                    <w:p w14:paraId="6B506348" w14:textId="77777777" w:rsidR="00816EB2" w:rsidRPr="00816EB2" w:rsidRDefault="00816EB2" w:rsidP="00A171D1">
                      <w:pPr>
                        <w:pStyle w:val="NoSpacing"/>
                        <w:rPr>
                          <w:rStyle w:val="00Regular"/>
                        </w:rPr>
                      </w:pPr>
                      <w:r w:rsidRPr="00816EB2">
                        <w:rPr>
                          <w:rStyle w:val="00Regular"/>
                        </w:rPr>
                        <w:t>Commonwealth Secretariat</w:t>
                      </w:r>
                    </w:p>
                    <w:p w14:paraId="36F92664" w14:textId="77777777" w:rsidR="00816EB2" w:rsidRPr="00816EB2" w:rsidRDefault="00816EB2" w:rsidP="00A171D1">
                      <w:pPr>
                        <w:pStyle w:val="NoSpacing"/>
                      </w:pPr>
                      <w:r w:rsidRPr="00816EB2">
                        <w:t>Marlborough House, Pall Mall</w:t>
                      </w:r>
                    </w:p>
                    <w:p w14:paraId="054FA3C2" w14:textId="77777777" w:rsidR="00816EB2" w:rsidRPr="00816EB2" w:rsidRDefault="00816EB2" w:rsidP="00A171D1">
                      <w:pPr>
                        <w:pStyle w:val="NoSpacing"/>
                      </w:pPr>
                      <w:r w:rsidRPr="00816EB2">
                        <w:t>London SW1Y 5HX</w:t>
                      </w:r>
                    </w:p>
                    <w:p w14:paraId="08F5283F" w14:textId="77777777" w:rsidR="00816EB2" w:rsidRDefault="00816EB2" w:rsidP="00A171D1">
                      <w:pPr>
                        <w:pStyle w:val="NoSpacing"/>
                      </w:pPr>
                      <w:r w:rsidRPr="00816EB2">
                        <w:t>United Kingdom</w:t>
                      </w:r>
                    </w:p>
                    <w:p w14:paraId="1A965116" w14:textId="77777777" w:rsidR="00A171D1" w:rsidRPr="00816EB2" w:rsidRDefault="00A171D1" w:rsidP="00A171D1">
                      <w:pPr>
                        <w:pStyle w:val="NoSpacing"/>
                      </w:pPr>
                    </w:p>
                    <w:p w14:paraId="4C430E4E" w14:textId="77777777" w:rsidR="00816EB2" w:rsidRPr="00816EB2" w:rsidRDefault="00816EB2" w:rsidP="00A171D1">
                      <w:pPr>
                        <w:pStyle w:val="NoSpacing"/>
                      </w:pPr>
                      <w:r w:rsidRPr="00816EB2">
                        <w:t>thecommonwealth.org</w:t>
                      </w:r>
                    </w:p>
                  </w:txbxContent>
                </v:textbox>
                <w10:wrap type="square" anchorx="margin"/>
              </v:shape>
            </w:pict>
          </mc:Fallback>
        </mc:AlternateContent>
      </w:r>
      <w:r w:rsidR="005C123B">
        <w:rPr>
          <w:noProof/>
          <w:lang w:eastAsia="en-GB"/>
        </w:rPr>
        <w:drawing>
          <wp:anchor distT="0" distB="0" distL="114300" distR="114300" simplePos="0" relativeHeight="251658243" behindDoc="0" locked="0" layoutInCell="1" allowOverlap="1" wp14:anchorId="277F60D9" wp14:editId="5CB339CD">
            <wp:simplePos x="0" y="0"/>
            <wp:positionH relativeFrom="margin">
              <wp:posOffset>-394887</wp:posOffset>
            </wp:positionH>
            <wp:positionV relativeFrom="page">
              <wp:posOffset>8810625</wp:posOffset>
            </wp:positionV>
            <wp:extent cx="2703195" cy="1151890"/>
            <wp:effectExtent l="0" t="0" r="1905"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Commonwealth_logo_black_horizontal_hi_res.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703195" cy="1151890"/>
                    </a:xfrm>
                    <a:prstGeom prst="rect">
                      <a:avLst/>
                    </a:prstGeom>
                  </pic:spPr>
                </pic:pic>
              </a:graphicData>
            </a:graphic>
            <wp14:sizeRelH relativeFrom="margin">
              <wp14:pctWidth>0</wp14:pctWidth>
            </wp14:sizeRelH>
            <wp14:sizeRelV relativeFrom="margin">
              <wp14:pctHeight>0</wp14:pctHeight>
            </wp14:sizeRelV>
          </wp:anchor>
        </w:drawing>
      </w:r>
    </w:p>
    <w:sectPr w:rsidR="00D41E88" w:rsidSect="004106E4">
      <w:headerReference w:type="default" r:id="rId29"/>
      <w:footerReference w:type="default" r:id="rId30"/>
      <w:pgSz w:w="11906" w:h="16838"/>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779EE7" w14:textId="77777777" w:rsidR="00360CED" w:rsidRDefault="00360CED" w:rsidP="00006520">
      <w:pPr>
        <w:spacing w:after="0" w:line="240" w:lineRule="auto"/>
      </w:pPr>
      <w:r>
        <w:separator/>
      </w:r>
    </w:p>
  </w:endnote>
  <w:endnote w:type="continuationSeparator" w:id="0">
    <w:p w14:paraId="44098F9D" w14:textId="77777777" w:rsidR="00360CED" w:rsidRDefault="00360CED" w:rsidP="00006520">
      <w:pPr>
        <w:spacing w:after="0" w:line="240" w:lineRule="auto"/>
      </w:pPr>
      <w:r>
        <w:continuationSeparator/>
      </w:r>
    </w:p>
  </w:endnote>
  <w:endnote w:type="continuationNotice" w:id="1">
    <w:p w14:paraId="0AF2C772" w14:textId="77777777" w:rsidR="00360CED" w:rsidRDefault="00360CE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Bold">
    <w:altName w:val="Arial"/>
    <w:panose1 w:val="020B0704020202020204"/>
    <w:charset w:val="00"/>
    <w:family w:val="roman"/>
    <w:notTrueType/>
    <w:pitch w:val="default"/>
  </w:font>
  <w:font w:name="CG Omega">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Effra Light">
    <w:panose1 w:val="020B0306080202020204"/>
    <w:charset w:val="00"/>
    <w:family w:val="swiss"/>
    <w:pitch w:val="variable"/>
    <w:sig w:usb0="A00000AF" w:usb1="5000205B" w:usb2="00000000" w:usb3="00000000" w:csb0="0000009B" w:csb1="00000000"/>
  </w:font>
  <w:font w:name="Effra">
    <w:panose1 w:val="020B0506080202020204"/>
    <w:charset w:val="00"/>
    <w:family w:val="swiss"/>
    <w:pitch w:val="variable"/>
    <w:sig w:usb0="A00000AF" w:usb1="5000205B" w:usb2="00000000" w:usb3="00000000" w:csb0="0000009B"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19B3D9" w14:textId="77777777" w:rsidR="00A055C2" w:rsidRDefault="00A055C2">
    <w:pPr>
      <w:pStyle w:val="Footer"/>
      <w:framePr w:wrap="around" w:vAnchor="text" w:hAnchor="margin" w:xAlign="right" w:y="1"/>
      <w:rPr>
        <w:rStyle w:val="PageNumber"/>
      </w:rPr>
    </w:pPr>
    <w:r>
      <w:rPr>
        <w:noProof/>
      </w:rPr>
      <mc:AlternateContent>
        <mc:Choice Requires="wps">
          <w:drawing>
            <wp:anchor distT="0" distB="0" distL="0" distR="0" simplePos="0" relativeHeight="251658249" behindDoc="0" locked="0" layoutInCell="1" allowOverlap="1" wp14:anchorId="5A173CF1" wp14:editId="4889CCD5">
              <wp:simplePos x="635" y="635"/>
              <wp:positionH relativeFrom="page">
                <wp:align>left</wp:align>
              </wp:positionH>
              <wp:positionV relativeFrom="page">
                <wp:align>bottom</wp:align>
              </wp:positionV>
              <wp:extent cx="443865" cy="443865"/>
              <wp:effectExtent l="0" t="0" r="2540" b="0"/>
              <wp:wrapNone/>
              <wp:docPr id="4" name="Text Box 4"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6BAE639" w14:textId="77777777" w:rsidR="00A055C2" w:rsidRPr="00E74D45" w:rsidRDefault="00A055C2" w:rsidP="00E74D45">
                          <w:pPr>
                            <w:spacing w:after="0"/>
                            <w:rPr>
                              <w:rFonts w:ascii="Calibri" w:eastAsia="Calibri" w:hAnsi="Calibri" w:cs="Calibri"/>
                              <w:noProof/>
                              <w:color w:val="000000"/>
                              <w:sz w:val="22"/>
                            </w:rPr>
                          </w:pPr>
                          <w:r w:rsidRPr="00E74D45">
                            <w:rPr>
                              <w:rFonts w:ascii="Calibri" w:eastAsia="Calibri" w:hAnsi="Calibri" w:cs="Calibri"/>
                              <w:noProof/>
                              <w:color w:val="000000"/>
                              <w:sz w:val="22"/>
                            </w:rPr>
                            <w:t>OFFICIAL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xmlns="">
          <w:pict>
            <v:shapetype w14:anchorId="5A173CF1" id="_x0000_t202" coordsize="21600,21600" o:spt="202" path="m,l,21600r21600,l21600,xe">
              <v:stroke joinstyle="miter"/>
              <v:path gradientshapeok="t" o:connecttype="rect"/>
            </v:shapetype>
            <v:shape id="Text Box 4" o:spid="_x0000_s1035" type="#_x0000_t202" alt="OFFICIAL" style="position:absolute;margin-left:0;margin-top:0;width:34.95pt;height:34.95pt;z-index:251658249;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NUaxzgQAgAAIQQA&#10;AA4AAAAAAAAAAAAAAAAALgIAAGRycy9lMm9Eb2MueG1sUEsBAi0AFAAGAAgAAAAhANhtPP7XAAAA&#10;AwEAAA8AAAAAAAAAAAAAAAAAagQAAGRycy9kb3ducmV2LnhtbFBLBQYAAAAABAAEAPMAAABuBQAA&#10;AAA=&#10;" filled="f" stroked="f">
              <v:textbox style="mso-fit-shape-to-text:t" inset="20pt,0,0,15pt">
                <w:txbxContent>
                  <w:p w14:paraId="56BAE639" w14:textId="77777777" w:rsidR="00A055C2" w:rsidRPr="00E74D45" w:rsidRDefault="00A055C2" w:rsidP="00E74D45">
                    <w:pPr>
                      <w:spacing w:after="0"/>
                      <w:rPr>
                        <w:rFonts w:ascii="Calibri" w:eastAsia="Calibri" w:hAnsi="Calibri" w:cs="Calibri"/>
                        <w:noProof/>
                        <w:color w:val="000000"/>
                        <w:sz w:val="22"/>
                      </w:rPr>
                    </w:pPr>
                    <w:r w:rsidRPr="00E74D45">
                      <w:rPr>
                        <w:rFonts w:ascii="Calibri" w:eastAsia="Calibri" w:hAnsi="Calibri" w:cs="Calibri"/>
                        <w:noProof/>
                        <w:color w:val="000000"/>
                        <w:sz w:val="22"/>
                      </w:rPr>
                      <w:t>OFFICIAL</w:t>
                    </w:r>
                  </w:p>
                </w:txbxContent>
              </v:textbox>
              <w10:wrap anchorx="page" anchory="page"/>
            </v:shape>
          </w:pict>
        </mc:Fallback>
      </mc:AlternateContent>
    </w:r>
    <w:r>
      <w:rPr>
        <w:rStyle w:val="PageNumber"/>
      </w:rPr>
      <w:fldChar w:fldCharType="begin"/>
    </w:r>
    <w:r>
      <w:rPr>
        <w:rStyle w:val="PageNumber"/>
      </w:rPr>
      <w:instrText xml:space="preserve">PAGE  </w:instrText>
    </w:r>
    <w:r>
      <w:rPr>
        <w:rStyle w:val="PageNumber"/>
      </w:rPr>
      <w:fldChar w:fldCharType="separate"/>
    </w:r>
    <w:r>
      <w:rPr>
        <w:rStyle w:val="PageNumber"/>
        <w:noProof/>
      </w:rPr>
      <w:t>i</w:t>
    </w:r>
    <w:r>
      <w:rPr>
        <w:rStyle w:val="PageNumber"/>
      </w:rPr>
      <w:fldChar w:fldCharType="end"/>
    </w:r>
  </w:p>
  <w:p w14:paraId="56155D0E" w14:textId="77777777" w:rsidR="00A055C2" w:rsidRDefault="00A055C2">
    <w:pPr>
      <w:pStyle w:val="Footer"/>
      <w:ind w:right="360"/>
    </w:pPr>
    <w:fldSimple w:instr=" DOCVARIABLE  CUFooterText  \* MERGEFORMAT \* MERGEFORMAT " w:fldLock="1">
      <w:r>
        <w:t>L\350586518.6</w:t>
      </w:r>
    </w:fldSimple>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63CB7E" w14:textId="77777777" w:rsidR="00A055C2" w:rsidRPr="00774A50" w:rsidRDefault="00A055C2" w:rsidP="00870828">
    <w:pPr>
      <w:pStyle w:val="Footer"/>
      <w:tabs>
        <w:tab w:val="left" w:pos="9498"/>
      </w:tabs>
      <w:ind w:right="-853"/>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90697097"/>
      <w:docPartObj>
        <w:docPartGallery w:val="Page Numbers (Bottom of Page)"/>
        <w:docPartUnique/>
      </w:docPartObj>
    </w:sdtPr>
    <w:sdtEndPr>
      <w:rPr>
        <w:rStyle w:val="PageNumber"/>
      </w:rPr>
    </w:sdtEndPr>
    <w:sdtContent>
      <w:p w14:paraId="0E8F6449" w14:textId="77777777" w:rsidR="00A055C2" w:rsidRDefault="00A055C2" w:rsidP="0052011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E06EA5C" w14:textId="77777777" w:rsidR="00A055C2" w:rsidRDefault="00A055C2">
    <w:pPr>
      <w:pStyle w:val="Footer"/>
    </w:pPr>
    <w:r>
      <w:rPr>
        <w:noProof/>
      </w:rPr>
      <mc:AlternateContent>
        <mc:Choice Requires="wps">
          <w:drawing>
            <wp:anchor distT="0" distB="0" distL="0" distR="0" simplePos="0" relativeHeight="251658250" behindDoc="0" locked="0" layoutInCell="1" allowOverlap="1" wp14:anchorId="6983D4B4" wp14:editId="0183E89E">
              <wp:simplePos x="635" y="635"/>
              <wp:positionH relativeFrom="page">
                <wp:align>left</wp:align>
              </wp:positionH>
              <wp:positionV relativeFrom="page">
                <wp:align>bottom</wp:align>
              </wp:positionV>
              <wp:extent cx="443865" cy="443865"/>
              <wp:effectExtent l="0" t="0" r="2540" b="0"/>
              <wp:wrapNone/>
              <wp:docPr id="8" name="Text Box 8"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B1F0F9E" w14:textId="77777777" w:rsidR="00A055C2" w:rsidRPr="00E74D45" w:rsidRDefault="00A055C2" w:rsidP="00E74D45">
                          <w:pPr>
                            <w:spacing w:after="0"/>
                            <w:rPr>
                              <w:rFonts w:ascii="Calibri" w:eastAsia="Calibri" w:hAnsi="Calibri" w:cs="Calibri"/>
                              <w:noProof/>
                              <w:color w:val="000000"/>
                              <w:sz w:val="22"/>
                            </w:rPr>
                          </w:pPr>
                          <w:r w:rsidRPr="00E74D45">
                            <w:rPr>
                              <w:rFonts w:ascii="Calibri" w:eastAsia="Calibri" w:hAnsi="Calibri" w:cs="Calibri"/>
                              <w:noProof/>
                              <w:color w:val="000000"/>
                              <w:sz w:val="22"/>
                            </w:rPr>
                            <w:t>OFFICIAL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xmlns="">
          <w:pict>
            <v:shapetype w14:anchorId="6983D4B4" id="_x0000_t202" coordsize="21600,21600" o:spt="202" path="m,l,21600r21600,l21600,xe">
              <v:stroke joinstyle="miter"/>
              <v:path gradientshapeok="t" o:connecttype="rect"/>
            </v:shapetype>
            <v:shape id="Text Box 8" o:spid="_x0000_s1036" type="#_x0000_t202" alt="OFFICIAL" style="position:absolute;margin-left:0;margin-top:0;width:34.95pt;height:34.95pt;z-index:25165825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04uqEAIAACE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RVSW/H7vdQnXEoB/2+veWbBktvmQ8vzOGCcQ4UbXjG&#10;QypoSwoDoqQG9+Nv9hiPvKOXkhYFU1KDiqZEfTO4j9linudRYOmGwI1gn8D0Ll9EvznqB0AtTvFZ&#10;WJ5gDA5qhNKBfkNNr2M1dDHDsWZJ9yN8CL188U1wsV6nINSSZWFrdpbH1JGzSOhr98acHVgPuK4n&#10;GCXFinfk97HxT2/Xx4ArSJuJ/PZsDrSjDtNuhzcThf7rPUVdX/bqJ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IHTi6oQAgAAIQQA&#10;AA4AAAAAAAAAAAAAAAAALgIAAGRycy9lMm9Eb2MueG1sUEsBAi0AFAAGAAgAAAAhANhtPP7XAAAA&#10;AwEAAA8AAAAAAAAAAAAAAAAAagQAAGRycy9kb3ducmV2LnhtbFBLBQYAAAAABAAEAPMAAABuBQAA&#10;AAA=&#10;" filled="f" stroked="f">
              <v:textbox style="mso-fit-shape-to-text:t" inset="20pt,0,0,15pt">
                <w:txbxContent>
                  <w:p w14:paraId="5B1F0F9E" w14:textId="77777777" w:rsidR="00A055C2" w:rsidRPr="00E74D45" w:rsidRDefault="00A055C2" w:rsidP="00E74D45">
                    <w:pPr>
                      <w:spacing w:after="0"/>
                      <w:rPr>
                        <w:rFonts w:ascii="Calibri" w:eastAsia="Calibri" w:hAnsi="Calibri" w:cs="Calibri"/>
                        <w:noProof/>
                        <w:color w:val="000000"/>
                        <w:sz w:val="22"/>
                      </w:rPr>
                    </w:pPr>
                    <w:r w:rsidRPr="00E74D45">
                      <w:rPr>
                        <w:rFonts w:ascii="Calibri" w:eastAsia="Calibri" w:hAnsi="Calibri" w:cs="Calibri"/>
                        <w:noProof/>
                        <w:color w:val="000000"/>
                        <w:sz w:val="22"/>
                      </w:rPr>
                      <w:t>OFFICIAL</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75640126"/>
      <w:docPartObj>
        <w:docPartGallery w:val="Page Numbers (Bottom of Page)"/>
        <w:docPartUnique/>
      </w:docPartObj>
    </w:sdtPr>
    <w:sdtEndPr>
      <w:rPr>
        <w:rStyle w:val="PageNumber"/>
      </w:rPr>
    </w:sdtEndPr>
    <w:sdtContent>
      <w:p w14:paraId="3A963EFD" w14:textId="77777777" w:rsidR="00A055C2" w:rsidRDefault="00A055C2" w:rsidP="0052011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30FB46AE" w14:textId="77777777" w:rsidR="00A055C2" w:rsidRDefault="00A055C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25964458"/>
      <w:docPartObj>
        <w:docPartGallery w:val="Page Numbers (Bottom of Page)"/>
        <w:docPartUnique/>
      </w:docPartObj>
    </w:sdtPr>
    <w:sdtEndPr>
      <w:rPr>
        <w:rStyle w:val="PageNumber"/>
      </w:rPr>
    </w:sdtEndPr>
    <w:sdtContent>
      <w:p w14:paraId="40654665" w14:textId="77777777" w:rsidR="00A055C2" w:rsidRDefault="00A055C2" w:rsidP="0087082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84A6477" w14:textId="77777777" w:rsidR="00A055C2" w:rsidRPr="00A81805" w:rsidRDefault="00A055C2" w:rsidP="00870828">
    <w:pPr>
      <w:pStyle w:val="Footer"/>
      <w:tabs>
        <w:tab w:val="left" w:pos="5077"/>
      </w:tabs>
      <w:ind w:left="2977" w:right="-853" w:hanging="3686"/>
      <w:rPr>
        <w:sz w:val="16"/>
        <w:szCs w:val="16"/>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24299923"/>
      <w:docPartObj>
        <w:docPartGallery w:val="Page Numbers (Bottom of Page)"/>
        <w:docPartUnique/>
      </w:docPartObj>
    </w:sdtPr>
    <w:sdtEndPr>
      <w:rPr>
        <w:rStyle w:val="PageNumber"/>
      </w:rPr>
    </w:sdtEndPr>
    <w:sdtContent>
      <w:p w14:paraId="08191884" w14:textId="77777777" w:rsidR="00A055C2" w:rsidRDefault="00A055C2" w:rsidP="0052011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5CE2FD5" w14:textId="77777777" w:rsidR="00A055C2" w:rsidRDefault="00A055C2">
    <w:pPr>
      <w:pStyle w:val="Footer"/>
    </w:pPr>
    <w:r>
      <w:rPr>
        <w:noProof/>
      </w:rPr>
      <mc:AlternateContent>
        <mc:Choice Requires="wps">
          <w:drawing>
            <wp:anchor distT="0" distB="0" distL="0" distR="0" simplePos="0" relativeHeight="251658251" behindDoc="0" locked="0" layoutInCell="1" allowOverlap="1" wp14:anchorId="3C7FA61A" wp14:editId="08140FD6">
              <wp:simplePos x="635" y="635"/>
              <wp:positionH relativeFrom="page">
                <wp:align>left</wp:align>
              </wp:positionH>
              <wp:positionV relativeFrom="page">
                <wp:align>bottom</wp:align>
              </wp:positionV>
              <wp:extent cx="443865" cy="443865"/>
              <wp:effectExtent l="0" t="0" r="2540" b="0"/>
              <wp:wrapNone/>
              <wp:docPr id="18" name="Text Box 18"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1A7045A" w14:textId="77777777" w:rsidR="00A055C2" w:rsidRPr="00E74D45" w:rsidRDefault="00A055C2" w:rsidP="00E74D45">
                          <w:pPr>
                            <w:spacing w:after="0"/>
                            <w:rPr>
                              <w:rFonts w:ascii="Calibri" w:eastAsia="Calibri" w:hAnsi="Calibri" w:cs="Calibri"/>
                              <w:noProof/>
                              <w:color w:val="000000"/>
                              <w:sz w:val="22"/>
                            </w:rPr>
                          </w:pPr>
                          <w:r w:rsidRPr="00E74D45">
                            <w:rPr>
                              <w:rFonts w:ascii="Calibri" w:eastAsia="Calibri" w:hAnsi="Calibri" w:cs="Calibri"/>
                              <w:noProof/>
                              <w:color w:val="000000"/>
                              <w:sz w:val="22"/>
                            </w:rPr>
                            <w:t>OFFICIAL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xmlns="">
          <w:pict>
            <v:shapetype w14:anchorId="3C7FA61A" id="_x0000_t202" coordsize="21600,21600" o:spt="202" path="m,l,21600r21600,l21600,xe">
              <v:stroke joinstyle="miter"/>
              <v:path gradientshapeok="t" o:connecttype="rect"/>
            </v:shapetype>
            <v:shape id="Text Box 18" o:spid="_x0000_s1037" type="#_x0000_t202" alt="OFFICIAL" style="position:absolute;margin-left:0;margin-top:0;width:34.95pt;height:34.95pt;z-index:251658251;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AoiEAIAACE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RVSe/G7vdQnXEoB/2+veWbBktvmQ8vzOGCcQ4UbXjG&#10;QypoSwoDoqQG9+Nv9hiPvKOXkhYFU1KDiqZEfTO4j9linudRYOmGwI1gn8D0Ll9EvznqB0AtTvFZ&#10;WJ5gDA5qhNKBfkNNr2M1dDHDsWZJ9yN8CL188U1wsV6nINSSZWFrdpbH1JGzSOhr98acHVgPuK4n&#10;GCXFinfk97HxT2/Xx4ArSJuJ/PZsDrSjDtNuhzcThf7rPUVdX/bqJ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HFcCiIQAgAAIQQA&#10;AA4AAAAAAAAAAAAAAAAALgIAAGRycy9lMm9Eb2MueG1sUEsBAi0AFAAGAAgAAAAhANhtPP7XAAAA&#10;AwEAAA8AAAAAAAAAAAAAAAAAagQAAGRycy9kb3ducmV2LnhtbFBLBQYAAAAABAAEAPMAAABuBQAA&#10;AAA=&#10;" filled="f" stroked="f">
              <v:textbox style="mso-fit-shape-to-text:t" inset="20pt,0,0,15pt">
                <w:txbxContent>
                  <w:p w14:paraId="51A7045A" w14:textId="77777777" w:rsidR="00A055C2" w:rsidRPr="00E74D45" w:rsidRDefault="00A055C2" w:rsidP="00E74D45">
                    <w:pPr>
                      <w:spacing w:after="0"/>
                      <w:rPr>
                        <w:rFonts w:ascii="Calibri" w:eastAsia="Calibri" w:hAnsi="Calibri" w:cs="Calibri"/>
                        <w:noProof/>
                        <w:color w:val="000000"/>
                        <w:sz w:val="22"/>
                      </w:rPr>
                    </w:pPr>
                    <w:r w:rsidRPr="00E74D45">
                      <w:rPr>
                        <w:rFonts w:ascii="Calibri" w:eastAsia="Calibri" w:hAnsi="Calibri" w:cs="Calibri"/>
                        <w:noProof/>
                        <w:color w:val="000000"/>
                        <w:sz w:val="22"/>
                      </w:rPr>
                      <w:t>OFFICIAL</w:t>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790980"/>
      <w:docPartObj>
        <w:docPartGallery w:val="Page Numbers (Bottom of Page)"/>
        <w:docPartUnique/>
      </w:docPartObj>
    </w:sdtPr>
    <w:sdtEndPr>
      <w:rPr>
        <w:rStyle w:val="PageNumber"/>
      </w:rPr>
    </w:sdtEndPr>
    <w:sdtContent>
      <w:p w14:paraId="3891497D" w14:textId="77777777" w:rsidR="00A055C2" w:rsidRDefault="00A055C2" w:rsidP="0052011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9</w:t>
        </w:r>
        <w:r>
          <w:rPr>
            <w:rStyle w:val="PageNumber"/>
          </w:rPr>
          <w:fldChar w:fldCharType="end"/>
        </w:r>
      </w:p>
    </w:sdtContent>
  </w:sdt>
  <w:p w14:paraId="38BD2304" w14:textId="77777777" w:rsidR="00A055C2" w:rsidRPr="00774A50" w:rsidRDefault="00A055C2" w:rsidP="00870828">
    <w:pPr>
      <w:pStyle w:val="Footer"/>
      <w:tabs>
        <w:tab w:val="left" w:pos="3828"/>
        <w:tab w:val="left" w:pos="9498"/>
      </w:tabs>
      <w:ind w:left="2835" w:right="-142" w:hanging="2835"/>
      <w:rPr>
        <w:sz w:val="16"/>
        <w:szCs w:val="16"/>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7434780"/>
      <w:docPartObj>
        <w:docPartGallery w:val="Page Numbers (Bottom of Page)"/>
        <w:docPartUnique/>
      </w:docPartObj>
    </w:sdtPr>
    <w:sdtEndPr>
      <w:rPr>
        <w:rStyle w:val="PageNumber"/>
      </w:rPr>
    </w:sdtEndPr>
    <w:sdtContent>
      <w:p w14:paraId="77C8EB1E" w14:textId="77777777" w:rsidR="00A055C2" w:rsidRDefault="00A055C2" w:rsidP="0052011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8</w:t>
        </w:r>
        <w:r>
          <w:rPr>
            <w:rStyle w:val="PageNumber"/>
          </w:rPr>
          <w:fldChar w:fldCharType="end"/>
        </w:r>
      </w:p>
    </w:sdtContent>
  </w:sdt>
  <w:p w14:paraId="71F0D64E" w14:textId="77777777" w:rsidR="00A055C2" w:rsidRPr="00A81805" w:rsidRDefault="00A055C2" w:rsidP="00870828">
    <w:pPr>
      <w:pStyle w:val="Footer"/>
      <w:tabs>
        <w:tab w:val="left" w:pos="3686"/>
        <w:tab w:val="left" w:pos="10490"/>
      </w:tabs>
      <w:ind w:right="-284"/>
      <w:rPr>
        <w:sz w:val="16"/>
        <w:szCs w:val="16"/>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A6542E" w14:textId="77777777" w:rsidR="00A93D8C" w:rsidRPr="00A93D8C" w:rsidRDefault="00A93D8C" w:rsidP="00A93D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83CACF" w14:textId="77777777" w:rsidR="00360CED" w:rsidRDefault="00360CED" w:rsidP="00006520">
      <w:pPr>
        <w:spacing w:after="0" w:line="240" w:lineRule="auto"/>
      </w:pPr>
      <w:r>
        <w:separator/>
      </w:r>
    </w:p>
  </w:footnote>
  <w:footnote w:type="continuationSeparator" w:id="0">
    <w:p w14:paraId="147FAE1B" w14:textId="77777777" w:rsidR="00360CED" w:rsidRDefault="00360CED" w:rsidP="00006520">
      <w:pPr>
        <w:spacing w:after="0" w:line="240" w:lineRule="auto"/>
      </w:pPr>
      <w:r>
        <w:continuationSeparator/>
      </w:r>
    </w:p>
  </w:footnote>
  <w:footnote w:type="continuationNotice" w:id="1">
    <w:p w14:paraId="1B9E6A4A" w14:textId="77777777" w:rsidR="00360CED" w:rsidRDefault="00360CE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491F3" w14:textId="77777777" w:rsidR="001A53D6" w:rsidRDefault="00B23625">
    <w:pPr>
      <w:pStyle w:val="Header"/>
    </w:pPr>
    <w:r>
      <w:rPr>
        <w:noProof/>
        <w:lang w:eastAsia="en-GB"/>
      </w:rPr>
      <w:drawing>
        <wp:anchor distT="0" distB="0" distL="114300" distR="114300" simplePos="0" relativeHeight="251658241" behindDoc="0" locked="0" layoutInCell="1" allowOverlap="1" wp14:anchorId="1A213A91" wp14:editId="07777777">
          <wp:simplePos x="0" y="0"/>
          <wp:positionH relativeFrom="column">
            <wp:posOffset>-923925</wp:posOffset>
          </wp:positionH>
          <wp:positionV relativeFrom="paragraph">
            <wp:posOffset>-461010</wp:posOffset>
          </wp:positionV>
          <wp:extent cx="7617600" cy="10774800"/>
          <wp:effectExtent l="0" t="0" r="2540" b="762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RGB_CW Blue.jpg"/>
                  <pic:cNvPicPr/>
                </pic:nvPicPr>
                <pic:blipFill>
                  <a:blip r:embed="rId1">
                    <a:extLst>
                      <a:ext uri="{28A0092B-C50C-407E-A947-70E740481C1C}">
                        <a14:useLocalDpi xmlns:a14="http://schemas.microsoft.com/office/drawing/2010/main" val="0"/>
                      </a:ext>
                    </a:extLst>
                  </a:blip>
                  <a:stretch>
                    <a:fillRect/>
                  </a:stretch>
                </pic:blipFill>
                <pic:spPr>
                  <a:xfrm>
                    <a:off x="0" y="0"/>
                    <a:ext cx="7617600" cy="107748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5ED660" w14:textId="77777777" w:rsidR="00A055C2" w:rsidRDefault="00A055C2">
    <w:pPr>
      <w:pStyle w:val="Header"/>
    </w:pPr>
    <w:r>
      <w:rPr>
        <w:noProof/>
      </w:rPr>
      <mc:AlternateContent>
        <mc:Choice Requires="wps">
          <w:drawing>
            <wp:anchor distT="0" distB="0" distL="114300" distR="114300" simplePos="0" relativeHeight="251658248" behindDoc="0" locked="0" layoutInCell="1" allowOverlap="1" wp14:anchorId="0AB9FC9C" wp14:editId="1C1C96C9">
              <wp:simplePos x="0" y="0"/>
              <wp:positionH relativeFrom="margin">
                <wp:align>center</wp:align>
              </wp:positionH>
              <wp:positionV relativeFrom="margin">
                <wp:align>center</wp:align>
              </wp:positionV>
              <wp:extent cx="4438650" cy="2303780"/>
              <wp:effectExtent l="0" t="0" r="0" b="0"/>
              <wp:wrapNone/>
              <wp:docPr id="15" name="Text Box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noChangeShapeType="1" noTextEdit="1"/>
                    </wps:cNvSpPr>
                    <wps:spPr bwMode="auto">
                      <a:xfrm rot="18900000">
                        <a:off x="0" y="0"/>
                        <a:ext cx="4438650" cy="2303780"/>
                      </a:xfrm>
                      <a:prstGeom prst="rect">
                        <a:avLst/>
                      </a:prstGeom>
                    </wps:spPr>
                    <wps:txbx>
                      <w:txbxContent>
                        <w:p w14:paraId="2236822D" w14:textId="77777777" w:rsidR="00A055C2" w:rsidRDefault="00A055C2" w:rsidP="00A80F01">
                          <w:pPr>
                            <w:pStyle w:val="TOC6"/>
                            <w:spacing w:after="0"/>
                            <w:jc w:val="center"/>
                          </w:pPr>
                          <w:r w:rsidRPr="00B06474">
                            <w:rPr>
                              <w:rFonts w:ascii="Arial Black" w:hAnsi="Arial Black"/>
                              <w:outline/>
                              <w:color w:val="CACACA"/>
                              <w:sz w:val="144"/>
                              <w:szCs w:val="144"/>
                              <w14:textOutline w14:w="9525" w14:cap="flat" w14:cmpd="sng" w14:algn="ctr">
                                <w14:solidFill>
                                  <w14:srgbClr w14:val="CACACA"/>
                                </w14:solidFill>
                                <w14:prstDash w14:val="solid"/>
                                <w14:round/>
                              </w14:textOutline>
                              <w14:textFill>
                                <w14:no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xmlns="">
          <w:pict>
            <v:shapetype w14:anchorId="0AB9FC9C" id="_x0000_t202" coordsize="21600,21600" o:spt="202" path="m,l,21600r21600,l21600,xe">
              <v:stroke joinstyle="miter"/>
              <v:path gradientshapeok="t" o:connecttype="rect"/>
            </v:shapetype>
            <v:shape id="Text Box 15" o:spid="_x0000_s1028" type="#_x0000_t202" style="position:absolute;margin-left:0;margin-top:0;width:349.5pt;height:181.4pt;rotation:-45;z-index:25165824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" filled="f" stroked="f">
              <o:lock v:ext="edit" aspectratio="t" shapetype="t"/>
              <v:textbox style="mso-fit-shape-to-text:t">
                <w:txbxContent>
                  <w:p w14:paraId="2236822D" w14:textId="77777777" w:rsidR="00A055C2" w:rsidRDefault="00A055C2" w:rsidP="00A80F01">
                    <w:pPr>
                      <w:pStyle w:val="TOC6"/>
                      <w:spacing w:after="0"/>
                      <w:jc w:val="center"/>
                    </w:pPr>
                    <w:r w:rsidRPr="00B06474">
                      <w:rPr>
                        <w:rFonts w:ascii="Arial Black" w:hAnsi="Arial Black"/>
                        <w:outline/>
                        <w:color w:val="CACACA"/>
                        <w:sz w:val="144"/>
                        <w:szCs w:val="144"/>
                        <w14:textOutline w14:w="9525" w14:cap="flat" w14:cmpd="sng" w14:algn="ctr">
                          <w14:solidFill>
                            <w14:srgbClr w14:val="CACACA"/>
                          </w14:solidFill>
                          <w14:prstDash w14:val="solid"/>
                          <w14:round/>
                        </w14:textOutline>
                        <w14:textFill>
                          <w14:noFill/>
                        </w14:textFill>
                      </w:rPr>
                      <w:t>Draft</w:t>
                    </w:r>
                  </w:p>
                </w:txbxContent>
              </v:textbox>
              <w10:wrap anchorx="margin" anchory="margin"/>
            </v:shape>
          </w:pict>
        </mc:Fallback>
      </mc:AlternateContent>
    </w:r>
    <w:r>
      <w:rPr>
        <w:noProof/>
      </w:rPr>
      <mc:AlternateContent>
        <mc:Choice Requires="wps">
          <w:drawing>
            <wp:anchor distT="0" distB="0" distL="114300" distR="114300" simplePos="0" relativeHeight="251658246" behindDoc="0" locked="0" layoutInCell="1" allowOverlap="1" wp14:anchorId="0FD153A5" wp14:editId="6C82A460">
              <wp:simplePos x="0" y="0"/>
              <wp:positionH relativeFrom="margin">
                <wp:align>center</wp:align>
              </wp:positionH>
              <wp:positionV relativeFrom="margin">
                <wp:align>center</wp:align>
              </wp:positionV>
              <wp:extent cx="4438650" cy="2303780"/>
              <wp:effectExtent l="0" t="0" r="0" b="0"/>
              <wp:wrapNone/>
              <wp:docPr id="14" name="Text Box 1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noChangeShapeType="1" noTextEdit="1"/>
                    </wps:cNvSpPr>
                    <wps:spPr bwMode="auto">
                      <a:xfrm rot="18900000">
                        <a:off x="0" y="0"/>
                        <a:ext cx="4438650" cy="2303780"/>
                      </a:xfrm>
                      <a:prstGeom prst="rect">
                        <a:avLst/>
                      </a:prstGeom>
                    </wps:spPr>
                    <wps:txbx>
                      <w:txbxContent>
                        <w:p w14:paraId="202CCDC5" w14:textId="77777777" w:rsidR="00A055C2" w:rsidRDefault="00A055C2" w:rsidP="00A80F01">
                          <w:pPr>
                            <w:pStyle w:val="TOC6"/>
                            <w:spacing w:after="0"/>
                            <w:jc w:val="center"/>
                          </w:pPr>
                          <w:r w:rsidRPr="00B06474">
                            <w:rPr>
                              <w:rFonts w:ascii="Arial Black" w:hAnsi="Arial Black"/>
                              <w:outline/>
                              <w:color w:val="CACACA"/>
                              <w:sz w:val="144"/>
                              <w:szCs w:val="144"/>
                              <w14:textOutline w14:w="9525" w14:cap="flat" w14:cmpd="sng" w14:algn="ctr">
                                <w14:solidFill>
                                  <w14:srgbClr w14:val="CACACA"/>
                                </w14:solidFill>
                                <w14:prstDash w14:val="solid"/>
                                <w14:round/>
                              </w14:textOutline>
                              <w14:textFill>
                                <w14:no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xmlns="">
          <w:pict>
            <v:shape w14:anchorId="0FD153A5" id="Text Box 14" o:spid="_x0000_s1029" type="#_x0000_t202" style="position:absolute;margin-left:0;margin-top:0;width:349.5pt;height:181.4pt;rotation:-45;z-index:25165824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" filled="f" stroked="f">
              <o:lock v:ext="edit" aspectratio="t" shapetype="t"/>
              <v:textbox style="mso-fit-shape-to-text:t">
                <w:txbxContent>
                  <w:p w14:paraId="202CCDC5" w14:textId="77777777" w:rsidR="00A055C2" w:rsidRDefault="00A055C2" w:rsidP="00A80F01">
                    <w:pPr>
                      <w:pStyle w:val="TOC6"/>
                      <w:spacing w:after="0"/>
                      <w:jc w:val="center"/>
                    </w:pPr>
                    <w:r w:rsidRPr="00B06474">
                      <w:rPr>
                        <w:rFonts w:ascii="Arial Black" w:hAnsi="Arial Black"/>
                        <w:outline/>
                        <w:color w:val="CACACA"/>
                        <w:sz w:val="144"/>
                        <w:szCs w:val="144"/>
                        <w14:textOutline w14:w="9525" w14:cap="flat" w14:cmpd="sng" w14:algn="ctr">
                          <w14:solidFill>
                            <w14:srgbClr w14:val="CACACA"/>
                          </w14:solidFill>
                          <w14:prstDash w14:val="solid"/>
                          <w14:round/>
                        </w14:textOutline>
                        <w14:textFill>
                          <w14:noFill/>
                        </w14:textFill>
                      </w:rPr>
                      <w:t>Draft</w:t>
                    </w:r>
                  </w:p>
                </w:txbxContent>
              </v:textbox>
              <w10:wrap anchorx="margin" anchory="margin"/>
            </v:shape>
          </w:pict>
        </mc:Fallback>
      </mc:AlternateContent>
    </w:r>
    <w:r>
      <w:rPr>
        <w:noProof/>
      </w:rPr>
      <mc:AlternateContent>
        <mc:Choice Requires="wps">
          <w:drawing>
            <wp:anchor distT="0" distB="0" distL="114300" distR="114300" simplePos="0" relativeHeight="251658244" behindDoc="0" locked="0" layoutInCell="1" allowOverlap="1" wp14:anchorId="6AE8E2FF" wp14:editId="03592EAD">
              <wp:simplePos x="0" y="0"/>
              <wp:positionH relativeFrom="margin">
                <wp:align>center</wp:align>
              </wp:positionH>
              <wp:positionV relativeFrom="margin">
                <wp:align>center</wp:align>
              </wp:positionV>
              <wp:extent cx="4438650" cy="2303780"/>
              <wp:effectExtent l="0" t="0" r="0" b="0"/>
              <wp:wrapNone/>
              <wp:docPr id="720277026" name="Text Box 72027702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noChangeShapeType="1" noTextEdit="1"/>
                    </wps:cNvSpPr>
                    <wps:spPr bwMode="auto">
                      <a:xfrm rot="18900000">
                        <a:off x="0" y="0"/>
                        <a:ext cx="4438650" cy="2303780"/>
                      </a:xfrm>
                      <a:prstGeom prst="rect">
                        <a:avLst/>
                      </a:prstGeom>
                    </wps:spPr>
                    <wps:txbx>
                      <w:txbxContent>
                        <w:p w14:paraId="71DEB4BD" w14:textId="77777777" w:rsidR="00A055C2" w:rsidRDefault="00A055C2" w:rsidP="00A80F01">
                          <w:pPr>
                            <w:pStyle w:val="TOC6"/>
                            <w:spacing w:after="0"/>
                            <w:jc w:val="center"/>
                          </w:pPr>
                          <w:r w:rsidRPr="00B06474">
                            <w:rPr>
                              <w:rFonts w:ascii="Arial Black" w:hAnsi="Arial Black"/>
                              <w:outline/>
                              <w:color w:val="CACACA"/>
                              <w:sz w:val="144"/>
                              <w:szCs w:val="144"/>
                              <w14:textOutline w14:w="9525" w14:cap="flat" w14:cmpd="sng" w14:algn="ctr">
                                <w14:solidFill>
                                  <w14:srgbClr w14:val="CACACA"/>
                                </w14:solidFill>
                                <w14:prstDash w14:val="solid"/>
                                <w14:round/>
                              </w14:textOutline>
                              <w14:textFill>
                                <w14:no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xmlns="">
          <w:pict>
            <v:shape w14:anchorId="6AE8E2FF" id="Text Box 720277026" o:spid="_x0000_s1030" type="#_x0000_t202" style="position:absolute;margin-left:0;margin-top:0;width:349.5pt;height:181.4pt;rotation:-45;z-index:25165824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" filled="f" stroked="f">
              <o:lock v:ext="edit" aspectratio="t" shapetype="t"/>
              <v:textbox style="mso-fit-shape-to-text:t">
                <w:txbxContent>
                  <w:p w14:paraId="71DEB4BD" w14:textId="77777777" w:rsidR="00A055C2" w:rsidRDefault="00A055C2" w:rsidP="00A80F01">
                    <w:pPr>
                      <w:pStyle w:val="TOC6"/>
                      <w:spacing w:after="0"/>
                      <w:jc w:val="center"/>
                    </w:pPr>
                    <w:r w:rsidRPr="00B06474">
                      <w:rPr>
                        <w:rFonts w:ascii="Arial Black" w:hAnsi="Arial Black"/>
                        <w:outline/>
                        <w:color w:val="CACACA"/>
                        <w:sz w:val="144"/>
                        <w:szCs w:val="144"/>
                        <w14:textOutline w14:w="9525" w14:cap="flat" w14:cmpd="sng" w14:algn="ctr">
                          <w14:solidFill>
                            <w14:srgbClr w14:val="CACACA"/>
                          </w14:solidFill>
                          <w14:prstDash w14:val="solid"/>
                          <w14:round/>
                        </w14:textOutline>
                        <w14:textFill>
                          <w14:noFill/>
                        </w14:textFill>
                      </w:rPr>
                      <w:t>Draft</w:t>
                    </w:r>
                  </w:p>
                </w:txbxContent>
              </v:textbox>
              <w10:wrap anchorx="margin" anchory="margin"/>
            </v:shape>
          </w:pict>
        </mc:Fallback>
      </mc:AlternateContent>
    </w:r>
    <w:r>
      <w:rPr>
        <w:noProof/>
      </w:rPr>
      <mc:AlternateContent>
        <mc:Choice Requires="wps">
          <w:drawing>
            <wp:anchor distT="0" distB="0" distL="114300" distR="114300" simplePos="0" relativeHeight="251658243" behindDoc="0" locked="0" layoutInCell="1" allowOverlap="1" wp14:anchorId="0F6054D4" wp14:editId="7DA30268">
              <wp:simplePos x="0" y="0"/>
              <wp:positionH relativeFrom="margin">
                <wp:align>center</wp:align>
              </wp:positionH>
              <wp:positionV relativeFrom="margin">
                <wp:align>center</wp:align>
              </wp:positionV>
              <wp:extent cx="4438650" cy="2303780"/>
              <wp:effectExtent l="0" t="0" r="0" b="0"/>
              <wp:wrapNone/>
              <wp:docPr id="12" name="Text Box 1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noChangeShapeType="1" noTextEdit="1"/>
                    </wps:cNvSpPr>
                    <wps:spPr bwMode="auto">
                      <a:xfrm rot="18900000">
                        <a:off x="0" y="0"/>
                        <a:ext cx="4438650" cy="2303780"/>
                      </a:xfrm>
                      <a:prstGeom prst="rect">
                        <a:avLst/>
                      </a:prstGeom>
                    </wps:spPr>
                    <wps:txbx>
                      <w:txbxContent>
                        <w:p w14:paraId="07C89D04" w14:textId="77777777" w:rsidR="00A055C2" w:rsidRDefault="00A055C2" w:rsidP="00A80F01">
                          <w:pPr>
                            <w:pStyle w:val="TOC6"/>
                            <w:spacing w:after="0"/>
                            <w:jc w:val="center"/>
                          </w:pPr>
                          <w:r w:rsidRPr="00B06474">
                            <w:rPr>
                              <w:rFonts w:ascii="Arial Black" w:hAnsi="Arial Black"/>
                              <w:outline/>
                              <w:color w:val="CACACA"/>
                              <w:sz w:val="144"/>
                              <w:szCs w:val="144"/>
                              <w14:textOutline w14:w="9525" w14:cap="flat" w14:cmpd="sng" w14:algn="ctr">
                                <w14:solidFill>
                                  <w14:srgbClr w14:val="CACACA"/>
                                </w14:solidFill>
                                <w14:prstDash w14:val="solid"/>
                                <w14:round/>
                              </w14:textOutline>
                              <w14:textFill>
                                <w14:no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xmlns="">
          <w:pict>
            <v:shape w14:anchorId="0F6054D4" id="Text Box 12" o:spid="_x0000_s1031" type="#_x0000_t202" style="position:absolute;margin-left:0;margin-top:0;width:349.5pt;height:181.4pt;rotation:-45;z-index:251658243;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" filled="f" stroked="f">
              <o:lock v:ext="edit" aspectratio="t" shapetype="t"/>
              <v:textbox style="mso-fit-shape-to-text:t">
                <w:txbxContent>
                  <w:p w14:paraId="07C89D04" w14:textId="77777777" w:rsidR="00A055C2" w:rsidRDefault="00A055C2" w:rsidP="00A80F01">
                    <w:pPr>
                      <w:pStyle w:val="TOC6"/>
                      <w:spacing w:after="0"/>
                      <w:jc w:val="center"/>
                    </w:pPr>
                    <w:r w:rsidRPr="00B06474">
                      <w:rPr>
                        <w:rFonts w:ascii="Arial Black" w:hAnsi="Arial Black"/>
                        <w:outline/>
                        <w:color w:val="CACACA"/>
                        <w:sz w:val="144"/>
                        <w:szCs w:val="144"/>
                        <w14:textOutline w14:w="9525" w14:cap="flat" w14:cmpd="sng" w14:algn="ctr">
                          <w14:solidFill>
                            <w14:srgbClr w14:val="CACACA"/>
                          </w14:solidFill>
                          <w14:prstDash w14:val="solid"/>
                          <w14:round/>
                        </w14:textOutline>
                        <w14:textFill>
                          <w14:noFill/>
                        </w14:textFill>
                      </w:rPr>
                      <w:t>Draft</w:t>
                    </w:r>
                  </w:p>
                </w:txbxContent>
              </v:textbox>
              <w10:wrap anchorx="margin" anchory="margin"/>
            </v:shape>
          </w:pict>
        </mc:Fallback>
      </mc:AlternateContent>
    </w:r>
    <w:r>
      <w:rPr>
        <w:noProof/>
      </w:rPr>
      <mc:AlternateContent>
        <mc:Choice Requires="wps">
          <w:drawing>
            <wp:anchor distT="0" distB="0" distL="114300" distR="114300" simplePos="0" relativeHeight="251658242" behindDoc="0" locked="0" layoutInCell="1" allowOverlap="1" wp14:anchorId="71A0553A" wp14:editId="2EF27F3E">
              <wp:simplePos x="0" y="0"/>
              <wp:positionH relativeFrom="margin">
                <wp:align>center</wp:align>
              </wp:positionH>
              <wp:positionV relativeFrom="margin">
                <wp:align>center</wp:align>
              </wp:positionV>
              <wp:extent cx="4438650" cy="2303780"/>
              <wp:effectExtent l="0" t="0" r="0" b="0"/>
              <wp:wrapNone/>
              <wp:docPr id="11" name="Text Box 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noChangeShapeType="1" noTextEdit="1"/>
                    </wps:cNvSpPr>
                    <wps:spPr bwMode="auto">
                      <a:xfrm rot="18900000">
                        <a:off x="0" y="0"/>
                        <a:ext cx="4438650" cy="2303780"/>
                      </a:xfrm>
                      <a:prstGeom prst="rect">
                        <a:avLst/>
                      </a:prstGeom>
                    </wps:spPr>
                    <wps:txbx>
                      <w:txbxContent>
                        <w:p w14:paraId="363C5ABA" w14:textId="77777777" w:rsidR="00A055C2" w:rsidRDefault="00A055C2" w:rsidP="00A80F01">
                          <w:pPr>
                            <w:pStyle w:val="TOC6"/>
                            <w:spacing w:after="0"/>
                            <w:jc w:val="center"/>
                          </w:pPr>
                          <w:r w:rsidRPr="00B06474">
                            <w:rPr>
                              <w:rFonts w:ascii="Arial Black" w:hAnsi="Arial Black"/>
                              <w:outline/>
                              <w:color w:val="CACACA"/>
                              <w:sz w:val="144"/>
                              <w:szCs w:val="144"/>
                              <w14:textOutline w14:w="9525" w14:cap="flat" w14:cmpd="sng" w14:algn="ctr">
                                <w14:solidFill>
                                  <w14:srgbClr w14:val="CACACA"/>
                                </w14:solidFill>
                                <w14:prstDash w14:val="solid"/>
                                <w14:round/>
                              </w14:textOutline>
                              <w14:textFill>
                                <w14:no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xmlns="">
          <w:pict>
            <v:shape w14:anchorId="71A0553A" id="Text Box 11" o:spid="_x0000_s1032" type="#_x0000_t202" style="position:absolute;margin-left:0;margin-top:0;width:349.5pt;height:181.4pt;rotation:-45;z-index:25165824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" filled="f" stroked="f">
              <o:lock v:ext="edit" aspectratio="t" shapetype="t"/>
              <v:textbox style="mso-fit-shape-to-text:t">
                <w:txbxContent>
                  <w:p w14:paraId="363C5ABA" w14:textId="77777777" w:rsidR="00A055C2" w:rsidRDefault="00A055C2" w:rsidP="00A80F01">
                    <w:pPr>
                      <w:pStyle w:val="TOC6"/>
                      <w:spacing w:after="0"/>
                      <w:jc w:val="center"/>
                    </w:pPr>
                    <w:r w:rsidRPr="00B06474">
                      <w:rPr>
                        <w:rFonts w:ascii="Arial Black" w:hAnsi="Arial Black"/>
                        <w:outline/>
                        <w:color w:val="CACACA"/>
                        <w:sz w:val="144"/>
                        <w:szCs w:val="144"/>
                        <w14:textOutline w14:w="9525" w14:cap="flat" w14:cmpd="sng" w14:algn="ctr">
                          <w14:solidFill>
                            <w14:srgbClr w14:val="CACACA"/>
                          </w14:solidFill>
                          <w14:prstDash w14:val="solid"/>
                          <w14:round/>
                        </w14:textOutline>
                        <w14:textFill>
                          <w14:noFill/>
                        </w14:textFill>
                      </w:rPr>
                      <w:t>Draft</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75122A" w14:textId="77777777" w:rsidR="00A055C2" w:rsidRDefault="00A055C2" w:rsidP="00FA61AB">
    <w:pPr>
      <w:pStyle w:val="Header"/>
    </w:pPr>
    <w:r>
      <w:rPr>
        <w:noProof/>
      </w:rPr>
      <mc:AlternateContent>
        <mc:Choice Requires="wps">
          <w:drawing>
            <wp:anchor distT="0" distB="0" distL="114300" distR="114300" simplePos="0" relativeHeight="251658245" behindDoc="0" locked="0" layoutInCell="1" allowOverlap="1" wp14:anchorId="28083A07" wp14:editId="5EA6E37A">
              <wp:simplePos x="0" y="0"/>
              <wp:positionH relativeFrom="margin">
                <wp:posOffset>7705255</wp:posOffset>
              </wp:positionH>
              <wp:positionV relativeFrom="margin">
                <wp:posOffset>3697273</wp:posOffset>
              </wp:positionV>
              <wp:extent cx="4438650" cy="1381125"/>
              <wp:effectExtent l="0" t="0" r="0" b="0"/>
              <wp:wrapNone/>
              <wp:docPr id="649346896" name="Text Box 64934689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noChangeShapeType="1" noTextEdit="1"/>
                    </wps:cNvSpPr>
                    <wps:spPr bwMode="auto">
                      <a:xfrm rot="18900000">
                        <a:off x="0" y="0"/>
                        <a:ext cx="4438650" cy="1381125"/>
                      </a:xfrm>
                      <a:prstGeom prst="rect">
                        <a:avLst/>
                      </a:prstGeom>
                    </wps:spPr>
                    <wps:txbx>
                      <w:txbxContent>
                        <w:p w14:paraId="447154DB" w14:textId="77777777" w:rsidR="00A055C2" w:rsidRDefault="00A055C2" w:rsidP="00A80F01">
                          <w:pPr>
                            <w:pStyle w:val="TOC6"/>
                            <w:spacing w:after="0"/>
                            <w:jc w:val="center"/>
                          </w:pPr>
                          <w:r w:rsidRPr="00B06474">
                            <w:rPr>
                              <w:rFonts w:ascii="Arial Black" w:hAnsi="Arial Black"/>
                              <w:outline/>
                              <w:color w:val="CACACA"/>
                              <w:sz w:val="144"/>
                              <w:szCs w:val="144"/>
                              <w14:textOutline w14:w="9525" w14:cap="flat" w14:cmpd="sng" w14:algn="ctr">
                                <w14:solidFill>
                                  <w14:srgbClr w14:val="CACACA"/>
                                </w14:solidFill>
                                <w14:prstDash w14:val="solid"/>
                                <w14:round/>
                              </w14:textOutline>
                              <w14:textFill>
                                <w14:no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xmlns="">
          <w:pict>
            <v:shapetype w14:anchorId="28083A07" id="_x0000_t202" coordsize="21600,21600" o:spt="202" path="m,l,21600r21600,l21600,xe">
              <v:stroke joinstyle="miter"/>
              <v:path gradientshapeok="t" o:connecttype="rect"/>
            </v:shapetype>
            <v:shape id="Text Box 649346896" o:spid="_x0000_s1033" type="#_x0000_t202" style="position:absolute;margin-left:606.7pt;margin-top:291.1pt;width:349.5pt;height:108.75pt;rotation:-45;z-index:251658245;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" filled="f" stroked="f">
              <o:lock v:ext="edit" aspectratio="t" shapetype="t"/>
              <v:textbox style="mso-fit-shape-to-text:t">
                <w:txbxContent>
                  <w:p w14:paraId="447154DB" w14:textId="77777777" w:rsidR="00A055C2" w:rsidRDefault="00A055C2" w:rsidP="00A80F01">
                    <w:pPr>
                      <w:pStyle w:val="TOC6"/>
                      <w:spacing w:after="0"/>
                      <w:jc w:val="center"/>
                    </w:pPr>
                    <w:r w:rsidRPr="00B06474">
                      <w:rPr>
                        <w:rFonts w:ascii="Arial Black" w:hAnsi="Arial Black"/>
                        <w:outline/>
                        <w:color w:val="CACACA"/>
                        <w:sz w:val="144"/>
                        <w:szCs w:val="144"/>
                        <w14:textOutline w14:w="9525" w14:cap="flat" w14:cmpd="sng" w14:algn="ctr">
                          <w14:solidFill>
                            <w14:srgbClr w14:val="CACACA"/>
                          </w14:solidFill>
                          <w14:prstDash w14:val="solid"/>
                          <w14:round/>
                        </w14:textOutline>
                        <w14:textFill>
                          <w14:noFill/>
                        </w14:textFill>
                      </w:rPr>
                      <w:t>Draft</w:t>
                    </w:r>
                  </w:p>
                </w:txbxContent>
              </v:textbox>
              <w10:wrap anchorx="margin" anchory="margin"/>
            </v:shape>
          </w:pict>
        </mc:Fallback>
      </mc:AlternateContent>
    </w:r>
    <w:r>
      <w:rPr>
        <w:noProof/>
      </w:rPr>
      <mc:AlternateContent>
        <mc:Choice Requires="wps">
          <w:drawing>
            <wp:anchor distT="0" distB="0" distL="114300" distR="114300" simplePos="0" relativeHeight="251658247" behindDoc="0" locked="0" layoutInCell="1" allowOverlap="1" wp14:anchorId="43719D5B" wp14:editId="78AE8452">
              <wp:simplePos x="0" y="0"/>
              <wp:positionH relativeFrom="margin">
                <wp:posOffset>7172518</wp:posOffset>
              </wp:positionH>
              <wp:positionV relativeFrom="margin">
                <wp:posOffset>4524211</wp:posOffset>
              </wp:positionV>
              <wp:extent cx="4438650" cy="1381125"/>
              <wp:effectExtent l="0" t="0" r="0" b="0"/>
              <wp:wrapNone/>
              <wp:docPr id="10" name="Text Box 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noChangeShapeType="1" noTextEdit="1"/>
                    </wps:cNvSpPr>
                    <wps:spPr bwMode="auto">
                      <a:xfrm rot="18900000">
                        <a:off x="0" y="0"/>
                        <a:ext cx="4438650" cy="1381125"/>
                      </a:xfrm>
                      <a:prstGeom prst="rect">
                        <a:avLst/>
                      </a:prstGeom>
                    </wps:spPr>
                    <wps:txbx>
                      <w:txbxContent>
                        <w:p w14:paraId="4AD133BE" w14:textId="77777777" w:rsidR="00A055C2" w:rsidRDefault="00A055C2" w:rsidP="00A80F01">
                          <w:pPr>
                            <w:pStyle w:val="TOC6"/>
                            <w:spacing w:after="0"/>
                            <w:jc w:val="center"/>
                          </w:pPr>
                          <w:r w:rsidRPr="00B06474">
                            <w:rPr>
                              <w:rFonts w:ascii="Arial Black" w:hAnsi="Arial Black"/>
                              <w:outline/>
                              <w:color w:val="CACACA"/>
                              <w:sz w:val="144"/>
                              <w:szCs w:val="144"/>
                              <w14:textOutline w14:w="9525" w14:cap="flat" w14:cmpd="sng" w14:algn="ctr">
                                <w14:solidFill>
                                  <w14:srgbClr w14:val="CACACA"/>
                                </w14:solidFill>
                                <w14:prstDash w14:val="solid"/>
                                <w14:round/>
                              </w14:textOutline>
                              <w14:textFill>
                                <w14:no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xmlns="">
          <w:pict>
            <v:shape w14:anchorId="43719D5B" id="Text Box 10" o:spid="_x0000_s1034" type="#_x0000_t202" style="position:absolute;margin-left:564.75pt;margin-top:356.25pt;width:349.5pt;height:108.75pt;rotation:-45;z-index:251658247;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" filled="f" stroked="f">
              <o:lock v:ext="edit" aspectratio="t" shapetype="t"/>
              <v:textbox style="mso-fit-shape-to-text:t">
                <w:txbxContent>
                  <w:p w14:paraId="4AD133BE" w14:textId="77777777" w:rsidR="00A055C2" w:rsidRDefault="00A055C2" w:rsidP="00A80F01">
                    <w:pPr>
                      <w:pStyle w:val="TOC6"/>
                      <w:spacing w:after="0"/>
                      <w:jc w:val="center"/>
                    </w:pPr>
                    <w:r w:rsidRPr="00B06474">
                      <w:rPr>
                        <w:rFonts w:ascii="Arial Black" w:hAnsi="Arial Black"/>
                        <w:outline/>
                        <w:color w:val="CACACA"/>
                        <w:sz w:val="144"/>
                        <w:szCs w:val="144"/>
                        <w14:textOutline w14:w="9525" w14:cap="flat" w14:cmpd="sng" w14:algn="ctr">
                          <w14:solidFill>
                            <w14:srgbClr w14:val="CACACA"/>
                          </w14:solidFill>
                          <w14:prstDash w14:val="solid"/>
                          <w14:round/>
                        </w14:textOutline>
                        <w14:textFill>
                          <w14:noFill/>
                        </w14:textFill>
                      </w:rPr>
                      <w:t>Draft</w:t>
                    </w:r>
                  </w:p>
                </w:txbxContent>
              </v:textbox>
              <w10:wrap anchorx="margin" anchory="margin"/>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F3C4B0" w14:textId="77777777" w:rsidR="00A055C2" w:rsidRDefault="00A055C2" w:rsidP="00870828">
    <w:pPr>
      <w:tabs>
        <w:tab w:val="left" w:pos="9923"/>
      </w:tabs>
      <w:ind w:left="-709" w:right="-853"/>
      <w:rPr>
        <w:b/>
        <w:bCs/>
        <w:sz w:val="32"/>
        <w:szCs w:val="3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D3F1B" w14:textId="77777777" w:rsidR="00A055C2" w:rsidRPr="001E7BCC" w:rsidRDefault="00A055C2" w:rsidP="001E7BCC">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9DCE55" w14:textId="4B10A8F9" w:rsidR="00A055C2" w:rsidRPr="00FB3A41" w:rsidRDefault="00A055C2" w:rsidP="00135A80">
    <w:pPr>
      <w:tabs>
        <w:tab w:val="left" w:pos="9923"/>
      </w:tabs>
      <w:ind w:left="-567" w:right="-853"/>
      <w:jc w:val="center"/>
      <w:rPr>
        <w:b/>
        <w:bCs/>
        <w:sz w:val="16"/>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B7CF63" w14:textId="77777777" w:rsidR="00A93D8C" w:rsidRDefault="00A93D8C">
    <w:r>
      <w:rPr>
        <w:noProof/>
        <w:lang w:eastAsia="en-GB"/>
      </w:rPr>
      <w:drawing>
        <wp:anchor distT="0" distB="0" distL="114300" distR="114300" simplePos="0" relativeHeight="251658240" behindDoc="0" locked="0" layoutInCell="1" allowOverlap="1" wp14:anchorId="431FC9F5" wp14:editId="3593A701">
          <wp:simplePos x="0" y="0"/>
          <wp:positionH relativeFrom="column">
            <wp:posOffset>-887730</wp:posOffset>
          </wp:positionH>
          <wp:positionV relativeFrom="paragraph">
            <wp:posOffset>10245090</wp:posOffset>
          </wp:positionV>
          <wp:extent cx="7617460" cy="10774680"/>
          <wp:effectExtent l="0" t="0" r="2540" b="762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 back cover background graphic.jpg"/>
                  <pic:cNvPicPr/>
                </pic:nvPicPr>
                <pic:blipFill>
                  <a:blip r:embed="rId1">
                    <a:extLst>
                      <a:ext uri="{28A0092B-C50C-407E-A947-70E740481C1C}">
                        <a14:useLocalDpi xmlns:a14="http://schemas.microsoft.com/office/drawing/2010/main" val="0"/>
                      </a:ext>
                    </a:extLst>
                  </a:blip>
                  <a:stretch>
                    <a:fillRect/>
                  </a:stretch>
                </pic:blipFill>
                <pic:spPr>
                  <a:xfrm>
                    <a:off x="0" y="0"/>
                    <a:ext cx="7617460" cy="1077468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00B94"/>
    <w:multiLevelType w:val="multilevel"/>
    <w:tmpl w:val="35B24AE4"/>
    <w:styleLink w:val="CUNumber"/>
    <w:lvl w:ilvl="0">
      <w:start w:val="1"/>
      <w:numFmt w:val="decimal"/>
      <w:pStyle w:val="CUNumber1"/>
      <w:lvlText w:val="%1."/>
      <w:lvlJc w:val="left"/>
      <w:pPr>
        <w:tabs>
          <w:tab w:val="num" w:pos="964"/>
        </w:tabs>
        <w:ind w:left="964" w:hanging="964"/>
      </w:pPr>
      <w:rPr>
        <w:rFonts w:hint="default"/>
        <w:b w:val="0"/>
        <w:i w:val="0"/>
        <w:caps/>
        <w:sz w:val="20"/>
        <w:szCs w:val="22"/>
        <w:u w:val="none"/>
      </w:rPr>
    </w:lvl>
    <w:lvl w:ilvl="1">
      <w:start w:val="1"/>
      <w:numFmt w:val="decimal"/>
      <w:pStyle w:val="CUNumber2"/>
      <w:lvlText w:val="%1.%2"/>
      <w:lvlJc w:val="left"/>
      <w:pPr>
        <w:tabs>
          <w:tab w:val="num" w:pos="964"/>
        </w:tabs>
        <w:ind w:left="964" w:hanging="964"/>
      </w:pPr>
      <w:rPr>
        <w:rFonts w:ascii="Arial" w:hAnsi="Arial" w:hint="default"/>
        <w:b w:val="0"/>
        <w:i w:val="0"/>
        <w:sz w:val="20"/>
        <w:u w:val="none"/>
      </w:rPr>
    </w:lvl>
    <w:lvl w:ilvl="2">
      <w:start w:val="1"/>
      <w:numFmt w:val="lowerLetter"/>
      <w:pStyle w:val="CUNumber3"/>
      <w:lvlText w:val="(%3)"/>
      <w:lvlJc w:val="left"/>
      <w:pPr>
        <w:tabs>
          <w:tab w:val="num" w:pos="1928"/>
        </w:tabs>
        <w:ind w:left="1928" w:hanging="964"/>
      </w:pPr>
      <w:rPr>
        <w:rFonts w:ascii="Arial" w:hAnsi="Arial" w:hint="default"/>
        <w:b w:val="0"/>
        <w:i w:val="0"/>
        <w:sz w:val="20"/>
        <w:u w:val="none"/>
      </w:rPr>
    </w:lvl>
    <w:lvl w:ilvl="3">
      <w:start w:val="1"/>
      <w:numFmt w:val="lowerRoman"/>
      <w:pStyle w:val="CUNumber4"/>
      <w:lvlText w:val="(%4)"/>
      <w:lvlJc w:val="left"/>
      <w:pPr>
        <w:tabs>
          <w:tab w:val="num" w:pos="2891"/>
        </w:tabs>
        <w:ind w:left="2891" w:hanging="963"/>
      </w:pPr>
      <w:rPr>
        <w:rFonts w:ascii="Arial" w:hAnsi="Arial" w:hint="default"/>
        <w:b w:val="0"/>
        <w:i w:val="0"/>
        <w:sz w:val="20"/>
        <w:u w:val="none"/>
      </w:rPr>
    </w:lvl>
    <w:lvl w:ilvl="4">
      <w:start w:val="1"/>
      <w:numFmt w:val="upperLetter"/>
      <w:pStyle w:val="CUNumber5"/>
      <w:lvlText w:val="%5."/>
      <w:lvlJc w:val="left"/>
      <w:pPr>
        <w:tabs>
          <w:tab w:val="num" w:pos="3855"/>
        </w:tabs>
        <w:ind w:left="3855" w:hanging="964"/>
      </w:pPr>
      <w:rPr>
        <w:rFonts w:ascii="Arial" w:hAnsi="Arial" w:hint="default"/>
        <w:b w:val="0"/>
        <w:i w:val="0"/>
        <w:sz w:val="20"/>
        <w:u w:val="none"/>
      </w:rPr>
    </w:lvl>
    <w:lvl w:ilvl="5">
      <w:start w:val="1"/>
      <w:numFmt w:val="decimal"/>
      <w:pStyle w:val="CUNumber6"/>
      <w:lvlText w:val="%6)"/>
      <w:lvlJc w:val="left"/>
      <w:pPr>
        <w:tabs>
          <w:tab w:val="num" w:pos="4819"/>
        </w:tabs>
        <w:ind w:left="4819" w:hanging="964"/>
      </w:pPr>
      <w:rPr>
        <w:rFonts w:ascii="Arial" w:hAnsi="Arial" w:hint="default"/>
        <w:b w:val="0"/>
        <w:i w:val="0"/>
        <w:sz w:val="20"/>
        <w:u w:val="none"/>
      </w:rPr>
    </w:lvl>
    <w:lvl w:ilvl="6">
      <w:start w:val="1"/>
      <w:numFmt w:val="lowerLetter"/>
      <w:pStyle w:val="CUNumber7"/>
      <w:lvlText w:val="%7)"/>
      <w:lvlJc w:val="left"/>
      <w:pPr>
        <w:tabs>
          <w:tab w:val="num" w:pos="5783"/>
        </w:tabs>
        <w:ind w:left="5783" w:hanging="964"/>
      </w:pPr>
      <w:rPr>
        <w:rFonts w:ascii="Arial" w:hAnsi="Arial" w:hint="default"/>
        <w:b w:val="0"/>
        <w:i w:val="0"/>
        <w:sz w:val="20"/>
        <w:u w:val="none"/>
      </w:rPr>
    </w:lvl>
    <w:lvl w:ilvl="7">
      <w:start w:val="1"/>
      <w:numFmt w:val="lowerRoman"/>
      <w:pStyle w:val="CUNumber8"/>
      <w:lvlText w:val="%8)"/>
      <w:lvlJc w:val="left"/>
      <w:pPr>
        <w:tabs>
          <w:tab w:val="num" w:pos="6746"/>
        </w:tabs>
        <w:ind w:left="6746" w:hanging="963"/>
      </w:pPr>
      <w:rPr>
        <w:rFonts w:ascii="Arial" w:hAnsi="Arial" w:hint="default"/>
        <w:b w:val="0"/>
        <w:i w:val="0"/>
        <w:sz w:val="20"/>
        <w:u w:val="none"/>
      </w:rPr>
    </w:lvl>
    <w:lvl w:ilvl="8">
      <w:start w:val="1"/>
      <w:numFmt w:val="none"/>
      <w:suff w:val="nothing"/>
      <w:lvlText w:val=""/>
      <w:lvlJc w:val="left"/>
      <w:pPr>
        <w:ind w:left="0" w:firstLine="0"/>
      </w:pPr>
      <w:rPr>
        <w:rFonts w:ascii="Times New Roman" w:hAnsi="Times New Roman" w:hint="default"/>
        <w:b w:val="0"/>
        <w:i w:val="0"/>
        <w:sz w:val="24"/>
      </w:rPr>
    </w:lvl>
  </w:abstractNum>
  <w:abstractNum w:abstractNumId="1" w15:restartNumberingAfterBreak="0">
    <w:nsid w:val="036D1F4B"/>
    <w:multiLevelType w:val="multilevel"/>
    <w:tmpl w:val="F3D260D4"/>
    <w:numStyleLink w:val="CUTable"/>
  </w:abstractNum>
  <w:abstractNum w:abstractNumId="2" w15:restartNumberingAfterBreak="0">
    <w:nsid w:val="074477B3"/>
    <w:multiLevelType w:val="hybridMultilevel"/>
    <w:tmpl w:val="CAD61B46"/>
    <w:lvl w:ilvl="0" w:tplc="08090017">
      <w:start w:val="1"/>
      <w:numFmt w:val="lowerLetter"/>
      <w:lvlText w:val="%1)"/>
      <w:lvlJc w:val="left"/>
      <w:pPr>
        <w:ind w:left="1571" w:hanging="360"/>
      </w:pPr>
    </w:lvl>
    <w:lvl w:ilvl="1" w:tplc="08090019" w:tentative="1">
      <w:start w:val="1"/>
      <w:numFmt w:val="lowerLetter"/>
      <w:lvlText w:val="%2."/>
      <w:lvlJc w:val="left"/>
      <w:pPr>
        <w:ind w:left="2291" w:hanging="360"/>
      </w:pPr>
    </w:lvl>
    <w:lvl w:ilvl="2" w:tplc="0809001B" w:tentative="1">
      <w:start w:val="1"/>
      <w:numFmt w:val="lowerRoman"/>
      <w:lvlText w:val="%3."/>
      <w:lvlJc w:val="right"/>
      <w:pPr>
        <w:ind w:left="3011" w:hanging="180"/>
      </w:pPr>
    </w:lvl>
    <w:lvl w:ilvl="3" w:tplc="0809000F" w:tentative="1">
      <w:start w:val="1"/>
      <w:numFmt w:val="decimal"/>
      <w:lvlText w:val="%4."/>
      <w:lvlJc w:val="left"/>
      <w:pPr>
        <w:ind w:left="3731" w:hanging="360"/>
      </w:pPr>
    </w:lvl>
    <w:lvl w:ilvl="4" w:tplc="08090019" w:tentative="1">
      <w:start w:val="1"/>
      <w:numFmt w:val="lowerLetter"/>
      <w:lvlText w:val="%5."/>
      <w:lvlJc w:val="left"/>
      <w:pPr>
        <w:ind w:left="4451" w:hanging="360"/>
      </w:pPr>
    </w:lvl>
    <w:lvl w:ilvl="5" w:tplc="0809001B" w:tentative="1">
      <w:start w:val="1"/>
      <w:numFmt w:val="lowerRoman"/>
      <w:lvlText w:val="%6."/>
      <w:lvlJc w:val="right"/>
      <w:pPr>
        <w:ind w:left="5171" w:hanging="180"/>
      </w:pPr>
    </w:lvl>
    <w:lvl w:ilvl="6" w:tplc="0809000F" w:tentative="1">
      <w:start w:val="1"/>
      <w:numFmt w:val="decimal"/>
      <w:lvlText w:val="%7."/>
      <w:lvlJc w:val="left"/>
      <w:pPr>
        <w:ind w:left="5891" w:hanging="360"/>
      </w:pPr>
    </w:lvl>
    <w:lvl w:ilvl="7" w:tplc="08090019" w:tentative="1">
      <w:start w:val="1"/>
      <w:numFmt w:val="lowerLetter"/>
      <w:lvlText w:val="%8."/>
      <w:lvlJc w:val="left"/>
      <w:pPr>
        <w:ind w:left="6611" w:hanging="360"/>
      </w:pPr>
    </w:lvl>
    <w:lvl w:ilvl="8" w:tplc="0809001B" w:tentative="1">
      <w:start w:val="1"/>
      <w:numFmt w:val="lowerRoman"/>
      <w:lvlText w:val="%9."/>
      <w:lvlJc w:val="right"/>
      <w:pPr>
        <w:ind w:left="7331" w:hanging="180"/>
      </w:pPr>
    </w:lvl>
  </w:abstractNum>
  <w:abstractNum w:abstractNumId="3" w15:restartNumberingAfterBreak="0">
    <w:nsid w:val="0D27518D"/>
    <w:multiLevelType w:val="hybridMultilevel"/>
    <w:tmpl w:val="99886094"/>
    <w:name w:val="SectOutline2222222"/>
    <w:lvl w:ilvl="0" w:tplc="D38EAC8E">
      <w:start w:val="1"/>
      <w:numFmt w:val="lowerRoman"/>
      <w:lvlText w:val="(%1)"/>
      <w:lvlJc w:val="left"/>
      <w:pPr>
        <w:ind w:left="1287" w:hanging="360"/>
      </w:pPr>
      <w:rPr>
        <w:rFonts w:hint="default"/>
      </w:rPr>
    </w:lvl>
    <w:lvl w:ilvl="1" w:tplc="0C090019" w:tentative="1">
      <w:start w:val="1"/>
      <w:numFmt w:val="lowerLetter"/>
      <w:lvlText w:val="%2."/>
      <w:lvlJc w:val="left"/>
      <w:pPr>
        <w:ind w:left="2007" w:hanging="360"/>
      </w:pPr>
    </w:lvl>
    <w:lvl w:ilvl="2" w:tplc="0C09001B" w:tentative="1">
      <w:start w:val="1"/>
      <w:numFmt w:val="lowerRoman"/>
      <w:lvlText w:val="%3."/>
      <w:lvlJc w:val="right"/>
      <w:pPr>
        <w:ind w:left="2727" w:hanging="180"/>
      </w:pPr>
    </w:lvl>
    <w:lvl w:ilvl="3" w:tplc="0C09000F" w:tentative="1">
      <w:start w:val="1"/>
      <w:numFmt w:val="decimal"/>
      <w:lvlText w:val="%4."/>
      <w:lvlJc w:val="left"/>
      <w:pPr>
        <w:ind w:left="3447" w:hanging="360"/>
      </w:pPr>
    </w:lvl>
    <w:lvl w:ilvl="4" w:tplc="0C090019" w:tentative="1">
      <w:start w:val="1"/>
      <w:numFmt w:val="lowerLetter"/>
      <w:lvlText w:val="%5."/>
      <w:lvlJc w:val="left"/>
      <w:pPr>
        <w:ind w:left="4167" w:hanging="360"/>
      </w:pPr>
    </w:lvl>
    <w:lvl w:ilvl="5" w:tplc="0C09001B" w:tentative="1">
      <w:start w:val="1"/>
      <w:numFmt w:val="lowerRoman"/>
      <w:lvlText w:val="%6."/>
      <w:lvlJc w:val="right"/>
      <w:pPr>
        <w:ind w:left="4887" w:hanging="180"/>
      </w:pPr>
    </w:lvl>
    <w:lvl w:ilvl="6" w:tplc="0C09000F" w:tentative="1">
      <w:start w:val="1"/>
      <w:numFmt w:val="decimal"/>
      <w:lvlText w:val="%7."/>
      <w:lvlJc w:val="left"/>
      <w:pPr>
        <w:ind w:left="5607" w:hanging="360"/>
      </w:pPr>
    </w:lvl>
    <w:lvl w:ilvl="7" w:tplc="0C090019" w:tentative="1">
      <w:start w:val="1"/>
      <w:numFmt w:val="lowerLetter"/>
      <w:lvlText w:val="%8."/>
      <w:lvlJc w:val="left"/>
      <w:pPr>
        <w:ind w:left="6327" w:hanging="360"/>
      </w:pPr>
    </w:lvl>
    <w:lvl w:ilvl="8" w:tplc="0C09001B" w:tentative="1">
      <w:start w:val="1"/>
      <w:numFmt w:val="lowerRoman"/>
      <w:lvlText w:val="%9."/>
      <w:lvlJc w:val="right"/>
      <w:pPr>
        <w:ind w:left="7047" w:hanging="180"/>
      </w:pPr>
    </w:lvl>
  </w:abstractNum>
  <w:abstractNum w:abstractNumId="4" w15:restartNumberingAfterBreak="0">
    <w:nsid w:val="0FC65005"/>
    <w:multiLevelType w:val="multilevel"/>
    <w:tmpl w:val="2ED281C6"/>
    <w:lvl w:ilvl="0">
      <w:start w:val="1"/>
      <w:numFmt w:val="decimal"/>
      <w:pStyle w:val="ClauseL1"/>
      <w:lvlText w:val="%1"/>
      <w:lvlJc w:val="left"/>
      <w:rPr>
        <w:rFonts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CombinedNum11"/>
      <w:lvlText w:val="%1.%2"/>
      <w:lvlJc w:val="left"/>
      <w:rPr>
        <w:rFonts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none"/>
      <w:lvlRestart w:val="0"/>
      <w:pStyle w:val="CombinedNoNum"/>
      <w:suff w:val="nothing"/>
      <w:lvlText w:val="%3"/>
      <w:lvlJc w:val="left"/>
      <w:pPr>
        <w:ind w:left="851" w:firstLine="0"/>
      </w:pPr>
      <w:rPr>
        <w:rFonts w:hint="default"/>
      </w:rPr>
    </w:lvl>
    <w:lvl w:ilvl="3">
      <w:start w:val="1"/>
      <w:numFmt w:val="lowerLetter"/>
      <w:lvlRestart w:val="2"/>
      <w:pStyle w:val="CombinedNum1a"/>
      <w:lvlText w:val="(%4)"/>
      <w:lvlJc w:val="left"/>
      <w:pPr>
        <w:ind w:left="1701" w:hanging="850"/>
      </w:pPr>
      <w:rPr>
        <w:rFonts w:hint="default"/>
        <w:b w:val="0"/>
        <w:i w:val="0"/>
        <w:sz w:val="16"/>
      </w:rPr>
    </w:lvl>
    <w:lvl w:ilvl="4">
      <w:start w:val="1"/>
      <w:numFmt w:val="lowerRoman"/>
      <w:pStyle w:val="CombinedNum2i"/>
      <w:lvlText w:val="(%5)"/>
      <w:lvlJc w:val="left"/>
      <w:pPr>
        <w:ind w:left="2552" w:hanging="851"/>
      </w:pPr>
      <w:rPr>
        <w:rFonts w:hint="default"/>
        <w:b w:val="0"/>
        <w:sz w:val="16"/>
        <w:szCs w:val="16"/>
      </w:rPr>
    </w:lvl>
    <w:lvl w:ilvl="5">
      <w:start w:val="1"/>
      <w:numFmt w:val="upperLetter"/>
      <w:pStyle w:val="CombinedNum3A"/>
      <w:lvlText w:val="%6."/>
      <w:lvlJc w:val="left"/>
      <w:pPr>
        <w:ind w:left="3402" w:hanging="850"/>
      </w:pPr>
      <w:rPr>
        <w:rFonts w:hint="default"/>
      </w:rPr>
    </w:lvl>
    <w:lvl w:ilvl="6">
      <w:start w:val="1"/>
      <w:numFmt w:val="decimal"/>
      <w:pStyle w:val="CombinedNum41"/>
      <w:lvlText w:val="%7)"/>
      <w:lvlJc w:val="left"/>
      <w:pPr>
        <w:ind w:left="3969" w:hanging="567"/>
      </w:pPr>
      <w:rPr>
        <w:rFonts w:hint="default"/>
      </w:rPr>
    </w:lvl>
    <w:lvl w:ilvl="7">
      <w:start w:val="1"/>
      <w:numFmt w:val="lowerLetter"/>
      <w:pStyle w:val="CombinedNum5a"/>
      <w:lvlText w:val="%8)."/>
      <w:lvlJc w:val="left"/>
      <w:pPr>
        <w:ind w:left="4536" w:hanging="567"/>
      </w:pPr>
      <w:rPr>
        <w:rFonts w:hint="default"/>
      </w:rPr>
    </w:lvl>
    <w:lvl w:ilvl="8">
      <w:start w:val="1"/>
      <w:numFmt w:val="lowerRoman"/>
      <w:lvlText w:val="%9."/>
      <w:lvlJc w:val="left"/>
      <w:pPr>
        <w:ind w:left="7375" w:hanging="567"/>
      </w:pPr>
      <w:rPr>
        <w:rFonts w:hint="default"/>
      </w:rPr>
    </w:lvl>
  </w:abstractNum>
  <w:abstractNum w:abstractNumId="5" w15:restartNumberingAfterBreak="0">
    <w:nsid w:val="18F65916"/>
    <w:multiLevelType w:val="hybridMultilevel"/>
    <w:tmpl w:val="DDFE1456"/>
    <w:lvl w:ilvl="0" w:tplc="08090017">
      <w:start w:val="1"/>
      <w:numFmt w:val="lowerLetter"/>
      <w:lvlText w:val="%1)"/>
      <w:lvlJc w:val="left"/>
      <w:pPr>
        <w:ind w:left="1571" w:hanging="360"/>
      </w:pPr>
    </w:lvl>
    <w:lvl w:ilvl="1" w:tplc="08090019" w:tentative="1">
      <w:start w:val="1"/>
      <w:numFmt w:val="lowerLetter"/>
      <w:lvlText w:val="%2."/>
      <w:lvlJc w:val="left"/>
      <w:pPr>
        <w:ind w:left="2291" w:hanging="360"/>
      </w:pPr>
    </w:lvl>
    <w:lvl w:ilvl="2" w:tplc="0809001B" w:tentative="1">
      <w:start w:val="1"/>
      <w:numFmt w:val="lowerRoman"/>
      <w:lvlText w:val="%3."/>
      <w:lvlJc w:val="right"/>
      <w:pPr>
        <w:ind w:left="3011" w:hanging="180"/>
      </w:pPr>
    </w:lvl>
    <w:lvl w:ilvl="3" w:tplc="0809000F" w:tentative="1">
      <w:start w:val="1"/>
      <w:numFmt w:val="decimal"/>
      <w:lvlText w:val="%4."/>
      <w:lvlJc w:val="left"/>
      <w:pPr>
        <w:ind w:left="3731" w:hanging="360"/>
      </w:pPr>
    </w:lvl>
    <w:lvl w:ilvl="4" w:tplc="08090019" w:tentative="1">
      <w:start w:val="1"/>
      <w:numFmt w:val="lowerLetter"/>
      <w:lvlText w:val="%5."/>
      <w:lvlJc w:val="left"/>
      <w:pPr>
        <w:ind w:left="4451" w:hanging="360"/>
      </w:pPr>
    </w:lvl>
    <w:lvl w:ilvl="5" w:tplc="0809001B" w:tentative="1">
      <w:start w:val="1"/>
      <w:numFmt w:val="lowerRoman"/>
      <w:lvlText w:val="%6."/>
      <w:lvlJc w:val="right"/>
      <w:pPr>
        <w:ind w:left="5171" w:hanging="180"/>
      </w:pPr>
    </w:lvl>
    <w:lvl w:ilvl="6" w:tplc="0809000F" w:tentative="1">
      <w:start w:val="1"/>
      <w:numFmt w:val="decimal"/>
      <w:lvlText w:val="%7."/>
      <w:lvlJc w:val="left"/>
      <w:pPr>
        <w:ind w:left="5891" w:hanging="360"/>
      </w:pPr>
    </w:lvl>
    <w:lvl w:ilvl="7" w:tplc="08090019" w:tentative="1">
      <w:start w:val="1"/>
      <w:numFmt w:val="lowerLetter"/>
      <w:lvlText w:val="%8."/>
      <w:lvlJc w:val="left"/>
      <w:pPr>
        <w:ind w:left="6611" w:hanging="360"/>
      </w:pPr>
    </w:lvl>
    <w:lvl w:ilvl="8" w:tplc="0809001B" w:tentative="1">
      <w:start w:val="1"/>
      <w:numFmt w:val="lowerRoman"/>
      <w:lvlText w:val="%9."/>
      <w:lvlJc w:val="right"/>
      <w:pPr>
        <w:ind w:left="7331" w:hanging="180"/>
      </w:pPr>
    </w:lvl>
  </w:abstractNum>
  <w:abstractNum w:abstractNumId="6" w15:restartNumberingAfterBreak="0">
    <w:nsid w:val="1D4506AA"/>
    <w:multiLevelType w:val="multilevel"/>
    <w:tmpl w:val="A26E091E"/>
    <w:styleLink w:val="Schedules"/>
    <w:lvl w:ilvl="0">
      <w:start w:val="1"/>
      <w:numFmt w:val="decimal"/>
      <w:suff w:val="space"/>
      <w:lvlText w:val="Schedule %1"/>
      <w:lvlJc w:val="left"/>
      <w:pPr>
        <w:ind w:left="0" w:firstLine="0"/>
      </w:pPr>
      <w:rPr>
        <w:rFonts w:ascii="Arial" w:hAnsi="Arial" w:hint="default"/>
        <w:b/>
        <w:i w:val="0"/>
        <w:sz w:val="24"/>
        <w:szCs w:val="24"/>
      </w:rPr>
    </w:lvl>
    <w:lvl w:ilvl="1">
      <w:start w:val="1"/>
      <w:numFmt w:val="decimal"/>
      <w:lvlText w:val="%2."/>
      <w:lvlJc w:val="left"/>
      <w:pPr>
        <w:tabs>
          <w:tab w:val="num" w:pos="964"/>
        </w:tabs>
        <w:ind w:left="964" w:hanging="964"/>
      </w:pPr>
      <w:rPr>
        <w:rFonts w:ascii="Arial" w:hAnsi="Arial" w:hint="default"/>
        <w:b/>
        <w:i w:val="0"/>
        <w:sz w:val="28"/>
        <w:szCs w:val="28"/>
      </w:rPr>
    </w:lvl>
    <w:lvl w:ilvl="2">
      <w:start w:val="1"/>
      <w:numFmt w:val="decimal"/>
      <w:lvlText w:val="%2.%3"/>
      <w:lvlJc w:val="left"/>
      <w:pPr>
        <w:tabs>
          <w:tab w:val="num" w:pos="964"/>
        </w:tabs>
        <w:ind w:left="964" w:hanging="964"/>
      </w:pPr>
      <w:rPr>
        <w:rFonts w:ascii="Arial" w:hAnsi="Arial" w:hint="default"/>
        <w:b/>
        <w:i w:val="0"/>
        <w:sz w:val="24"/>
        <w:szCs w:val="24"/>
      </w:rPr>
    </w:lvl>
    <w:lvl w:ilvl="3">
      <w:start w:val="1"/>
      <w:numFmt w:val="lowerLetter"/>
      <w:lvlText w:val="(%4)"/>
      <w:lvlJc w:val="left"/>
      <w:pPr>
        <w:tabs>
          <w:tab w:val="num" w:pos="1928"/>
        </w:tabs>
        <w:ind w:left="1928" w:hanging="964"/>
      </w:pPr>
      <w:rPr>
        <w:rFonts w:ascii="Arial" w:hAnsi="Arial" w:hint="default"/>
        <w:sz w:val="20"/>
      </w:rPr>
    </w:lvl>
    <w:lvl w:ilvl="4">
      <w:start w:val="1"/>
      <w:numFmt w:val="lowerRoman"/>
      <w:lvlText w:val="(%5)"/>
      <w:lvlJc w:val="left"/>
      <w:pPr>
        <w:tabs>
          <w:tab w:val="num" w:pos="2892"/>
        </w:tabs>
        <w:ind w:left="2892" w:hanging="964"/>
      </w:pPr>
      <w:rPr>
        <w:rFonts w:ascii="Arial" w:hAnsi="Arial" w:hint="default"/>
        <w:sz w:val="20"/>
      </w:rPr>
    </w:lvl>
    <w:lvl w:ilvl="5">
      <w:start w:val="1"/>
      <w:numFmt w:val="upperLetter"/>
      <w:lvlText w:val="%6."/>
      <w:lvlJc w:val="left"/>
      <w:pPr>
        <w:tabs>
          <w:tab w:val="num" w:pos="3856"/>
        </w:tabs>
        <w:ind w:left="3856" w:hanging="964"/>
      </w:pPr>
      <w:rPr>
        <w:rFonts w:ascii="Arial" w:hAnsi="Arial" w:hint="default"/>
        <w:sz w:val="20"/>
      </w:rPr>
    </w:lvl>
    <w:lvl w:ilvl="6">
      <w:start w:val="1"/>
      <w:numFmt w:val="decimal"/>
      <w:lvlText w:val="%7)"/>
      <w:lvlJc w:val="left"/>
      <w:pPr>
        <w:tabs>
          <w:tab w:val="num" w:pos="4820"/>
        </w:tabs>
        <w:ind w:left="4820" w:hanging="964"/>
      </w:pPr>
      <w:rPr>
        <w:rFonts w:ascii="Arial" w:hAnsi="Arial" w:hint="default"/>
        <w:sz w:val="20"/>
      </w:rPr>
    </w:lvl>
    <w:lvl w:ilvl="7">
      <w:start w:val="1"/>
      <w:numFmt w:val="lowerLetter"/>
      <w:lvlText w:val="%8)"/>
      <w:lvlJc w:val="left"/>
      <w:pPr>
        <w:tabs>
          <w:tab w:val="num" w:pos="5783"/>
        </w:tabs>
        <w:ind w:left="5783" w:hanging="963"/>
      </w:pPr>
      <w:rPr>
        <w:rFonts w:ascii="Arial" w:hAnsi="Arial" w:hint="default"/>
        <w:sz w:val="20"/>
      </w:rPr>
    </w:lvl>
    <w:lvl w:ilvl="8">
      <w:start w:val="1"/>
      <w:numFmt w:val="lowerRoman"/>
      <w:lvlText w:val="%9)"/>
      <w:lvlJc w:val="left"/>
      <w:pPr>
        <w:tabs>
          <w:tab w:val="num" w:pos="6747"/>
        </w:tabs>
        <w:ind w:left="6747" w:hanging="964"/>
      </w:pPr>
      <w:rPr>
        <w:rFonts w:ascii="Arial" w:hAnsi="Arial" w:hint="default"/>
        <w:sz w:val="20"/>
      </w:rPr>
    </w:lvl>
  </w:abstractNum>
  <w:abstractNum w:abstractNumId="7" w15:restartNumberingAfterBreak="0">
    <w:nsid w:val="1D4B07E5"/>
    <w:multiLevelType w:val="hybridMultilevel"/>
    <w:tmpl w:val="061A5A50"/>
    <w:lvl w:ilvl="0" w:tplc="816ECE22">
      <w:start w:val="1"/>
      <w:numFmt w:val="bullet"/>
      <w:lvlText w:val=""/>
      <w:lvlJc w:val="left"/>
      <w:pPr>
        <w:ind w:left="720" w:hanging="360"/>
      </w:pPr>
      <w:rPr>
        <w:rFonts w:ascii="Symbol" w:hAnsi="Symbol" w:hint="default"/>
        <w:color w:val="272A67"/>
      </w:rPr>
    </w:lvl>
    <w:lvl w:ilvl="1" w:tplc="02F8339E">
      <w:start w:val="1"/>
      <w:numFmt w:val="bullet"/>
      <w:pStyle w:val="1Bodybulletslevel2"/>
      <w:lvlText w:val=""/>
      <w:lvlJc w:val="left"/>
      <w:pPr>
        <w:ind w:left="1440" w:hanging="360"/>
      </w:pPr>
      <w:rPr>
        <w:rFonts w:ascii="Wingdings" w:hAnsi="Wingdings" w:hint="default"/>
        <w:color w:val="272A67"/>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6A71780"/>
    <w:multiLevelType w:val="multilevel"/>
    <w:tmpl w:val="8AFEB994"/>
    <w:styleLink w:val="DefenceHeading"/>
    <w:lvl w:ilvl="0">
      <w:start w:val="1"/>
      <w:numFmt w:val="decimal"/>
      <w:pStyle w:val="DefenceHeading1"/>
      <w:lvlText w:val="%1."/>
      <w:lvlJc w:val="left"/>
      <w:pPr>
        <w:tabs>
          <w:tab w:val="num" w:pos="964"/>
        </w:tabs>
        <w:ind w:left="964" w:hanging="964"/>
      </w:pPr>
      <w:rPr>
        <w:rFonts w:ascii="Arial Bold" w:hAnsi="Arial Bold" w:hint="default"/>
        <w:b/>
        <w:i w:val="0"/>
        <w:caps/>
        <w:sz w:val="22"/>
        <w:szCs w:val="22"/>
        <w:u w:val="none"/>
      </w:rPr>
    </w:lvl>
    <w:lvl w:ilvl="1">
      <w:start w:val="1"/>
      <w:numFmt w:val="decimal"/>
      <w:pStyle w:val="DefenceHeading2"/>
      <w:lvlText w:val="%1.%2"/>
      <w:lvlJc w:val="left"/>
      <w:pPr>
        <w:tabs>
          <w:tab w:val="num" w:pos="964"/>
        </w:tabs>
        <w:ind w:left="964" w:hanging="964"/>
      </w:pPr>
      <w:rPr>
        <w:rFonts w:ascii="Arial Bold" w:hAnsi="Arial Bold" w:hint="default"/>
        <w:b/>
        <w:i w:val="0"/>
        <w:sz w:val="22"/>
        <w:szCs w:val="22"/>
        <w:u w:val="none"/>
      </w:rPr>
    </w:lvl>
    <w:lvl w:ilvl="2">
      <w:start w:val="1"/>
      <w:numFmt w:val="lowerLetter"/>
      <w:pStyle w:val="DefenceHeading3"/>
      <w:lvlText w:val="(%3)"/>
      <w:lvlJc w:val="left"/>
      <w:pPr>
        <w:tabs>
          <w:tab w:val="num" w:pos="964"/>
        </w:tabs>
        <w:ind w:left="964" w:hanging="964"/>
      </w:pPr>
      <w:rPr>
        <w:rFonts w:ascii="Times New Roman" w:hAnsi="Times New Roman" w:hint="default"/>
        <w:b w:val="0"/>
        <w:i w:val="0"/>
        <w:sz w:val="20"/>
        <w:szCs w:val="20"/>
        <w:u w:val="none"/>
      </w:rPr>
    </w:lvl>
    <w:lvl w:ilvl="3">
      <w:start w:val="1"/>
      <w:numFmt w:val="lowerRoman"/>
      <w:pStyle w:val="DefenceHeading4"/>
      <w:lvlText w:val="(%4)"/>
      <w:lvlJc w:val="left"/>
      <w:pPr>
        <w:tabs>
          <w:tab w:val="num" w:pos="1928"/>
        </w:tabs>
        <w:ind w:left="1928" w:hanging="964"/>
      </w:pPr>
      <w:rPr>
        <w:rFonts w:ascii="Times New Roman" w:hAnsi="Times New Roman" w:hint="default"/>
        <w:b w:val="0"/>
        <w:i w:val="0"/>
        <w:sz w:val="20"/>
        <w:szCs w:val="20"/>
        <w:u w:val="none"/>
      </w:rPr>
    </w:lvl>
    <w:lvl w:ilvl="4">
      <w:start w:val="1"/>
      <w:numFmt w:val="upperLetter"/>
      <w:pStyle w:val="DefenceHeading5"/>
      <w:lvlText w:val="%5."/>
      <w:lvlJc w:val="left"/>
      <w:pPr>
        <w:tabs>
          <w:tab w:val="num" w:pos="2892"/>
        </w:tabs>
        <w:ind w:left="2892" w:hanging="964"/>
      </w:pPr>
      <w:rPr>
        <w:rFonts w:ascii="Times New Roman" w:hAnsi="Times New Roman" w:hint="default"/>
        <w:b w:val="0"/>
        <w:i w:val="0"/>
        <w:sz w:val="20"/>
        <w:szCs w:val="20"/>
        <w:u w:val="none"/>
      </w:rPr>
    </w:lvl>
    <w:lvl w:ilvl="5">
      <w:start w:val="1"/>
      <w:numFmt w:val="decimal"/>
      <w:pStyle w:val="DefenceHeading6"/>
      <w:lvlText w:val="%6)"/>
      <w:lvlJc w:val="left"/>
      <w:pPr>
        <w:tabs>
          <w:tab w:val="num" w:pos="3856"/>
        </w:tabs>
        <w:ind w:left="3856" w:hanging="964"/>
      </w:pPr>
      <w:rPr>
        <w:rFonts w:ascii="Times New Roman" w:hAnsi="Times New Roman" w:hint="default"/>
        <w:b w:val="0"/>
        <w:i w:val="0"/>
        <w:sz w:val="20"/>
        <w:szCs w:val="20"/>
        <w:u w:val="none"/>
      </w:rPr>
    </w:lvl>
    <w:lvl w:ilvl="6">
      <w:start w:val="1"/>
      <w:numFmt w:val="lowerLetter"/>
      <w:pStyle w:val="DefenceHeading7"/>
      <w:lvlText w:val="%7)"/>
      <w:lvlJc w:val="left"/>
      <w:pPr>
        <w:tabs>
          <w:tab w:val="num" w:pos="4820"/>
        </w:tabs>
        <w:ind w:left="4820" w:hanging="964"/>
      </w:pPr>
      <w:rPr>
        <w:rFonts w:ascii="Times New Roman" w:hAnsi="Times New Roman" w:hint="default"/>
        <w:b w:val="0"/>
        <w:i w:val="0"/>
        <w:sz w:val="20"/>
        <w:szCs w:val="20"/>
        <w:u w:val="none"/>
      </w:rPr>
    </w:lvl>
    <w:lvl w:ilvl="7">
      <w:start w:val="1"/>
      <w:numFmt w:val="lowerRoman"/>
      <w:pStyle w:val="DefenceHeading8"/>
      <w:lvlText w:val="%8)"/>
      <w:lvlJc w:val="left"/>
      <w:pPr>
        <w:tabs>
          <w:tab w:val="num" w:pos="5783"/>
        </w:tabs>
        <w:ind w:left="5783" w:hanging="963"/>
      </w:pPr>
      <w:rPr>
        <w:rFonts w:ascii="Times New Roman" w:hAnsi="Times New Roman" w:hint="default"/>
        <w:b w:val="0"/>
        <w:i w:val="0"/>
        <w:sz w:val="20"/>
        <w:szCs w:val="20"/>
        <w:u w:val="none"/>
      </w:rPr>
    </w:lvl>
    <w:lvl w:ilvl="8">
      <w:start w:val="1"/>
      <w:numFmt w:val="none"/>
      <w:lvlRestart w:val="0"/>
      <w:pStyle w:val="DefenceHeading9"/>
      <w:suff w:val="nothing"/>
      <w:lvlText w:val=""/>
      <w:lvlJc w:val="left"/>
      <w:pPr>
        <w:ind w:left="964" w:firstLine="0"/>
      </w:pPr>
      <w:rPr>
        <w:rFonts w:ascii="CG Omega" w:hAnsi="CG Omega" w:hint="default"/>
        <w:b w:val="0"/>
        <w:i w:val="0"/>
        <w:sz w:val="20"/>
      </w:rPr>
    </w:lvl>
  </w:abstractNum>
  <w:abstractNum w:abstractNumId="9" w15:restartNumberingAfterBreak="0">
    <w:nsid w:val="27065312"/>
    <w:multiLevelType w:val="hybridMultilevel"/>
    <w:tmpl w:val="501499E0"/>
    <w:lvl w:ilvl="0" w:tplc="08090017">
      <w:start w:val="1"/>
      <w:numFmt w:val="lowerLetter"/>
      <w:lvlText w:val="%1)"/>
      <w:lvlJc w:val="left"/>
      <w:pPr>
        <w:ind w:left="1571" w:hanging="360"/>
      </w:pPr>
    </w:lvl>
    <w:lvl w:ilvl="1" w:tplc="08090019" w:tentative="1">
      <w:start w:val="1"/>
      <w:numFmt w:val="lowerLetter"/>
      <w:lvlText w:val="%2."/>
      <w:lvlJc w:val="left"/>
      <w:pPr>
        <w:ind w:left="2291" w:hanging="360"/>
      </w:pPr>
    </w:lvl>
    <w:lvl w:ilvl="2" w:tplc="0809001B" w:tentative="1">
      <w:start w:val="1"/>
      <w:numFmt w:val="lowerRoman"/>
      <w:lvlText w:val="%3."/>
      <w:lvlJc w:val="right"/>
      <w:pPr>
        <w:ind w:left="3011" w:hanging="180"/>
      </w:pPr>
    </w:lvl>
    <w:lvl w:ilvl="3" w:tplc="0809000F" w:tentative="1">
      <w:start w:val="1"/>
      <w:numFmt w:val="decimal"/>
      <w:lvlText w:val="%4."/>
      <w:lvlJc w:val="left"/>
      <w:pPr>
        <w:ind w:left="3731" w:hanging="360"/>
      </w:pPr>
    </w:lvl>
    <w:lvl w:ilvl="4" w:tplc="08090019" w:tentative="1">
      <w:start w:val="1"/>
      <w:numFmt w:val="lowerLetter"/>
      <w:lvlText w:val="%5."/>
      <w:lvlJc w:val="left"/>
      <w:pPr>
        <w:ind w:left="4451" w:hanging="360"/>
      </w:pPr>
    </w:lvl>
    <w:lvl w:ilvl="5" w:tplc="0809001B" w:tentative="1">
      <w:start w:val="1"/>
      <w:numFmt w:val="lowerRoman"/>
      <w:lvlText w:val="%6."/>
      <w:lvlJc w:val="right"/>
      <w:pPr>
        <w:ind w:left="5171" w:hanging="180"/>
      </w:pPr>
    </w:lvl>
    <w:lvl w:ilvl="6" w:tplc="0809000F" w:tentative="1">
      <w:start w:val="1"/>
      <w:numFmt w:val="decimal"/>
      <w:lvlText w:val="%7."/>
      <w:lvlJc w:val="left"/>
      <w:pPr>
        <w:ind w:left="5891" w:hanging="360"/>
      </w:pPr>
    </w:lvl>
    <w:lvl w:ilvl="7" w:tplc="08090019" w:tentative="1">
      <w:start w:val="1"/>
      <w:numFmt w:val="lowerLetter"/>
      <w:lvlText w:val="%8."/>
      <w:lvlJc w:val="left"/>
      <w:pPr>
        <w:ind w:left="6611" w:hanging="360"/>
      </w:pPr>
    </w:lvl>
    <w:lvl w:ilvl="8" w:tplc="0809001B" w:tentative="1">
      <w:start w:val="1"/>
      <w:numFmt w:val="lowerRoman"/>
      <w:lvlText w:val="%9."/>
      <w:lvlJc w:val="right"/>
      <w:pPr>
        <w:ind w:left="7331" w:hanging="180"/>
      </w:pPr>
    </w:lvl>
  </w:abstractNum>
  <w:abstractNum w:abstractNumId="10" w15:restartNumberingAfterBreak="0">
    <w:nsid w:val="29FF629A"/>
    <w:multiLevelType w:val="hybridMultilevel"/>
    <w:tmpl w:val="F19ECC5A"/>
    <w:lvl w:ilvl="0" w:tplc="08090017">
      <w:start w:val="1"/>
      <w:numFmt w:val="lowerLetter"/>
      <w:lvlText w:val="%1)"/>
      <w:lvlJc w:val="left"/>
      <w:pPr>
        <w:ind w:left="1571" w:hanging="360"/>
      </w:pPr>
    </w:lvl>
    <w:lvl w:ilvl="1" w:tplc="08090019" w:tentative="1">
      <w:start w:val="1"/>
      <w:numFmt w:val="lowerLetter"/>
      <w:lvlText w:val="%2."/>
      <w:lvlJc w:val="left"/>
      <w:pPr>
        <w:ind w:left="2291" w:hanging="360"/>
      </w:pPr>
    </w:lvl>
    <w:lvl w:ilvl="2" w:tplc="0809001B" w:tentative="1">
      <w:start w:val="1"/>
      <w:numFmt w:val="lowerRoman"/>
      <w:lvlText w:val="%3."/>
      <w:lvlJc w:val="right"/>
      <w:pPr>
        <w:ind w:left="3011" w:hanging="180"/>
      </w:pPr>
    </w:lvl>
    <w:lvl w:ilvl="3" w:tplc="0809000F" w:tentative="1">
      <w:start w:val="1"/>
      <w:numFmt w:val="decimal"/>
      <w:lvlText w:val="%4."/>
      <w:lvlJc w:val="left"/>
      <w:pPr>
        <w:ind w:left="3731" w:hanging="360"/>
      </w:pPr>
    </w:lvl>
    <w:lvl w:ilvl="4" w:tplc="08090019" w:tentative="1">
      <w:start w:val="1"/>
      <w:numFmt w:val="lowerLetter"/>
      <w:lvlText w:val="%5."/>
      <w:lvlJc w:val="left"/>
      <w:pPr>
        <w:ind w:left="4451" w:hanging="360"/>
      </w:pPr>
    </w:lvl>
    <w:lvl w:ilvl="5" w:tplc="0809001B" w:tentative="1">
      <w:start w:val="1"/>
      <w:numFmt w:val="lowerRoman"/>
      <w:lvlText w:val="%6."/>
      <w:lvlJc w:val="right"/>
      <w:pPr>
        <w:ind w:left="5171" w:hanging="180"/>
      </w:pPr>
    </w:lvl>
    <w:lvl w:ilvl="6" w:tplc="0809000F" w:tentative="1">
      <w:start w:val="1"/>
      <w:numFmt w:val="decimal"/>
      <w:lvlText w:val="%7."/>
      <w:lvlJc w:val="left"/>
      <w:pPr>
        <w:ind w:left="5891" w:hanging="360"/>
      </w:pPr>
    </w:lvl>
    <w:lvl w:ilvl="7" w:tplc="08090019" w:tentative="1">
      <w:start w:val="1"/>
      <w:numFmt w:val="lowerLetter"/>
      <w:lvlText w:val="%8."/>
      <w:lvlJc w:val="left"/>
      <w:pPr>
        <w:ind w:left="6611" w:hanging="360"/>
      </w:pPr>
    </w:lvl>
    <w:lvl w:ilvl="8" w:tplc="0809001B" w:tentative="1">
      <w:start w:val="1"/>
      <w:numFmt w:val="lowerRoman"/>
      <w:lvlText w:val="%9."/>
      <w:lvlJc w:val="right"/>
      <w:pPr>
        <w:ind w:left="7331" w:hanging="180"/>
      </w:pPr>
    </w:lvl>
  </w:abstractNum>
  <w:abstractNum w:abstractNumId="11" w15:restartNumberingAfterBreak="0">
    <w:nsid w:val="2D623C81"/>
    <w:multiLevelType w:val="hybridMultilevel"/>
    <w:tmpl w:val="C8F61BC8"/>
    <w:lvl w:ilvl="0" w:tplc="08090017">
      <w:start w:val="1"/>
      <w:numFmt w:val="lowerLetter"/>
      <w:lvlText w:val="%1)"/>
      <w:lvlJc w:val="left"/>
      <w:pPr>
        <w:ind w:left="1571" w:hanging="360"/>
      </w:pPr>
    </w:lvl>
    <w:lvl w:ilvl="1" w:tplc="08090019" w:tentative="1">
      <w:start w:val="1"/>
      <w:numFmt w:val="lowerLetter"/>
      <w:lvlText w:val="%2."/>
      <w:lvlJc w:val="left"/>
      <w:pPr>
        <w:ind w:left="2291" w:hanging="360"/>
      </w:pPr>
    </w:lvl>
    <w:lvl w:ilvl="2" w:tplc="0809001B" w:tentative="1">
      <w:start w:val="1"/>
      <w:numFmt w:val="lowerRoman"/>
      <w:lvlText w:val="%3."/>
      <w:lvlJc w:val="right"/>
      <w:pPr>
        <w:ind w:left="3011" w:hanging="180"/>
      </w:pPr>
    </w:lvl>
    <w:lvl w:ilvl="3" w:tplc="0809000F" w:tentative="1">
      <w:start w:val="1"/>
      <w:numFmt w:val="decimal"/>
      <w:lvlText w:val="%4."/>
      <w:lvlJc w:val="left"/>
      <w:pPr>
        <w:ind w:left="3731" w:hanging="360"/>
      </w:pPr>
    </w:lvl>
    <w:lvl w:ilvl="4" w:tplc="08090019" w:tentative="1">
      <w:start w:val="1"/>
      <w:numFmt w:val="lowerLetter"/>
      <w:lvlText w:val="%5."/>
      <w:lvlJc w:val="left"/>
      <w:pPr>
        <w:ind w:left="4451" w:hanging="360"/>
      </w:pPr>
    </w:lvl>
    <w:lvl w:ilvl="5" w:tplc="0809001B" w:tentative="1">
      <w:start w:val="1"/>
      <w:numFmt w:val="lowerRoman"/>
      <w:lvlText w:val="%6."/>
      <w:lvlJc w:val="right"/>
      <w:pPr>
        <w:ind w:left="5171" w:hanging="180"/>
      </w:pPr>
    </w:lvl>
    <w:lvl w:ilvl="6" w:tplc="0809000F" w:tentative="1">
      <w:start w:val="1"/>
      <w:numFmt w:val="decimal"/>
      <w:lvlText w:val="%7."/>
      <w:lvlJc w:val="left"/>
      <w:pPr>
        <w:ind w:left="5891" w:hanging="360"/>
      </w:pPr>
    </w:lvl>
    <w:lvl w:ilvl="7" w:tplc="08090019" w:tentative="1">
      <w:start w:val="1"/>
      <w:numFmt w:val="lowerLetter"/>
      <w:lvlText w:val="%8."/>
      <w:lvlJc w:val="left"/>
      <w:pPr>
        <w:ind w:left="6611" w:hanging="360"/>
      </w:pPr>
    </w:lvl>
    <w:lvl w:ilvl="8" w:tplc="0809001B" w:tentative="1">
      <w:start w:val="1"/>
      <w:numFmt w:val="lowerRoman"/>
      <w:lvlText w:val="%9."/>
      <w:lvlJc w:val="right"/>
      <w:pPr>
        <w:ind w:left="7331" w:hanging="180"/>
      </w:pPr>
    </w:lvl>
  </w:abstractNum>
  <w:abstractNum w:abstractNumId="12" w15:restartNumberingAfterBreak="0">
    <w:nsid w:val="2EA94E41"/>
    <w:multiLevelType w:val="multilevel"/>
    <w:tmpl w:val="3AD089BC"/>
    <w:styleLink w:val="CUTableBullet"/>
    <w:lvl w:ilvl="0">
      <w:start w:val="1"/>
      <w:numFmt w:val="bullet"/>
      <w:pStyle w:val="CUTableBullet1"/>
      <w:lvlText w:val=""/>
      <w:lvlJc w:val="left"/>
      <w:pPr>
        <w:ind w:left="567" w:hanging="567"/>
      </w:pPr>
      <w:rPr>
        <w:rFonts w:ascii="Symbol" w:hAnsi="Symbol" w:hint="default"/>
      </w:rPr>
    </w:lvl>
    <w:lvl w:ilvl="1">
      <w:start w:val="1"/>
      <w:numFmt w:val="bullet"/>
      <w:pStyle w:val="CUTableBullet2"/>
      <w:lvlText w:val=""/>
      <w:lvlJc w:val="left"/>
      <w:pPr>
        <w:tabs>
          <w:tab w:val="num" w:pos="1134"/>
        </w:tabs>
        <w:ind w:left="1134" w:hanging="567"/>
      </w:pPr>
      <w:rPr>
        <w:rFonts w:ascii="Symbol" w:hAnsi="Symbol" w:hint="default"/>
      </w:rPr>
    </w:lvl>
    <w:lvl w:ilvl="2">
      <w:start w:val="1"/>
      <w:numFmt w:val="bullet"/>
      <w:pStyle w:val="CUTableBullet3"/>
      <w:lvlText w:val=""/>
      <w:lvlJc w:val="left"/>
      <w:pPr>
        <w:tabs>
          <w:tab w:val="num" w:pos="1701"/>
        </w:tabs>
        <w:ind w:left="1701" w:hanging="567"/>
      </w:pPr>
      <w:rPr>
        <w:rFonts w:ascii="Symbol" w:hAnsi="Symbol" w:hint="default"/>
      </w:rPr>
    </w:lvl>
    <w:lvl w:ilvl="3">
      <w:start w:val="1"/>
      <w:numFmt w:val="none"/>
      <w:lvlText w:val=""/>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13" w15:restartNumberingAfterBreak="0">
    <w:nsid w:val="2F6A3AF5"/>
    <w:multiLevelType w:val="hybridMultilevel"/>
    <w:tmpl w:val="1D1C3B60"/>
    <w:lvl w:ilvl="0" w:tplc="2B748EC2">
      <w:start w:val="1"/>
      <w:numFmt w:val="lowerLetter"/>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4" w15:restartNumberingAfterBreak="0">
    <w:nsid w:val="2FE17E46"/>
    <w:multiLevelType w:val="multilevel"/>
    <w:tmpl w:val="0754A1CE"/>
    <w:styleLink w:val="Style1"/>
    <w:lvl w:ilvl="0">
      <w:start w:val="1"/>
      <w:numFmt w:val="lowerLetter"/>
      <w:lvlText w:val="(%1)"/>
      <w:lvlJc w:val="left"/>
      <w:pPr>
        <w:tabs>
          <w:tab w:val="num" w:pos="1560"/>
        </w:tabs>
        <w:ind w:left="1560" w:hanging="567"/>
      </w:pPr>
      <w:rPr>
        <w:rFonts w:ascii="Arial" w:hAnsi="Arial" w:cs="Times New Roman"/>
      </w:rPr>
    </w:lvl>
    <w:lvl w:ilvl="1">
      <w:start w:val="1"/>
      <w:numFmt w:val="lowerLetter"/>
      <w:lvlText w:val="%2."/>
      <w:lvlJc w:val="left"/>
      <w:pPr>
        <w:tabs>
          <w:tab w:val="num" w:pos="1441"/>
        </w:tabs>
        <w:ind w:left="1441" w:hanging="360"/>
      </w:pPr>
      <w:rPr>
        <w:rFonts w:cs="Times New Roman"/>
      </w:rPr>
    </w:lvl>
    <w:lvl w:ilvl="2">
      <w:start w:val="1"/>
      <w:numFmt w:val="lowerRoman"/>
      <w:lvlText w:val="%3."/>
      <w:lvlJc w:val="right"/>
      <w:pPr>
        <w:tabs>
          <w:tab w:val="num" w:pos="2161"/>
        </w:tabs>
        <w:ind w:left="2161" w:hanging="180"/>
      </w:pPr>
      <w:rPr>
        <w:rFonts w:cs="Times New Roman"/>
      </w:rPr>
    </w:lvl>
    <w:lvl w:ilvl="3">
      <w:start w:val="1"/>
      <w:numFmt w:val="decimal"/>
      <w:lvlText w:val="%4."/>
      <w:lvlJc w:val="left"/>
      <w:pPr>
        <w:tabs>
          <w:tab w:val="num" w:pos="2881"/>
        </w:tabs>
        <w:ind w:left="2881" w:hanging="360"/>
      </w:pPr>
      <w:rPr>
        <w:rFonts w:cs="Times New Roman"/>
      </w:rPr>
    </w:lvl>
    <w:lvl w:ilvl="4">
      <w:start w:val="1"/>
      <w:numFmt w:val="lowerLetter"/>
      <w:lvlText w:val="%5."/>
      <w:lvlJc w:val="left"/>
      <w:pPr>
        <w:tabs>
          <w:tab w:val="num" w:pos="3601"/>
        </w:tabs>
        <w:ind w:left="3601" w:hanging="360"/>
      </w:pPr>
      <w:rPr>
        <w:rFonts w:cs="Times New Roman"/>
      </w:rPr>
    </w:lvl>
    <w:lvl w:ilvl="5">
      <w:start w:val="1"/>
      <w:numFmt w:val="lowerRoman"/>
      <w:lvlText w:val="%6."/>
      <w:lvlJc w:val="right"/>
      <w:pPr>
        <w:tabs>
          <w:tab w:val="num" w:pos="4321"/>
        </w:tabs>
        <w:ind w:left="4321" w:hanging="180"/>
      </w:pPr>
      <w:rPr>
        <w:rFonts w:cs="Times New Roman"/>
      </w:rPr>
    </w:lvl>
    <w:lvl w:ilvl="6">
      <w:start w:val="1"/>
      <w:numFmt w:val="decimal"/>
      <w:lvlText w:val="%7."/>
      <w:lvlJc w:val="left"/>
      <w:pPr>
        <w:tabs>
          <w:tab w:val="num" w:pos="5041"/>
        </w:tabs>
        <w:ind w:left="5041" w:hanging="360"/>
      </w:pPr>
      <w:rPr>
        <w:rFonts w:cs="Times New Roman"/>
      </w:rPr>
    </w:lvl>
    <w:lvl w:ilvl="7">
      <w:start w:val="1"/>
      <w:numFmt w:val="lowerLetter"/>
      <w:lvlText w:val="%8."/>
      <w:lvlJc w:val="left"/>
      <w:pPr>
        <w:tabs>
          <w:tab w:val="num" w:pos="5761"/>
        </w:tabs>
        <w:ind w:left="5761" w:hanging="360"/>
      </w:pPr>
      <w:rPr>
        <w:rFonts w:cs="Times New Roman"/>
      </w:rPr>
    </w:lvl>
    <w:lvl w:ilvl="8">
      <w:start w:val="1"/>
      <w:numFmt w:val="lowerRoman"/>
      <w:lvlText w:val="%9."/>
      <w:lvlJc w:val="right"/>
      <w:pPr>
        <w:tabs>
          <w:tab w:val="num" w:pos="6481"/>
        </w:tabs>
        <w:ind w:left="6481" w:hanging="180"/>
      </w:pPr>
      <w:rPr>
        <w:rFonts w:cs="Times New Roman"/>
      </w:rPr>
    </w:lvl>
  </w:abstractNum>
  <w:abstractNum w:abstractNumId="15" w15:restartNumberingAfterBreak="0">
    <w:nsid w:val="34D22A3F"/>
    <w:multiLevelType w:val="multilevel"/>
    <w:tmpl w:val="AA9CB892"/>
    <w:lvl w:ilvl="0">
      <w:start w:val="1"/>
      <w:numFmt w:val="lowerLetter"/>
      <w:lvlText w:val="(%1)"/>
      <w:lvlJc w:val="left"/>
      <w:pPr>
        <w:ind w:left="0" w:firstLine="0"/>
      </w:pPr>
      <w:rPr>
        <w:color w:val="auto"/>
        <w:sz w:val="18"/>
        <w:szCs w:val="18"/>
      </w:rPr>
    </w:lvl>
    <w:lvl w:ilvl="1">
      <w:start w:val="1"/>
      <w:numFmt w:val="decimal"/>
      <w:pStyle w:val="WatermarkA"/>
      <w:lvlText w:val="%2."/>
      <w:lvlJc w:val="left"/>
      <w:pPr>
        <w:tabs>
          <w:tab w:val="num" w:pos="851"/>
        </w:tabs>
        <w:ind w:left="851" w:hanging="851"/>
      </w:pPr>
      <w:rPr>
        <w:rFonts w:ascii="Arial" w:eastAsia="Calibri" w:hAnsi="Arial" w:cs="Arial" w:hint="default"/>
      </w:rPr>
    </w:lvl>
    <w:lvl w:ilvl="2">
      <w:start w:val="1"/>
      <w:numFmt w:val="decimal"/>
      <w:pStyle w:val="BodyTextIndent"/>
      <w:lvlText w:val="%2.%3"/>
      <w:lvlJc w:val="left"/>
      <w:pPr>
        <w:tabs>
          <w:tab w:val="num" w:pos="851"/>
        </w:tabs>
        <w:ind w:left="851" w:hanging="851"/>
      </w:pPr>
    </w:lvl>
    <w:lvl w:ilvl="3">
      <w:start w:val="1"/>
      <w:numFmt w:val="lowerLetter"/>
      <w:pStyle w:val="BodyTextIndent2"/>
      <w:lvlText w:val="(%4)"/>
      <w:lvlJc w:val="left"/>
      <w:pPr>
        <w:tabs>
          <w:tab w:val="num" w:pos="1701"/>
        </w:tabs>
        <w:ind w:left="1701" w:hanging="850"/>
      </w:pPr>
    </w:lvl>
    <w:lvl w:ilvl="4">
      <w:start w:val="1"/>
      <w:numFmt w:val="lowerRoman"/>
      <w:pStyle w:val="BodyText"/>
      <w:lvlText w:val="(%5)"/>
      <w:lvlJc w:val="left"/>
      <w:pPr>
        <w:tabs>
          <w:tab w:val="num" w:pos="2552"/>
        </w:tabs>
        <w:ind w:left="2552" w:hanging="851"/>
      </w:pPr>
    </w:lvl>
    <w:lvl w:ilvl="5">
      <w:start w:val="1"/>
      <w:numFmt w:val="upperLetter"/>
      <w:pStyle w:val="BodyText3"/>
      <w:lvlText w:val="(%6)"/>
      <w:lvlJc w:val="left"/>
      <w:pPr>
        <w:tabs>
          <w:tab w:val="num" w:pos="3402"/>
        </w:tabs>
        <w:ind w:left="3402" w:hanging="850"/>
      </w:pPr>
    </w:lvl>
    <w:lvl w:ilvl="6">
      <w:start w:val="1"/>
      <w:numFmt w:val="upperRoman"/>
      <w:pStyle w:val="BodyText2"/>
      <w:lvlText w:val="(%7)"/>
      <w:lvlJc w:val="left"/>
      <w:pPr>
        <w:tabs>
          <w:tab w:val="num" w:pos="4253"/>
        </w:tabs>
        <w:ind w:left="4253" w:hanging="851"/>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352D4D84"/>
    <w:multiLevelType w:val="multilevel"/>
    <w:tmpl w:val="26DC3372"/>
    <w:styleLink w:val="CUSchedule"/>
    <w:lvl w:ilvl="0">
      <w:start w:val="1"/>
      <w:numFmt w:val="decimal"/>
      <w:suff w:val="space"/>
      <w:lvlText w:val="Schedule %1"/>
      <w:lvlJc w:val="left"/>
      <w:pPr>
        <w:ind w:left="0" w:firstLine="0"/>
      </w:pPr>
      <w:rPr>
        <w:rFonts w:ascii="Arial" w:hAnsi="Arial" w:hint="default"/>
        <w:b/>
        <w:i w:val="0"/>
        <w:sz w:val="24"/>
        <w:szCs w:val="24"/>
      </w:rPr>
    </w:lvl>
    <w:lvl w:ilvl="1">
      <w:start w:val="1"/>
      <w:numFmt w:val="decimal"/>
      <w:lvlText w:val="%2."/>
      <w:lvlJc w:val="left"/>
      <w:pPr>
        <w:tabs>
          <w:tab w:val="num" w:pos="964"/>
        </w:tabs>
        <w:ind w:left="964" w:hanging="964"/>
      </w:pPr>
      <w:rPr>
        <w:rFonts w:ascii="Arial" w:hAnsi="Arial" w:hint="default"/>
        <w:b/>
        <w:i w:val="0"/>
        <w:sz w:val="28"/>
        <w:szCs w:val="28"/>
      </w:rPr>
    </w:lvl>
    <w:lvl w:ilvl="2">
      <w:start w:val="1"/>
      <w:numFmt w:val="decimal"/>
      <w:lvlText w:val="%2.%3"/>
      <w:lvlJc w:val="left"/>
      <w:pPr>
        <w:tabs>
          <w:tab w:val="num" w:pos="964"/>
        </w:tabs>
        <w:ind w:left="964" w:hanging="964"/>
      </w:pPr>
      <w:rPr>
        <w:rFonts w:ascii="Arial" w:hAnsi="Arial" w:hint="default"/>
        <w:b/>
        <w:i w:val="0"/>
        <w:sz w:val="24"/>
        <w:szCs w:val="24"/>
      </w:rPr>
    </w:lvl>
    <w:lvl w:ilvl="3">
      <w:start w:val="1"/>
      <w:numFmt w:val="lowerLetter"/>
      <w:lvlText w:val="(%4)"/>
      <w:lvlJc w:val="left"/>
      <w:pPr>
        <w:tabs>
          <w:tab w:val="num" w:pos="1928"/>
        </w:tabs>
        <w:ind w:left="1928" w:hanging="964"/>
      </w:pPr>
      <w:rPr>
        <w:rFonts w:ascii="Arial" w:hAnsi="Arial" w:hint="default"/>
        <w:b w:val="0"/>
        <w:i w:val="0"/>
        <w:sz w:val="20"/>
      </w:rPr>
    </w:lvl>
    <w:lvl w:ilvl="4">
      <w:start w:val="1"/>
      <w:numFmt w:val="lowerRoman"/>
      <w:lvlText w:val="(%5)"/>
      <w:lvlJc w:val="left"/>
      <w:pPr>
        <w:tabs>
          <w:tab w:val="num" w:pos="2892"/>
        </w:tabs>
        <w:ind w:left="2892" w:hanging="964"/>
      </w:pPr>
      <w:rPr>
        <w:rFonts w:ascii="Arial" w:hAnsi="Arial" w:hint="default"/>
        <w:b w:val="0"/>
        <w:i w:val="0"/>
        <w:sz w:val="20"/>
      </w:rPr>
    </w:lvl>
    <w:lvl w:ilvl="5">
      <w:start w:val="1"/>
      <w:numFmt w:val="upperLetter"/>
      <w:lvlText w:val="%6."/>
      <w:lvlJc w:val="left"/>
      <w:pPr>
        <w:tabs>
          <w:tab w:val="num" w:pos="3856"/>
        </w:tabs>
        <w:ind w:left="3856" w:hanging="964"/>
      </w:pPr>
      <w:rPr>
        <w:rFonts w:ascii="Arial" w:hAnsi="Arial" w:hint="default"/>
        <w:b w:val="0"/>
        <w:i w:val="0"/>
        <w:sz w:val="20"/>
      </w:rPr>
    </w:lvl>
    <w:lvl w:ilvl="6">
      <w:start w:val="1"/>
      <w:numFmt w:val="decimal"/>
      <w:lvlText w:val="%7)"/>
      <w:lvlJc w:val="left"/>
      <w:pPr>
        <w:tabs>
          <w:tab w:val="num" w:pos="4820"/>
        </w:tabs>
        <w:ind w:left="4820" w:hanging="964"/>
      </w:pPr>
      <w:rPr>
        <w:rFonts w:ascii="Arial" w:hAnsi="Arial" w:hint="default"/>
        <w:b w:val="0"/>
        <w:i w:val="0"/>
        <w:sz w:val="20"/>
      </w:rPr>
    </w:lvl>
    <w:lvl w:ilvl="7">
      <w:start w:val="1"/>
      <w:numFmt w:val="lowerLetter"/>
      <w:lvlText w:val="%8)"/>
      <w:lvlJc w:val="left"/>
      <w:pPr>
        <w:tabs>
          <w:tab w:val="num" w:pos="5783"/>
        </w:tabs>
        <w:ind w:left="5783" w:hanging="963"/>
      </w:pPr>
      <w:rPr>
        <w:rFonts w:ascii="Arial" w:hAnsi="Arial" w:hint="default"/>
        <w:b w:val="0"/>
        <w:i w:val="0"/>
        <w:sz w:val="20"/>
      </w:rPr>
    </w:lvl>
    <w:lvl w:ilvl="8">
      <w:start w:val="1"/>
      <w:numFmt w:val="lowerRoman"/>
      <w:lvlText w:val="%9)"/>
      <w:lvlJc w:val="left"/>
      <w:pPr>
        <w:tabs>
          <w:tab w:val="num" w:pos="6747"/>
        </w:tabs>
        <w:ind w:left="6747" w:hanging="964"/>
      </w:pPr>
      <w:rPr>
        <w:rFonts w:ascii="Arial" w:hAnsi="Arial" w:hint="default"/>
        <w:b w:val="0"/>
        <w:i w:val="0"/>
        <w:sz w:val="20"/>
      </w:rPr>
    </w:lvl>
  </w:abstractNum>
  <w:abstractNum w:abstractNumId="17" w15:restartNumberingAfterBreak="0">
    <w:nsid w:val="3B9F0EE5"/>
    <w:multiLevelType w:val="multilevel"/>
    <w:tmpl w:val="17A4686E"/>
    <w:lvl w:ilvl="0">
      <w:numFmt w:val="none"/>
      <w:pStyle w:val="Definition"/>
      <w:suff w:val="nothing"/>
      <w:lvlText w:val=""/>
      <w:lvlJc w:val="left"/>
      <w:pPr>
        <w:ind w:left="964" w:firstLine="0"/>
      </w:pPr>
      <w:rPr>
        <w:rFonts w:ascii="Times New Roman" w:hAnsi="Times New Roman" w:hint="default"/>
        <w:b w:val="0"/>
        <w:i w:val="0"/>
        <w:caps w:val="0"/>
        <w:sz w:val="22"/>
        <w:szCs w:val="22"/>
        <w:u w:val="none"/>
      </w:rPr>
    </w:lvl>
    <w:lvl w:ilvl="1">
      <w:start w:val="1"/>
      <w:numFmt w:val="lowerLetter"/>
      <w:pStyle w:val="DefinitionNum2"/>
      <w:lvlText w:val="(%2)"/>
      <w:lvlJc w:val="left"/>
      <w:pPr>
        <w:tabs>
          <w:tab w:val="num" w:pos="1928"/>
        </w:tabs>
        <w:ind w:left="851" w:hanging="426"/>
      </w:pPr>
      <w:rPr>
        <w:rFonts w:ascii="Arial" w:hAnsi="Arial" w:hint="default"/>
        <w:b w:val="0"/>
        <w:i w:val="0"/>
        <w:sz w:val="18"/>
        <w:szCs w:val="22"/>
        <w:u w:val="none"/>
      </w:rPr>
    </w:lvl>
    <w:lvl w:ilvl="2">
      <w:start w:val="1"/>
      <w:numFmt w:val="lowerRoman"/>
      <w:pStyle w:val="DefinitionNum3"/>
      <w:lvlText w:val="(%3)"/>
      <w:lvlJc w:val="left"/>
      <w:pPr>
        <w:tabs>
          <w:tab w:val="num" w:pos="2892"/>
        </w:tabs>
        <w:ind w:left="1276" w:hanging="425"/>
      </w:pPr>
      <w:rPr>
        <w:rFonts w:ascii="Arial" w:hAnsi="Arial" w:hint="default"/>
        <w:b w:val="0"/>
        <w:i w:val="0"/>
        <w:sz w:val="18"/>
        <w:u w:val="none"/>
      </w:rPr>
    </w:lvl>
    <w:lvl w:ilvl="3">
      <w:start w:val="1"/>
      <w:numFmt w:val="upperLetter"/>
      <w:pStyle w:val="DefinitionNum4"/>
      <w:lvlText w:val="%4."/>
      <w:lvlJc w:val="left"/>
      <w:pPr>
        <w:tabs>
          <w:tab w:val="num" w:pos="3856"/>
        </w:tabs>
        <w:ind w:left="3856" w:hanging="964"/>
      </w:pPr>
      <w:rPr>
        <w:rFonts w:ascii="Arial" w:hAnsi="Arial" w:hint="default"/>
        <w:b w:val="0"/>
        <w:i w:val="0"/>
        <w:sz w:val="20"/>
        <w:u w:val="none"/>
      </w:rPr>
    </w:lvl>
    <w:lvl w:ilvl="4">
      <w:start w:val="1"/>
      <w:numFmt w:val="none"/>
      <w:lvlText w:val="%5"/>
      <w:lvlJc w:val="left"/>
      <w:pPr>
        <w:tabs>
          <w:tab w:val="num" w:pos="3856"/>
        </w:tabs>
        <w:ind w:left="3856" w:hanging="964"/>
      </w:pPr>
      <w:rPr>
        <w:rFonts w:hint="default"/>
        <w:b w:val="0"/>
        <w:i w:val="0"/>
        <w:u w:val="none"/>
      </w:rPr>
    </w:lvl>
    <w:lvl w:ilvl="5">
      <w:start w:val="1"/>
      <w:numFmt w:val="none"/>
      <w:lvlText w:val="%6"/>
      <w:lvlJc w:val="left"/>
      <w:pPr>
        <w:tabs>
          <w:tab w:val="num" w:pos="4820"/>
        </w:tabs>
        <w:ind w:left="4820" w:hanging="964"/>
      </w:pPr>
      <w:rPr>
        <w:rFonts w:hint="default"/>
        <w:b w:val="0"/>
        <w:i w:val="0"/>
        <w:u w:val="none"/>
      </w:rPr>
    </w:lvl>
    <w:lvl w:ilvl="6">
      <w:start w:val="1"/>
      <w:numFmt w:val="none"/>
      <w:lvlText w:val="%7"/>
      <w:lvlJc w:val="left"/>
      <w:pPr>
        <w:tabs>
          <w:tab w:val="num" w:pos="5783"/>
        </w:tabs>
        <w:ind w:left="5783" w:hanging="963"/>
      </w:pPr>
      <w:rPr>
        <w:rFonts w:hint="default"/>
        <w:b w:val="0"/>
        <w:i w:val="0"/>
        <w:u w:val="none"/>
      </w:rPr>
    </w:lvl>
    <w:lvl w:ilvl="7">
      <w:start w:val="1"/>
      <w:numFmt w:val="none"/>
      <w:lvlText w:val="%8"/>
      <w:lvlJc w:val="left"/>
      <w:pPr>
        <w:tabs>
          <w:tab w:val="num" w:pos="6747"/>
        </w:tabs>
        <w:ind w:left="6747" w:hanging="964"/>
      </w:pPr>
      <w:rPr>
        <w:rFonts w:hint="default"/>
        <w:b w:val="0"/>
        <w:i w:val="0"/>
        <w:u w:val="none"/>
      </w:rPr>
    </w:lvl>
    <w:lvl w:ilvl="8">
      <w:start w:val="1"/>
      <w:numFmt w:val="none"/>
      <w:lvlRestart w:val="0"/>
      <w:suff w:val="nothing"/>
      <w:lvlText w:val=""/>
      <w:lvlJc w:val="left"/>
      <w:pPr>
        <w:ind w:left="0" w:firstLine="0"/>
      </w:pPr>
      <w:rPr>
        <w:rFonts w:hint="default"/>
      </w:rPr>
    </w:lvl>
  </w:abstractNum>
  <w:abstractNum w:abstractNumId="18" w15:restartNumberingAfterBreak="0">
    <w:nsid w:val="3C9157C0"/>
    <w:multiLevelType w:val="multilevel"/>
    <w:tmpl w:val="B372C442"/>
    <w:styleLink w:val="CUIndent"/>
    <w:lvl w:ilvl="0">
      <w:start w:val="1"/>
      <w:numFmt w:val="none"/>
      <w:pStyle w:val="IndentParaLevel1"/>
      <w:suff w:val="nothing"/>
      <w:lvlText w:val="%1"/>
      <w:lvlJc w:val="left"/>
      <w:pPr>
        <w:ind w:left="964" w:firstLine="0"/>
      </w:pPr>
      <w:rPr>
        <w:rFonts w:hint="default"/>
      </w:rPr>
    </w:lvl>
    <w:lvl w:ilvl="1">
      <w:start w:val="1"/>
      <w:numFmt w:val="none"/>
      <w:pStyle w:val="IndentParaLevel2"/>
      <w:suff w:val="nothing"/>
      <w:lvlText w:val="%2"/>
      <w:lvlJc w:val="left"/>
      <w:pPr>
        <w:ind w:left="1928" w:firstLine="0"/>
      </w:pPr>
      <w:rPr>
        <w:rFonts w:hint="default"/>
      </w:rPr>
    </w:lvl>
    <w:lvl w:ilvl="2">
      <w:start w:val="1"/>
      <w:numFmt w:val="none"/>
      <w:pStyle w:val="IndentParaLevel3"/>
      <w:suff w:val="nothing"/>
      <w:lvlText w:val=""/>
      <w:lvlJc w:val="left"/>
      <w:pPr>
        <w:ind w:left="2892" w:firstLine="0"/>
      </w:pPr>
      <w:rPr>
        <w:rFonts w:hint="default"/>
      </w:rPr>
    </w:lvl>
    <w:lvl w:ilvl="3">
      <w:start w:val="1"/>
      <w:numFmt w:val="none"/>
      <w:pStyle w:val="IndentParaLevel4"/>
      <w:suff w:val="nothing"/>
      <w:lvlText w:val=""/>
      <w:lvlJc w:val="left"/>
      <w:pPr>
        <w:ind w:left="3856" w:firstLine="0"/>
      </w:pPr>
      <w:rPr>
        <w:rFonts w:hint="default"/>
      </w:rPr>
    </w:lvl>
    <w:lvl w:ilvl="4">
      <w:start w:val="1"/>
      <w:numFmt w:val="none"/>
      <w:pStyle w:val="IndentParaLevel5"/>
      <w:suff w:val="nothing"/>
      <w:lvlText w:val=""/>
      <w:lvlJc w:val="left"/>
      <w:pPr>
        <w:ind w:left="4820" w:firstLine="0"/>
      </w:pPr>
      <w:rPr>
        <w:rFonts w:hint="default"/>
      </w:rPr>
    </w:lvl>
    <w:lvl w:ilvl="5">
      <w:start w:val="1"/>
      <w:numFmt w:val="none"/>
      <w:pStyle w:val="IndentParaLevel6"/>
      <w:suff w:val="nothing"/>
      <w:lvlText w:val=""/>
      <w:lvlJc w:val="left"/>
      <w:pPr>
        <w:ind w:left="5783" w:firstLine="0"/>
      </w:pPr>
      <w:rPr>
        <w:rFonts w:hint="default"/>
      </w:rPr>
    </w:lvl>
    <w:lvl w:ilvl="6">
      <w:start w:val="1"/>
      <w:numFmt w:val="none"/>
      <w:suff w:val="nothing"/>
      <w:lvlText w:val=""/>
      <w:lvlJc w:val="left"/>
      <w:pPr>
        <w:ind w:left="964" w:firstLine="0"/>
      </w:pPr>
      <w:rPr>
        <w:rFonts w:hint="default"/>
      </w:rPr>
    </w:lvl>
    <w:lvl w:ilvl="7">
      <w:start w:val="1"/>
      <w:numFmt w:val="none"/>
      <w:suff w:val="nothing"/>
      <w:lvlText w:val=""/>
      <w:lvlJc w:val="left"/>
      <w:pPr>
        <w:ind w:left="964" w:firstLine="0"/>
      </w:pPr>
      <w:rPr>
        <w:rFonts w:hint="default"/>
      </w:rPr>
    </w:lvl>
    <w:lvl w:ilvl="8">
      <w:start w:val="1"/>
      <w:numFmt w:val="none"/>
      <w:suff w:val="nothing"/>
      <w:lvlText w:val=""/>
      <w:lvlJc w:val="left"/>
      <w:pPr>
        <w:ind w:left="964" w:firstLine="0"/>
      </w:pPr>
      <w:rPr>
        <w:rFonts w:hint="default"/>
      </w:rPr>
    </w:lvl>
  </w:abstractNum>
  <w:abstractNum w:abstractNumId="19" w15:restartNumberingAfterBreak="0">
    <w:nsid w:val="3D7450ED"/>
    <w:multiLevelType w:val="multilevel"/>
    <w:tmpl w:val="1D9656B2"/>
    <w:styleLink w:val="CUBullet4"/>
    <w:lvl w:ilvl="0">
      <w:start w:val="1"/>
      <w:numFmt w:val="decimal"/>
      <w:lvlText w:val="%1."/>
      <w:lvlJc w:val="left"/>
      <w:pPr>
        <w:ind w:left="680" w:hanging="680"/>
      </w:pPr>
      <w:rPr>
        <w:rFonts w:ascii="Arial Bold" w:hAnsi="Arial Bold" w:hint="default"/>
        <w:b/>
        <w:i w:val="0"/>
        <w:caps/>
        <w:sz w:val="16"/>
        <w:szCs w:val="16"/>
        <w:u w:val="none"/>
      </w:rPr>
    </w:lvl>
    <w:lvl w:ilvl="1">
      <w:start w:val="1"/>
      <w:numFmt w:val="decimal"/>
      <w:lvlText w:val="%1.%2"/>
      <w:lvlJc w:val="left"/>
      <w:pPr>
        <w:tabs>
          <w:tab w:val="num" w:pos="964"/>
        </w:tabs>
        <w:ind w:left="680" w:hanging="680"/>
      </w:pPr>
      <w:rPr>
        <w:rFonts w:ascii="Arial" w:hAnsi="Arial" w:hint="default"/>
        <w:b/>
        <w:i w:val="0"/>
        <w:sz w:val="16"/>
        <w:szCs w:val="16"/>
        <w:u w:val="none"/>
      </w:rPr>
    </w:lvl>
    <w:lvl w:ilvl="2">
      <w:start w:val="1"/>
      <w:numFmt w:val="lowerLetter"/>
      <w:lvlText w:val="(%3)"/>
      <w:lvlJc w:val="left"/>
      <w:pPr>
        <w:ind w:left="1077" w:hanging="397"/>
      </w:pPr>
      <w:rPr>
        <w:rFonts w:ascii="Arial" w:hAnsi="Arial" w:hint="default"/>
        <w:b w:val="0"/>
        <w:i w:val="0"/>
        <w:sz w:val="16"/>
        <w:szCs w:val="16"/>
        <w:u w:val="none"/>
      </w:rPr>
    </w:lvl>
    <w:lvl w:ilvl="3">
      <w:start w:val="1"/>
      <w:numFmt w:val="lowerRoman"/>
      <w:lvlText w:val="(%4)"/>
      <w:lvlJc w:val="left"/>
      <w:pPr>
        <w:tabs>
          <w:tab w:val="num" w:pos="1077"/>
        </w:tabs>
        <w:ind w:left="1474" w:hanging="397"/>
      </w:pPr>
      <w:rPr>
        <w:rFonts w:ascii="Arial" w:hAnsi="Arial" w:hint="default"/>
        <w:b w:val="0"/>
        <w:i w:val="0"/>
        <w:sz w:val="16"/>
        <w:szCs w:val="16"/>
        <w:u w:val="none"/>
      </w:rPr>
    </w:lvl>
    <w:lvl w:ilvl="4">
      <w:start w:val="1"/>
      <w:numFmt w:val="upperLetter"/>
      <w:lvlText w:val="%5."/>
      <w:lvlJc w:val="left"/>
      <w:pPr>
        <w:ind w:left="1871" w:hanging="397"/>
      </w:pPr>
      <w:rPr>
        <w:rFonts w:ascii="Arial" w:hAnsi="Arial" w:hint="default"/>
        <w:b w:val="0"/>
        <w:i w:val="0"/>
        <w:sz w:val="16"/>
        <w:szCs w:val="16"/>
        <w:u w:val="none"/>
      </w:rPr>
    </w:lvl>
    <w:lvl w:ilvl="5">
      <w:start w:val="1"/>
      <w:numFmt w:val="decimal"/>
      <w:lvlText w:val="%6)"/>
      <w:lvlJc w:val="left"/>
      <w:pPr>
        <w:ind w:left="2268" w:hanging="397"/>
      </w:pPr>
      <w:rPr>
        <w:rFonts w:ascii="Arial" w:hAnsi="Arial" w:hint="default"/>
        <w:b w:val="0"/>
        <w:i w:val="0"/>
        <w:sz w:val="16"/>
        <w:szCs w:val="16"/>
        <w:u w:val="none"/>
      </w:rPr>
    </w:lvl>
    <w:lvl w:ilvl="6">
      <w:start w:val="1"/>
      <w:numFmt w:val="lowerLetter"/>
      <w:lvlText w:val="%7)"/>
      <w:lvlJc w:val="left"/>
      <w:pPr>
        <w:ind w:left="2665" w:hanging="397"/>
      </w:pPr>
      <w:rPr>
        <w:rFonts w:ascii="Arial" w:hAnsi="Arial" w:hint="default"/>
        <w:b w:val="0"/>
        <w:i w:val="0"/>
        <w:sz w:val="20"/>
        <w:u w:val="none"/>
      </w:rPr>
    </w:lvl>
    <w:lvl w:ilvl="7">
      <w:start w:val="1"/>
      <w:numFmt w:val="none"/>
      <w:lvlText w:val=""/>
      <w:lvlJc w:val="left"/>
      <w:pPr>
        <w:ind w:left="-32767" w:firstLine="0"/>
      </w:pPr>
      <w:rPr>
        <w:rFonts w:ascii="Arial" w:hAnsi="Arial" w:hint="default"/>
        <w:b w:val="0"/>
        <w:i w:val="0"/>
        <w:sz w:val="20"/>
        <w:u w:val="none"/>
      </w:rPr>
    </w:lvl>
    <w:lvl w:ilvl="8">
      <w:start w:val="1"/>
      <w:numFmt w:val="none"/>
      <w:lvlRestart w:val="0"/>
      <w:suff w:val="nothing"/>
      <w:lvlText w:val=""/>
      <w:lvlJc w:val="left"/>
      <w:pPr>
        <w:ind w:left="0" w:firstLine="0"/>
      </w:pPr>
      <w:rPr>
        <w:rFonts w:hint="default"/>
      </w:rPr>
    </w:lvl>
  </w:abstractNum>
  <w:abstractNum w:abstractNumId="20" w15:restartNumberingAfterBreak="0">
    <w:nsid w:val="3F362F39"/>
    <w:multiLevelType w:val="hybridMultilevel"/>
    <w:tmpl w:val="A00A4742"/>
    <w:name w:val="SectOutline222222"/>
    <w:lvl w:ilvl="0" w:tplc="0C090015">
      <w:start w:val="1"/>
      <w:numFmt w:val="upperLetter"/>
      <w:lvlText w:val="%1."/>
      <w:lvlJc w:val="left"/>
      <w:pPr>
        <w:ind w:left="1800" w:hanging="360"/>
      </w:p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21" w15:restartNumberingAfterBreak="0">
    <w:nsid w:val="4305651F"/>
    <w:multiLevelType w:val="hybridMultilevel"/>
    <w:tmpl w:val="41607E9C"/>
    <w:lvl w:ilvl="0" w:tplc="08090017">
      <w:start w:val="1"/>
      <w:numFmt w:val="lowerLetter"/>
      <w:lvlText w:val="%1)"/>
      <w:lvlJc w:val="left"/>
      <w:pPr>
        <w:ind w:left="1931" w:hanging="360"/>
      </w:pPr>
    </w:lvl>
    <w:lvl w:ilvl="1" w:tplc="08090019" w:tentative="1">
      <w:start w:val="1"/>
      <w:numFmt w:val="lowerLetter"/>
      <w:lvlText w:val="%2."/>
      <w:lvlJc w:val="left"/>
      <w:pPr>
        <w:ind w:left="2651" w:hanging="360"/>
      </w:pPr>
    </w:lvl>
    <w:lvl w:ilvl="2" w:tplc="0809001B" w:tentative="1">
      <w:start w:val="1"/>
      <w:numFmt w:val="lowerRoman"/>
      <w:lvlText w:val="%3."/>
      <w:lvlJc w:val="right"/>
      <w:pPr>
        <w:ind w:left="3371" w:hanging="180"/>
      </w:pPr>
    </w:lvl>
    <w:lvl w:ilvl="3" w:tplc="0809000F" w:tentative="1">
      <w:start w:val="1"/>
      <w:numFmt w:val="decimal"/>
      <w:lvlText w:val="%4."/>
      <w:lvlJc w:val="left"/>
      <w:pPr>
        <w:ind w:left="4091" w:hanging="360"/>
      </w:pPr>
    </w:lvl>
    <w:lvl w:ilvl="4" w:tplc="08090019" w:tentative="1">
      <w:start w:val="1"/>
      <w:numFmt w:val="lowerLetter"/>
      <w:lvlText w:val="%5."/>
      <w:lvlJc w:val="left"/>
      <w:pPr>
        <w:ind w:left="4811" w:hanging="360"/>
      </w:pPr>
    </w:lvl>
    <w:lvl w:ilvl="5" w:tplc="0809001B" w:tentative="1">
      <w:start w:val="1"/>
      <w:numFmt w:val="lowerRoman"/>
      <w:lvlText w:val="%6."/>
      <w:lvlJc w:val="right"/>
      <w:pPr>
        <w:ind w:left="5531" w:hanging="180"/>
      </w:pPr>
    </w:lvl>
    <w:lvl w:ilvl="6" w:tplc="0809000F" w:tentative="1">
      <w:start w:val="1"/>
      <w:numFmt w:val="decimal"/>
      <w:lvlText w:val="%7."/>
      <w:lvlJc w:val="left"/>
      <w:pPr>
        <w:ind w:left="6251" w:hanging="360"/>
      </w:pPr>
    </w:lvl>
    <w:lvl w:ilvl="7" w:tplc="08090019" w:tentative="1">
      <w:start w:val="1"/>
      <w:numFmt w:val="lowerLetter"/>
      <w:lvlText w:val="%8."/>
      <w:lvlJc w:val="left"/>
      <w:pPr>
        <w:ind w:left="6971" w:hanging="360"/>
      </w:pPr>
    </w:lvl>
    <w:lvl w:ilvl="8" w:tplc="0809001B" w:tentative="1">
      <w:start w:val="1"/>
      <w:numFmt w:val="lowerRoman"/>
      <w:lvlText w:val="%9."/>
      <w:lvlJc w:val="right"/>
      <w:pPr>
        <w:ind w:left="7691" w:hanging="180"/>
      </w:pPr>
    </w:lvl>
  </w:abstractNum>
  <w:abstractNum w:abstractNumId="22" w15:restartNumberingAfterBreak="0">
    <w:nsid w:val="441229F8"/>
    <w:multiLevelType w:val="hybridMultilevel"/>
    <w:tmpl w:val="966AE438"/>
    <w:lvl w:ilvl="0" w:tplc="08090017">
      <w:start w:val="1"/>
      <w:numFmt w:val="lowerLetter"/>
      <w:lvlText w:val="%1)"/>
      <w:lvlJc w:val="left"/>
      <w:pPr>
        <w:ind w:left="1571" w:hanging="360"/>
      </w:pPr>
    </w:lvl>
    <w:lvl w:ilvl="1" w:tplc="08090019" w:tentative="1">
      <w:start w:val="1"/>
      <w:numFmt w:val="lowerLetter"/>
      <w:lvlText w:val="%2."/>
      <w:lvlJc w:val="left"/>
      <w:pPr>
        <w:ind w:left="2291" w:hanging="360"/>
      </w:pPr>
    </w:lvl>
    <w:lvl w:ilvl="2" w:tplc="0809001B" w:tentative="1">
      <w:start w:val="1"/>
      <w:numFmt w:val="lowerRoman"/>
      <w:lvlText w:val="%3."/>
      <w:lvlJc w:val="right"/>
      <w:pPr>
        <w:ind w:left="3011" w:hanging="180"/>
      </w:pPr>
    </w:lvl>
    <w:lvl w:ilvl="3" w:tplc="0809000F" w:tentative="1">
      <w:start w:val="1"/>
      <w:numFmt w:val="decimal"/>
      <w:lvlText w:val="%4."/>
      <w:lvlJc w:val="left"/>
      <w:pPr>
        <w:ind w:left="3731" w:hanging="360"/>
      </w:pPr>
    </w:lvl>
    <w:lvl w:ilvl="4" w:tplc="08090019" w:tentative="1">
      <w:start w:val="1"/>
      <w:numFmt w:val="lowerLetter"/>
      <w:lvlText w:val="%5."/>
      <w:lvlJc w:val="left"/>
      <w:pPr>
        <w:ind w:left="4451" w:hanging="360"/>
      </w:pPr>
    </w:lvl>
    <w:lvl w:ilvl="5" w:tplc="0809001B" w:tentative="1">
      <w:start w:val="1"/>
      <w:numFmt w:val="lowerRoman"/>
      <w:lvlText w:val="%6."/>
      <w:lvlJc w:val="right"/>
      <w:pPr>
        <w:ind w:left="5171" w:hanging="180"/>
      </w:pPr>
    </w:lvl>
    <w:lvl w:ilvl="6" w:tplc="0809000F" w:tentative="1">
      <w:start w:val="1"/>
      <w:numFmt w:val="decimal"/>
      <w:lvlText w:val="%7."/>
      <w:lvlJc w:val="left"/>
      <w:pPr>
        <w:ind w:left="5891" w:hanging="360"/>
      </w:pPr>
    </w:lvl>
    <w:lvl w:ilvl="7" w:tplc="08090019" w:tentative="1">
      <w:start w:val="1"/>
      <w:numFmt w:val="lowerLetter"/>
      <w:lvlText w:val="%8."/>
      <w:lvlJc w:val="left"/>
      <w:pPr>
        <w:ind w:left="6611" w:hanging="360"/>
      </w:pPr>
    </w:lvl>
    <w:lvl w:ilvl="8" w:tplc="0809001B" w:tentative="1">
      <w:start w:val="1"/>
      <w:numFmt w:val="lowerRoman"/>
      <w:lvlText w:val="%9."/>
      <w:lvlJc w:val="right"/>
      <w:pPr>
        <w:ind w:left="7331" w:hanging="180"/>
      </w:pPr>
    </w:lvl>
  </w:abstractNum>
  <w:abstractNum w:abstractNumId="23" w15:restartNumberingAfterBreak="0">
    <w:nsid w:val="45E2354F"/>
    <w:multiLevelType w:val="multilevel"/>
    <w:tmpl w:val="F3D260D4"/>
    <w:styleLink w:val="CUTable"/>
    <w:lvl w:ilvl="0">
      <w:start w:val="1"/>
      <w:numFmt w:val="none"/>
      <w:pStyle w:val="CUTableHeading"/>
      <w:lvlText w:val=""/>
      <w:lvlJc w:val="left"/>
      <w:pPr>
        <w:tabs>
          <w:tab w:val="num" w:pos="567"/>
        </w:tabs>
        <w:ind w:left="0" w:firstLine="0"/>
      </w:pPr>
      <w:rPr>
        <w:rFonts w:ascii="Arial" w:hAnsi="Arial" w:hint="default"/>
        <w:b w:val="0"/>
        <w:i w:val="0"/>
        <w:sz w:val="20"/>
      </w:rPr>
    </w:lvl>
    <w:lvl w:ilvl="1">
      <w:start w:val="1"/>
      <w:numFmt w:val="decimal"/>
      <w:pStyle w:val="CUTable1"/>
      <w:lvlText w:val="%2."/>
      <w:lvlJc w:val="left"/>
      <w:pPr>
        <w:tabs>
          <w:tab w:val="num" w:pos="567"/>
        </w:tabs>
        <w:ind w:left="567" w:hanging="567"/>
      </w:pPr>
      <w:rPr>
        <w:rFonts w:ascii="Arial" w:hAnsi="Arial" w:hint="default"/>
        <w:b w:val="0"/>
        <w:i w:val="0"/>
        <w:sz w:val="20"/>
      </w:rPr>
    </w:lvl>
    <w:lvl w:ilvl="2">
      <w:start w:val="1"/>
      <w:numFmt w:val="decimal"/>
      <w:pStyle w:val="CUTable2"/>
      <w:lvlText w:val="%2.%3"/>
      <w:lvlJc w:val="left"/>
      <w:pPr>
        <w:tabs>
          <w:tab w:val="num" w:pos="567"/>
        </w:tabs>
        <w:ind w:left="567" w:hanging="567"/>
      </w:pPr>
      <w:rPr>
        <w:rFonts w:ascii="Arial" w:hAnsi="Arial" w:hint="default"/>
        <w:b w:val="0"/>
        <w:i w:val="0"/>
        <w:sz w:val="20"/>
      </w:rPr>
    </w:lvl>
    <w:lvl w:ilvl="3">
      <w:start w:val="1"/>
      <w:numFmt w:val="lowerLetter"/>
      <w:pStyle w:val="CUTable3"/>
      <w:lvlText w:val="(%4)"/>
      <w:lvlJc w:val="left"/>
      <w:pPr>
        <w:tabs>
          <w:tab w:val="num" w:pos="1134"/>
        </w:tabs>
        <w:ind w:left="1134" w:hanging="567"/>
      </w:pPr>
      <w:rPr>
        <w:rFonts w:ascii="Arial" w:hAnsi="Arial" w:hint="default"/>
        <w:b w:val="0"/>
        <w:i w:val="0"/>
        <w:sz w:val="20"/>
      </w:rPr>
    </w:lvl>
    <w:lvl w:ilvl="4">
      <w:start w:val="1"/>
      <w:numFmt w:val="lowerRoman"/>
      <w:pStyle w:val="CUTable4"/>
      <w:lvlText w:val="(%5)"/>
      <w:lvlJc w:val="left"/>
      <w:pPr>
        <w:tabs>
          <w:tab w:val="num" w:pos="1701"/>
        </w:tabs>
        <w:ind w:left="1701" w:hanging="567"/>
      </w:pPr>
      <w:rPr>
        <w:rFonts w:ascii="Arial" w:hAnsi="Arial" w:hint="default"/>
        <w:b w:val="0"/>
        <w:i w:val="0"/>
        <w:sz w:val="20"/>
      </w:rPr>
    </w:lvl>
    <w:lvl w:ilvl="5">
      <w:start w:val="1"/>
      <w:numFmt w:val="upperLetter"/>
      <w:pStyle w:val="CUTable5"/>
      <w:lvlText w:val="%6."/>
      <w:lvlJc w:val="left"/>
      <w:pPr>
        <w:tabs>
          <w:tab w:val="num" w:pos="2268"/>
        </w:tabs>
        <w:ind w:left="2268" w:hanging="567"/>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24" w15:restartNumberingAfterBreak="0">
    <w:nsid w:val="48936C9C"/>
    <w:multiLevelType w:val="multilevel"/>
    <w:tmpl w:val="6B38DA3A"/>
    <w:lvl w:ilvl="0">
      <w:start w:val="1"/>
      <w:numFmt w:val="decimal"/>
      <w:suff w:val="space"/>
      <w:lvlText w:val="Schedule %1"/>
      <w:lvlJc w:val="left"/>
      <w:pPr>
        <w:ind w:left="0" w:firstLine="0"/>
      </w:pPr>
      <w:rPr>
        <w:rFonts w:ascii="Trebuchet MS" w:hAnsi="Trebuchet MS" w:hint="default"/>
        <w:b/>
        <w:i w:val="0"/>
        <w:sz w:val="24"/>
        <w:szCs w:val="24"/>
      </w:rPr>
    </w:lvl>
    <w:lvl w:ilvl="1">
      <w:start w:val="1"/>
      <w:numFmt w:val="decimal"/>
      <w:lvlText w:val="%2."/>
      <w:lvlJc w:val="left"/>
      <w:pPr>
        <w:tabs>
          <w:tab w:val="num" w:pos="964"/>
        </w:tabs>
        <w:ind w:left="964" w:hanging="964"/>
      </w:pPr>
      <w:rPr>
        <w:rFonts w:ascii="Arial" w:hAnsi="Arial" w:hint="default"/>
        <w:b/>
        <w:i w:val="0"/>
        <w:sz w:val="28"/>
        <w:szCs w:val="28"/>
      </w:rPr>
    </w:lvl>
    <w:lvl w:ilvl="2">
      <w:start w:val="1"/>
      <w:numFmt w:val="decimal"/>
      <w:lvlText w:val="%2.%3"/>
      <w:lvlJc w:val="left"/>
      <w:pPr>
        <w:tabs>
          <w:tab w:val="num" w:pos="964"/>
        </w:tabs>
        <w:ind w:left="964" w:hanging="964"/>
      </w:pPr>
      <w:rPr>
        <w:rFonts w:ascii="Arial" w:hAnsi="Arial" w:hint="default"/>
        <w:b/>
        <w:i w:val="0"/>
        <w:sz w:val="24"/>
        <w:szCs w:val="24"/>
      </w:rPr>
    </w:lvl>
    <w:lvl w:ilvl="3">
      <w:start w:val="1"/>
      <w:numFmt w:val="lowerLetter"/>
      <w:lvlText w:val="(%4)"/>
      <w:lvlJc w:val="left"/>
      <w:pPr>
        <w:tabs>
          <w:tab w:val="num" w:pos="1928"/>
        </w:tabs>
        <w:ind w:left="1928" w:hanging="964"/>
      </w:pPr>
      <w:rPr>
        <w:rFonts w:ascii="Arial" w:hAnsi="Arial" w:hint="default"/>
        <w:b w:val="0"/>
        <w:i w:val="0"/>
        <w:sz w:val="20"/>
      </w:rPr>
    </w:lvl>
    <w:lvl w:ilvl="4">
      <w:start w:val="1"/>
      <w:numFmt w:val="lowerRoman"/>
      <w:lvlText w:val="(%5)"/>
      <w:lvlJc w:val="left"/>
      <w:pPr>
        <w:tabs>
          <w:tab w:val="num" w:pos="2892"/>
        </w:tabs>
        <w:ind w:left="2892" w:hanging="964"/>
      </w:pPr>
      <w:rPr>
        <w:rFonts w:ascii="Arial" w:hAnsi="Arial" w:hint="default"/>
        <w:b w:val="0"/>
        <w:i w:val="0"/>
        <w:sz w:val="20"/>
      </w:rPr>
    </w:lvl>
    <w:lvl w:ilvl="5">
      <w:start w:val="1"/>
      <w:numFmt w:val="upperLetter"/>
      <w:lvlText w:val="%6."/>
      <w:lvlJc w:val="left"/>
      <w:pPr>
        <w:tabs>
          <w:tab w:val="num" w:pos="3856"/>
        </w:tabs>
        <w:ind w:left="3856" w:hanging="964"/>
      </w:pPr>
      <w:rPr>
        <w:rFonts w:ascii="Arial" w:hAnsi="Arial" w:hint="default"/>
        <w:b w:val="0"/>
        <w:i w:val="0"/>
        <w:sz w:val="20"/>
      </w:rPr>
    </w:lvl>
    <w:lvl w:ilvl="6">
      <w:start w:val="1"/>
      <w:numFmt w:val="decimal"/>
      <w:lvlText w:val="%7)"/>
      <w:lvlJc w:val="left"/>
      <w:pPr>
        <w:tabs>
          <w:tab w:val="num" w:pos="4820"/>
        </w:tabs>
        <w:ind w:left="4820" w:hanging="964"/>
      </w:pPr>
      <w:rPr>
        <w:rFonts w:ascii="Arial" w:hAnsi="Arial" w:hint="default"/>
        <w:b w:val="0"/>
        <w:i w:val="0"/>
        <w:sz w:val="20"/>
      </w:rPr>
    </w:lvl>
    <w:lvl w:ilvl="7">
      <w:start w:val="1"/>
      <w:numFmt w:val="lowerLetter"/>
      <w:lvlText w:val="%8)"/>
      <w:lvlJc w:val="left"/>
      <w:pPr>
        <w:tabs>
          <w:tab w:val="num" w:pos="5783"/>
        </w:tabs>
        <w:ind w:left="5783" w:hanging="963"/>
      </w:pPr>
      <w:rPr>
        <w:rFonts w:ascii="Arial" w:hAnsi="Arial" w:hint="default"/>
        <w:b w:val="0"/>
        <w:i w:val="0"/>
        <w:sz w:val="20"/>
      </w:rPr>
    </w:lvl>
    <w:lvl w:ilvl="8">
      <w:start w:val="1"/>
      <w:numFmt w:val="lowerRoman"/>
      <w:lvlText w:val="%9)"/>
      <w:lvlJc w:val="left"/>
      <w:pPr>
        <w:tabs>
          <w:tab w:val="num" w:pos="6747"/>
        </w:tabs>
        <w:ind w:left="6747" w:hanging="964"/>
      </w:pPr>
      <w:rPr>
        <w:rFonts w:ascii="Arial" w:hAnsi="Arial" w:hint="default"/>
        <w:b w:val="0"/>
        <w:i w:val="0"/>
        <w:sz w:val="20"/>
      </w:rPr>
    </w:lvl>
  </w:abstractNum>
  <w:abstractNum w:abstractNumId="25" w15:restartNumberingAfterBreak="0">
    <w:nsid w:val="4A6E11E5"/>
    <w:multiLevelType w:val="multilevel"/>
    <w:tmpl w:val="B2002F32"/>
    <w:styleLink w:val="CUHeading"/>
    <w:lvl w:ilvl="0">
      <w:start w:val="1"/>
      <w:numFmt w:val="decimal"/>
      <w:lvlText w:val="%1."/>
      <w:lvlJc w:val="left"/>
      <w:pPr>
        <w:tabs>
          <w:tab w:val="num" w:pos="964"/>
        </w:tabs>
        <w:ind w:left="964" w:hanging="964"/>
      </w:pPr>
      <w:rPr>
        <w:rFonts w:ascii="Arial" w:hAnsi="Arial" w:hint="default"/>
        <w:b/>
        <w:i w:val="0"/>
        <w:caps/>
        <w:sz w:val="28"/>
        <w:u w:val="none"/>
      </w:rPr>
    </w:lvl>
    <w:lvl w:ilvl="1">
      <w:start w:val="1"/>
      <w:numFmt w:val="decimal"/>
      <w:lvlText w:val="%1.%2"/>
      <w:lvlJc w:val="left"/>
      <w:pPr>
        <w:tabs>
          <w:tab w:val="num" w:pos="964"/>
        </w:tabs>
        <w:ind w:left="964" w:hanging="964"/>
      </w:pPr>
      <w:rPr>
        <w:rFonts w:ascii="Arial" w:hAnsi="Arial" w:hint="default"/>
        <w:b/>
        <w:i w:val="0"/>
        <w:sz w:val="24"/>
        <w:u w:val="none"/>
      </w:rPr>
    </w:lvl>
    <w:lvl w:ilvl="2">
      <w:start w:val="1"/>
      <w:numFmt w:val="lowerLetter"/>
      <w:lvlText w:val="(%3)"/>
      <w:lvlJc w:val="left"/>
      <w:pPr>
        <w:tabs>
          <w:tab w:val="num" w:pos="1928"/>
        </w:tabs>
        <w:ind w:left="1928" w:hanging="964"/>
      </w:pPr>
      <w:rPr>
        <w:rFonts w:ascii="Arial" w:hAnsi="Arial" w:hint="default"/>
        <w:b w:val="0"/>
        <w:i w:val="0"/>
        <w:sz w:val="20"/>
        <w:u w:val="none"/>
      </w:rPr>
    </w:lvl>
    <w:lvl w:ilvl="3">
      <w:start w:val="1"/>
      <w:numFmt w:val="lowerRoman"/>
      <w:lvlText w:val="(%4)"/>
      <w:lvlJc w:val="left"/>
      <w:pPr>
        <w:tabs>
          <w:tab w:val="num" w:pos="2892"/>
        </w:tabs>
        <w:ind w:left="2892" w:hanging="964"/>
      </w:pPr>
      <w:rPr>
        <w:rFonts w:ascii="Arial" w:hAnsi="Arial" w:hint="default"/>
        <w:b w:val="0"/>
        <w:i w:val="0"/>
        <w:sz w:val="20"/>
        <w:u w:val="none"/>
      </w:rPr>
    </w:lvl>
    <w:lvl w:ilvl="4">
      <w:start w:val="1"/>
      <w:numFmt w:val="upperLetter"/>
      <w:lvlText w:val="%5."/>
      <w:lvlJc w:val="left"/>
      <w:pPr>
        <w:tabs>
          <w:tab w:val="num" w:pos="3856"/>
        </w:tabs>
        <w:ind w:left="3856" w:hanging="964"/>
      </w:pPr>
      <w:rPr>
        <w:rFonts w:ascii="Arial" w:hAnsi="Arial" w:hint="default"/>
        <w:b w:val="0"/>
        <w:i w:val="0"/>
        <w:sz w:val="20"/>
        <w:u w:val="none"/>
      </w:rPr>
    </w:lvl>
    <w:lvl w:ilvl="5">
      <w:start w:val="1"/>
      <w:numFmt w:val="decimal"/>
      <w:lvlText w:val="%6)"/>
      <w:lvlJc w:val="left"/>
      <w:pPr>
        <w:tabs>
          <w:tab w:val="num" w:pos="4820"/>
        </w:tabs>
        <w:ind w:left="4820" w:hanging="964"/>
      </w:pPr>
      <w:rPr>
        <w:rFonts w:ascii="Arial" w:hAnsi="Arial" w:hint="default"/>
        <w:b w:val="0"/>
        <w:i w:val="0"/>
        <w:sz w:val="20"/>
        <w:u w:val="none"/>
      </w:rPr>
    </w:lvl>
    <w:lvl w:ilvl="6">
      <w:start w:val="1"/>
      <w:numFmt w:val="lowerLetter"/>
      <w:lvlText w:val="%7)"/>
      <w:lvlJc w:val="left"/>
      <w:pPr>
        <w:tabs>
          <w:tab w:val="num" w:pos="5783"/>
        </w:tabs>
        <w:ind w:left="5783" w:hanging="963"/>
      </w:pPr>
      <w:rPr>
        <w:rFonts w:ascii="Arial" w:hAnsi="Arial" w:hint="default"/>
        <w:b w:val="0"/>
        <w:i w:val="0"/>
        <w:sz w:val="20"/>
        <w:u w:val="none"/>
      </w:rPr>
    </w:lvl>
    <w:lvl w:ilvl="7">
      <w:start w:val="1"/>
      <w:numFmt w:val="lowerRoman"/>
      <w:lvlText w:val="%8)"/>
      <w:lvlJc w:val="left"/>
      <w:pPr>
        <w:tabs>
          <w:tab w:val="num" w:pos="6747"/>
        </w:tabs>
        <w:ind w:left="6747" w:hanging="964"/>
      </w:pPr>
      <w:rPr>
        <w:rFonts w:ascii="Arial" w:hAnsi="Arial" w:hint="default"/>
        <w:b w:val="0"/>
        <w:i w:val="0"/>
        <w:sz w:val="20"/>
        <w:u w:val="none"/>
      </w:rPr>
    </w:lvl>
    <w:lvl w:ilvl="8">
      <w:start w:val="1"/>
      <w:numFmt w:val="none"/>
      <w:lvlRestart w:val="0"/>
      <w:suff w:val="nothing"/>
      <w:lvlText w:val=""/>
      <w:lvlJc w:val="left"/>
      <w:pPr>
        <w:ind w:left="0" w:firstLine="0"/>
      </w:pPr>
      <w:rPr>
        <w:rFonts w:hint="default"/>
      </w:rPr>
    </w:lvl>
  </w:abstractNum>
  <w:abstractNum w:abstractNumId="26" w15:restartNumberingAfterBreak="0">
    <w:nsid w:val="4DB85624"/>
    <w:multiLevelType w:val="multilevel"/>
    <w:tmpl w:val="B372C442"/>
    <w:numStyleLink w:val="CUIndent"/>
  </w:abstractNum>
  <w:abstractNum w:abstractNumId="27" w15:restartNumberingAfterBreak="0">
    <w:nsid w:val="4E3B7720"/>
    <w:multiLevelType w:val="hybridMultilevel"/>
    <w:tmpl w:val="7F660C34"/>
    <w:lvl w:ilvl="0" w:tplc="AC280A82">
      <w:start w:val="1"/>
      <w:numFmt w:val="bullet"/>
      <w:pStyle w:val="1Bodybulletslevel1"/>
      <w:lvlText w:val=""/>
      <w:lvlJc w:val="left"/>
      <w:pPr>
        <w:ind w:left="720" w:hanging="360"/>
      </w:pPr>
      <w:rPr>
        <w:rFonts w:ascii="Wingdings" w:hAnsi="Wingdings" w:hint="default"/>
        <w:color w:val="272A67"/>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ECF2678"/>
    <w:multiLevelType w:val="multilevel"/>
    <w:tmpl w:val="959E5978"/>
    <w:styleLink w:val="CUDefinitions"/>
    <w:lvl w:ilvl="0">
      <w:numFmt w:val="none"/>
      <w:suff w:val="nothing"/>
      <w:lvlText w:val=""/>
      <w:lvlJc w:val="left"/>
      <w:pPr>
        <w:ind w:left="964" w:firstLine="0"/>
      </w:pPr>
      <w:rPr>
        <w:rFonts w:ascii="Times New Roman" w:hAnsi="Times New Roman" w:hint="default"/>
        <w:b w:val="0"/>
        <w:i w:val="0"/>
        <w:caps w:val="0"/>
        <w:sz w:val="22"/>
        <w:szCs w:val="22"/>
        <w:u w:val="none"/>
      </w:rPr>
    </w:lvl>
    <w:lvl w:ilvl="1">
      <w:start w:val="1"/>
      <w:numFmt w:val="lowerLetter"/>
      <w:lvlText w:val="(%2)"/>
      <w:lvlJc w:val="left"/>
      <w:pPr>
        <w:tabs>
          <w:tab w:val="num" w:pos="1928"/>
        </w:tabs>
        <w:ind w:left="1928" w:hanging="964"/>
      </w:pPr>
      <w:rPr>
        <w:rFonts w:ascii="Arial" w:hAnsi="Arial" w:hint="default"/>
        <w:b w:val="0"/>
        <w:i w:val="0"/>
        <w:sz w:val="20"/>
        <w:szCs w:val="22"/>
        <w:u w:val="none"/>
      </w:rPr>
    </w:lvl>
    <w:lvl w:ilvl="2">
      <w:start w:val="1"/>
      <w:numFmt w:val="lowerRoman"/>
      <w:lvlText w:val="(%3)"/>
      <w:lvlJc w:val="left"/>
      <w:pPr>
        <w:tabs>
          <w:tab w:val="num" w:pos="2892"/>
        </w:tabs>
        <w:ind w:left="2892" w:hanging="964"/>
      </w:pPr>
      <w:rPr>
        <w:rFonts w:ascii="Arial" w:hAnsi="Arial" w:hint="default"/>
        <w:b w:val="0"/>
        <w:i w:val="0"/>
        <w:sz w:val="20"/>
        <w:u w:val="none"/>
      </w:rPr>
    </w:lvl>
    <w:lvl w:ilvl="3">
      <w:start w:val="1"/>
      <w:numFmt w:val="upperLetter"/>
      <w:lvlText w:val="%4."/>
      <w:lvlJc w:val="left"/>
      <w:pPr>
        <w:tabs>
          <w:tab w:val="num" w:pos="3856"/>
        </w:tabs>
        <w:ind w:left="3856" w:hanging="964"/>
      </w:pPr>
      <w:rPr>
        <w:rFonts w:ascii="Arial" w:hAnsi="Arial" w:hint="default"/>
        <w:b w:val="0"/>
        <w:i w:val="0"/>
        <w:sz w:val="20"/>
        <w:u w:val="none"/>
      </w:rPr>
    </w:lvl>
    <w:lvl w:ilvl="4">
      <w:start w:val="1"/>
      <w:numFmt w:val="none"/>
      <w:lvlText w:val="%5"/>
      <w:lvlJc w:val="left"/>
      <w:pPr>
        <w:tabs>
          <w:tab w:val="num" w:pos="3856"/>
        </w:tabs>
        <w:ind w:left="3856" w:hanging="964"/>
      </w:pPr>
      <w:rPr>
        <w:rFonts w:hint="default"/>
        <w:b w:val="0"/>
        <w:i w:val="0"/>
        <w:u w:val="none"/>
      </w:rPr>
    </w:lvl>
    <w:lvl w:ilvl="5">
      <w:start w:val="1"/>
      <w:numFmt w:val="none"/>
      <w:lvlText w:val="%6"/>
      <w:lvlJc w:val="left"/>
      <w:pPr>
        <w:tabs>
          <w:tab w:val="num" w:pos="4820"/>
        </w:tabs>
        <w:ind w:left="4820" w:hanging="964"/>
      </w:pPr>
      <w:rPr>
        <w:rFonts w:hint="default"/>
        <w:b w:val="0"/>
        <w:i w:val="0"/>
        <w:u w:val="none"/>
      </w:rPr>
    </w:lvl>
    <w:lvl w:ilvl="6">
      <w:start w:val="1"/>
      <w:numFmt w:val="none"/>
      <w:lvlText w:val="%7"/>
      <w:lvlJc w:val="left"/>
      <w:pPr>
        <w:tabs>
          <w:tab w:val="num" w:pos="5783"/>
        </w:tabs>
        <w:ind w:left="5783" w:hanging="963"/>
      </w:pPr>
      <w:rPr>
        <w:rFonts w:hint="default"/>
        <w:b w:val="0"/>
        <w:i w:val="0"/>
        <w:u w:val="none"/>
      </w:rPr>
    </w:lvl>
    <w:lvl w:ilvl="7">
      <w:start w:val="1"/>
      <w:numFmt w:val="none"/>
      <w:lvlText w:val="%8"/>
      <w:lvlJc w:val="left"/>
      <w:pPr>
        <w:tabs>
          <w:tab w:val="num" w:pos="6747"/>
        </w:tabs>
        <w:ind w:left="6747" w:hanging="964"/>
      </w:pPr>
      <w:rPr>
        <w:rFonts w:hint="default"/>
        <w:b w:val="0"/>
        <w:i w:val="0"/>
        <w:u w:val="none"/>
      </w:rPr>
    </w:lvl>
    <w:lvl w:ilvl="8">
      <w:start w:val="1"/>
      <w:numFmt w:val="none"/>
      <w:lvlRestart w:val="0"/>
      <w:suff w:val="nothing"/>
      <w:lvlText w:val=""/>
      <w:lvlJc w:val="left"/>
      <w:pPr>
        <w:ind w:left="0" w:firstLine="0"/>
      </w:pPr>
      <w:rPr>
        <w:rFonts w:hint="default"/>
      </w:rPr>
    </w:lvl>
  </w:abstractNum>
  <w:abstractNum w:abstractNumId="29" w15:restartNumberingAfterBreak="0">
    <w:nsid w:val="51BE2D26"/>
    <w:multiLevelType w:val="multilevel"/>
    <w:tmpl w:val="8466D556"/>
    <w:styleLink w:val="Headings"/>
    <w:lvl w:ilvl="0">
      <w:start w:val="1"/>
      <w:numFmt w:val="decimal"/>
      <w:lvlText w:val="%1."/>
      <w:lvlJc w:val="left"/>
      <w:pPr>
        <w:tabs>
          <w:tab w:val="num" w:pos="964"/>
        </w:tabs>
        <w:ind w:left="964" w:hanging="964"/>
      </w:pPr>
      <w:rPr>
        <w:rFonts w:hint="default"/>
        <w:b/>
        <w:i w:val="0"/>
        <w:caps/>
        <w:sz w:val="28"/>
        <w:u w:val="none"/>
      </w:rPr>
    </w:lvl>
    <w:lvl w:ilvl="1">
      <w:start w:val="1"/>
      <w:numFmt w:val="decimal"/>
      <w:lvlText w:val="%1.%2"/>
      <w:lvlJc w:val="left"/>
      <w:pPr>
        <w:tabs>
          <w:tab w:val="num" w:pos="964"/>
        </w:tabs>
        <w:ind w:left="964" w:hanging="964"/>
      </w:pPr>
      <w:rPr>
        <w:rFonts w:ascii="Arial" w:hAnsi="Arial" w:hint="default"/>
        <w:b/>
        <w:i w:val="0"/>
        <w:sz w:val="24"/>
        <w:u w:val="none"/>
      </w:rPr>
    </w:lvl>
    <w:lvl w:ilvl="2">
      <w:start w:val="1"/>
      <w:numFmt w:val="lowerLetter"/>
      <w:lvlText w:val="(%3)"/>
      <w:lvlJc w:val="left"/>
      <w:pPr>
        <w:tabs>
          <w:tab w:val="num" w:pos="1928"/>
        </w:tabs>
        <w:ind w:left="1928" w:hanging="964"/>
      </w:pPr>
      <w:rPr>
        <w:rFonts w:ascii="Arial" w:hAnsi="Arial" w:hint="default"/>
        <w:b w:val="0"/>
        <w:i w:val="0"/>
        <w:sz w:val="20"/>
        <w:u w:val="none"/>
      </w:rPr>
    </w:lvl>
    <w:lvl w:ilvl="3">
      <w:start w:val="1"/>
      <w:numFmt w:val="lowerRoman"/>
      <w:lvlText w:val="(%4)"/>
      <w:lvlJc w:val="left"/>
      <w:pPr>
        <w:tabs>
          <w:tab w:val="num" w:pos="2892"/>
        </w:tabs>
        <w:ind w:left="2892" w:hanging="964"/>
      </w:pPr>
      <w:rPr>
        <w:rFonts w:ascii="Arial" w:hAnsi="Arial" w:hint="default"/>
        <w:sz w:val="20"/>
        <w:u w:val="none"/>
      </w:rPr>
    </w:lvl>
    <w:lvl w:ilvl="4">
      <w:start w:val="1"/>
      <w:numFmt w:val="upperLetter"/>
      <w:lvlText w:val="%5."/>
      <w:lvlJc w:val="left"/>
      <w:pPr>
        <w:tabs>
          <w:tab w:val="num" w:pos="3856"/>
        </w:tabs>
        <w:ind w:left="3856" w:hanging="964"/>
      </w:pPr>
      <w:rPr>
        <w:rFonts w:ascii="Arial" w:hAnsi="Arial" w:hint="default"/>
        <w:b w:val="0"/>
        <w:i w:val="0"/>
        <w:sz w:val="20"/>
        <w:u w:val="none"/>
      </w:rPr>
    </w:lvl>
    <w:lvl w:ilvl="5">
      <w:start w:val="1"/>
      <w:numFmt w:val="decimal"/>
      <w:lvlText w:val="%6)"/>
      <w:lvlJc w:val="left"/>
      <w:pPr>
        <w:tabs>
          <w:tab w:val="num" w:pos="4820"/>
        </w:tabs>
        <w:ind w:left="4820" w:hanging="964"/>
      </w:pPr>
      <w:rPr>
        <w:rFonts w:ascii="Arial" w:hAnsi="Arial" w:hint="default"/>
        <w:b w:val="0"/>
        <w:i w:val="0"/>
        <w:sz w:val="20"/>
        <w:u w:val="none"/>
      </w:rPr>
    </w:lvl>
    <w:lvl w:ilvl="6">
      <w:start w:val="1"/>
      <w:numFmt w:val="lowerLetter"/>
      <w:lvlText w:val="%7)"/>
      <w:lvlJc w:val="left"/>
      <w:pPr>
        <w:tabs>
          <w:tab w:val="num" w:pos="5783"/>
        </w:tabs>
        <w:ind w:left="5783" w:hanging="963"/>
      </w:pPr>
      <w:rPr>
        <w:rFonts w:ascii="Arial" w:hAnsi="Arial" w:hint="default"/>
        <w:b w:val="0"/>
        <w:i w:val="0"/>
        <w:sz w:val="20"/>
        <w:u w:val="none"/>
      </w:rPr>
    </w:lvl>
    <w:lvl w:ilvl="7">
      <w:start w:val="1"/>
      <w:numFmt w:val="lowerRoman"/>
      <w:lvlText w:val="%8)"/>
      <w:lvlJc w:val="left"/>
      <w:pPr>
        <w:tabs>
          <w:tab w:val="num" w:pos="6747"/>
        </w:tabs>
        <w:ind w:left="6747" w:hanging="964"/>
      </w:pPr>
      <w:rPr>
        <w:rFonts w:ascii="Arial" w:hAnsi="Arial" w:hint="default"/>
        <w:b w:val="0"/>
        <w:i w:val="0"/>
        <w:sz w:val="20"/>
        <w:u w:val="none"/>
      </w:rPr>
    </w:lvl>
    <w:lvl w:ilvl="8">
      <w:start w:val="1"/>
      <w:numFmt w:val="none"/>
      <w:lvlRestart w:val="0"/>
      <w:suff w:val="nothing"/>
      <w:lvlText w:val=""/>
      <w:lvlJc w:val="left"/>
      <w:pPr>
        <w:ind w:left="0" w:firstLine="0"/>
      </w:pPr>
      <w:rPr>
        <w:rFonts w:hint="default"/>
      </w:rPr>
    </w:lvl>
  </w:abstractNum>
  <w:abstractNum w:abstractNumId="30" w15:restartNumberingAfterBreak="0">
    <w:nsid w:val="52FF59AE"/>
    <w:multiLevelType w:val="hybridMultilevel"/>
    <w:tmpl w:val="840E85CC"/>
    <w:lvl w:ilvl="0" w:tplc="08090017">
      <w:start w:val="1"/>
      <w:numFmt w:val="lowerLetter"/>
      <w:lvlText w:val="%1)"/>
      <w:lvlJc w:val="left"/>
      <w:pPr>
        <w:ind w:left="1571" w:hanging="360"/>
      </w:pPr>
    </w:lvl>
    <w:lvl w:ilvl="1" w:tplc="08090019" w:tentative="1">
      <w:start w:val="1"/>
      <w:numFmt w:val="lowerLetter"/>
      <w:lvlText w:val="%2."/>
      <w:lvlJc w:val="left"/>
      <w:pPr>
        <w:ind w:left="2291" w:hanging="360"/>
      </w:pPr>
    </w:lvl>
    <w:lvl w:ilvl="2" w:tplc="0809001B" w:tentative="1">
      <w:start w:val="1"/>
      <w:numFmt w:val="lowerRoman"/>
      <w:lvlText w:val="%3."/>
      <w:lvlJc w:val="right"/>
      <w:pPr>
        <w:ind w:left="3011" w:hanging="180"/>
      </w:pPr>
    </w:lvl>
    <w:lvl w:ilvl="3" w:tplc="0809000F" w:tentative="1">
      <w:start w:val="1"/>
      <w:numFmt w:val="decimal"/>
      <w:lvlText w:val="%4."/>
      <w:lvlJc w:val="left"/>
      <w:pPr>
        <w:ind w:left="3731" w:hanging="360"/>
      </w:pPr>
    </w:lvl>
    <w:lvl w:ilvl="4" w:tplc="08090019" w:tentative="1">
      <w:start w:val="1"/>
      <w:numFmt w:val="lowerLetter"/>
      <w:lvlText w:val="%5."/>
      <w:lvlJc w:val="left"/>
      <w:pPr>
        <w:ind w:left="4451" w:hanging="360"/>
      </w:pPr>
    </w:lvl>
    <w:lvl w:ilvl="5" w:tplc="0809001B" w:tentative="1">
      <w:start w:val="1"/>
      <w:numFmt w:val="lowerRoman"/>
      <w:lvlText w:val="%6."/>
      <w:lvlJc w:val="right"/>
      <w:pPr>
        <w:ind w:left="5171" w:hanging="180"/>
      </w:pPr>
    </w:lvl>
    <w:lvl w:ilvl="6" w:tplc="0809000F" w:tentative="1">
      <w:start w:val="1"/>
      <w:numFmt w:val="decimal"/>
      <w:lvlText w:val="%7."/>
      <w:lvlJc w:val="left"/>
      <w:pPr>
        <w:ind w:left="5891" w:hanging="360"/>
      </w:pPr>
    </w:lvl>
    <w:lvl w:ilvl="7" w:tplc="08090019" w:tentative="1">
      <w:start w:val="1"/>
      <w:numFmt w:val="lowerLetter"/>
      <w:lvlText w:val="%8."/>
      <w:lvlJc w:val="left"/>
      <w:pPr>
        <w:ind w:left="6611" w:hanging="360"/>
      </w:pPr>
    </w:lvl>
    <w:lvl w:ilvl="8" w:tplc="0809001B" w:tentative="1">
      <w:start w:val="1"/>
      <w:numFmt w:val="lowerRoman"/>
      <w:lvlText w:val="%9."/>
      <w:lvlJc w:val="right"/>
      <w:pPr>
        <w:ind w:left="7331" w:hanging="180"/>
      </w:pPr>
    </w:lvl>
  </w:abstractNum>
  <w:abstractNum w:abstractNumId="31" w15:restartNumberingAfterBreak="0">
    <w:nsid w:val="57C1549E"/>
    <w:multiLevelType w:val="multilevel"/>
    <w:tmpl w:val="F2E003D0"/>
    <w:styleLink w:val="CUBullet"/>
    <w:lvl w:ilvl="0">
      <w:start w:val="1"/>
      <w:numFmt w:val="bullet"/>
      <w:pStyle w:val="ListBullet"/>
      <w:lvlText w:val=""/>
      <w:lvlJc w:val="left"/>
      <w:pPr>
        <w:tabs>
          <w:tab w:val="num" w:pos="964"/>
        </w:tabs>
        <w:ind w:left="964" w:hanging="964"/>
      </w:pPr>
      <w:rPr>
        <w:rFonts w:ascii="Symbol" w:hAnsi="Symbol" w:hint="default"/>
      </w:rPr>
    </w:lvl>
    <w:lvl w:ilvl="1">
      <w:start w:val="1"/>
      <w:numFmt w:val="bullet"/>
      <w:pStyle w:val="ListBullet2"/>
      <w:lvlText w:val=""/>
      <w:lvlJc w:val="left"/>
      <w:pPr>
        <w:tabs>
          <w:tab w:val="num" w:pos="1928"/>
        </w:tabs>
        <w:ind w:left="1928" w:hanging="964"/>
      </w:pPr>
      <w:rPr>
        <w:rFonts w:ascii="Symbol" w:hAnsi="Symbol" w:hint="default"/>
      </w:rPr>
    </w:lvl>
    <w:lvl w:ilvl="2">
      <w:start w:val="1"/>
      <w:numFmt w:val="bullet"/>
      <w:pStyle w:val="ListBullet3"/>
      <w:lvlText w:val=""/>
      <w:lvlJc w:val="left"/>
      <w:pPr>
        <w:tabs>
          <w:tab w:val="num" w:pos="2892"/>
        </w:tabs>
        <w:ind w:left="2892" w:hanging="964"/>
      </w:pPr>
      <w:rPr>
        <w:rFonts w:ascii="Symbol" w:hAnsi="Symbol" w:hint="default"/>
      </w:rPr>
    </w:lvl>
    <w:lvl w:ilvl="3">
      <w:start w:val="1"/>
      <w:numFmt w:val="bullet"/>
      <w:pStyle w:val="ListBullet4"/>
      <w:lvlText w:val=""/>
      <w:lvlJc w:val="left"/>
      <w:pPr>
        <w:tabs>
          <w:tab w:val="num" w:pos="3856"/>
        </w:tabs>
        <w:ind w:left="3856" w:hanging="964"/>
      </w:pPr>
      <w:rPr>
        <w:rFonts w:ascii="Symbol" w:hAnsi="Symbol" w:hint="default"/>
      </w:rPr>
    </w:lvl>
    <w:lvl w:ilvl="4">
      <w:start w:val="1"/>
      <w:numFmt w:val="bullet"/>
      <w:pStyle w:val="ListBullet5"/>
      <w:lvlText w:val=""/>
      <w:lvlJc w:val="left"/>
      <w:pPr>
        <w:tabs>
          <w:tab w:val="num" w:pos="4820"/>
        </w:tabs>
        <w:ind w:left="4820" w:hanging="964"/>
      </w:pPr>
      <w:rPr>
        <w:rFonts w:ascii="Symbol" w:hAnsi="Symbol" w:hint="default"/>
      </w:rPr>
    </w:lvl>
    <w:lvl w:ilvl="5">
      <w:start w:val="1"/>
      <w:numFmt w:val="none"/>
      <w:lvlText w:val=""/>
      <w:lvlJc w:val="left"/>
      <w:pPr>
        <w:tabs>
          <w:tab w:val="num" w:pos="2160"/>
        </w:tabs>
        <w:ind w:left="2160" w:hanging="360"/>
      </w:pPr>
      <w:rPr>
        <w:rFonts w:hint="default"/>
      </w:rPr>
    </w:lvl>
    <w:lvl w:ilvl="6">
      <w:start w:val="1"/>
      <w:numFmt w:val="none"/>
      <w:lvlText w:val=""/>
      <w:lvlJc w:val="left"/>
      <w:pPr>
        <w:tabs>
          <w:tab w:val="num" w:pos="2520"/>
        </w:tabs>
        <w:ind w:left="2520" w:hanging="360"/>
      </w:pPr>
      <w:rPr>
        <w:rFonts w:hint="default"/>
      </w:rPr>
    </w:lvl>
    <w:lvl w:ilvl="7">
      <w:start w:val="1"/>
      <w:numFmt w:val="none"/>
      <w:lvlText w:val=""/>
      <w:lvlJc w:val="left"/>
      <w:pPr>
        <w:tabs>
          <w:tab w:val="num" w:pos="2880"/>
        </w:tabs>
        <w:ind w:left="2880" w:hanging="360"/>
      </w:pPr>
      <w:rPr>
        <w:rFonts w:hint="default"/>
      </w:rPr>
    </w:lvl>
    <w:lvl w:ilvl="8">
      <w:start w:val="1"/>
      <w:numFmt w:val="none"/>
      <w:lvlText w:val=""/>
      <w:lvlJc w:val="left"/>
      <w:pPr>
        <w:tabs>
          <w:tab w:val="num" w:pos="3240"/>
        </w:tabs>
        <w:ind w:left="3240" w:hanging="360"/>
      </w:pPr>
      <w:rPr>
        <w:rFonts w:hint="default"/>
      </w:rPr>
    </w:lvl>
  </w:abstractNum>
  <w:abstractNum w:abstractNumId="32" w15:restartNumberingAfterBreak="0">
    <w:nsid w:val="597244AA"/>
    <w:multiLevelType w:val="multilevel"/>
    <w:tmpl w:val="AD74D40A"/>
    <w:lvl w:ilvl="0">
      <w:start w:val="1"/>
      <w:numFmt w:val="decimal"/>
      <w:pStyle w:val="ExhibitHeading"/>
      <w:suff w:val="space"/>
      <w:lvlText w:val="Exhibit %1"/>
      <w:lvlJc w:val="left"/>
      <w:pPr>
        <w:ind w:left="0" w:firstLine="0"/>
      </w:pPr>
      <w:rPr>
        <w:rFonts w:ascii="Arial" w:hAnsi="Arial" w:hint="default"/>
        <w:b/>
        <w:i w:val="0"/>
        <w:sz w:val="24"/>
        <w:szCs w:val="24"/>
      </w:rPr>
    </w:lvl>
    <w:lvl w:ilvl="1">
      <w:start w:val="1"/>
      <w:numFmt w:val="decimal"/>
      <w:lvlText w:val="%1"/>
      <w:lvlJc w:val="left"/>
      <w:pPr>
        <w:tabs>
          <w:tab w:val="num" w:pos="792"/>
        </w:tabs>
        <w:ind w:left="792" w:hanging="432"/>
      </w:pPr>
      <w:rPr>
        <w:rFonts w:hint="default"/>
      </w:rPr>
    </w:lvl>
    <w:lvl w:ilvl="2">
      <w:start w:val="1"/>
      <w:numFmt w:val="decimal"/>
      <w:lvlText w:val="%1"/>
      <w:lvlJc w:val="left"/>
      <w:pPr>
        <w:tabs>
          <w:tab w:val="num" w:pos="1224"/>
        </w:tabs>
        <w:ind w:left="1224" w:hanging="504"/>
      </w:pPr>
      <w:rPr>
        <w:rFonts w:hint="default"/>
      </w:rPr>
    </w:lvl>
    <w:lvl w:ilvl="3">
      <w:start w:val="1"/>
      <w:numFmt w:val="decimal"/>
      <w:lvlText w:val="%1"/>
      <w:lvlJc w:val="left"/>
      <w:pPr>
        <w:tabs>
          <w:tab w:val="num" w:pos="1800"/>
        </w:tabs>
        <w:ind w:left="1728" w:hanging="648"/>
      </w:pPr>
      <w:rPr>
        <w:rFonts w:hint="default"/>
      </w:rPr>
    </w:lvl>
    <w:lvl w:ilvl="4">
      <w:start w:val="1"/>
      <w:numFmt w:val="decimal"/>
      <w:lvlText w:val="%1"/>
      <w:lvlJc w:val="left"/>
      <w:pPr>
        <w:tabs>
          <w:tab w:val="num" w:pos="2520"/>
        </w:tabs>
        <w:ind w:left="2232" w:hanging="792"/>
      </w:pPr>
      <w:rPr>
        <w:rFonts w:hint="default"/>
      </w:rPr>
    </w:lvl>
    <w:lvl w:ilvl="5">
      <w:start w:val="1"/>
      <w:numFmt w:val="decimal"/>
      <w:lvlText w:val="%1"/>
      <w:lvlJc w:val="left"/>
      <w:pPr>
        <w:tabs>
          <w:tab w:val="num" w:pos="2880"/>
        </w:tabs>
        <w:ind w:left="2736" w:hanging="936"/>
      </w:pPr>
      <w:rPr>
        <w:rFonts w:hint="default"/>
      </w:rPr>
    </w:lvl>
    <w:lvl w:ilvl="6">
      <w:start w:val="1"/>
      <w:numFmt w:val="decimal"/>
      <w:lvlText w:val="%1"/>
      <w:lvlJc w:val="left"/>
      <w:pPr>
        <w:tabs>
          <w:tab w:val="num" w:pos="3600"/>
        </w:tabs>
        <w:ind w:left="3240" w:hanging="1080"/>
      </w:pPr>
      <w:rPr>
        <w:rFonts w:hint="default"/>
      </w:rPr>
    </w:lvl>
    <w:lvl w:ilvl="7">
      <w:start w:val="1"/>
      <w:numFmt w:val="decimal"/>
      <w:lvlText w:val="%1"/>
      <w:lvlJc w:val="left"/>
      <w:pPr>
        <w:tabs>
          <w:tab w:val="num" w:pos="3960"/>
        </w:tabs>
        <w:ind w:left="3744" w:hanging="1224"/>
      </w:pPr>
      <w:rPr>
        <w:rFonts w:hint="default"/>
      </w:rPr>
    </w:lvl>
    <w:lvl w:ilvl="8">
      <w:start w:val="1"/>
      <w:numFmt w:val="decimal"/>
      <w:lvlText w:val="%1"/>
      <w:lvlJc w:val="left"/>
      <w:pPr>
        <w:tabs>
          <w:tab w:val="num" w:pos="4680"/>
        </w:tabs>
        <w:ind w:left="4320" w:hanging="1440"/>
      </w:pPr>
      <w:rPr>
        <w:rFonts w:hint="default"/>
      </w:rPr>
    </w:lvl>
  </w:abstractNum>
  <w:abstractNum w:abstractNumId="33" w15:restartNumberingAfterBreak="0">
    <w:nsid w:val="5A4F4418"/>
    <w:multiLevelType w:val="multilevel"/>
    <w:tmpl w:val="CBBED630"/>
    <w:lvl w:ilvl="0">
      <w:start w:val="1"/>
      <w:numFmt w:val="decimal"/>
      <w:lvlText w:val="%1"/>
      <w:lvlJc w:val="left"/>
      <w:pPr>
        <w:tabs>
          <w:tab w:val="num" w:pos="720"/>
        </w:tabs>
        <w:ind w:left="720" w:hanging="720"/>
      </w:pPr>
      <w:rPr>
        <w:rFonts w:ascii="Arial Bold" w:hAnsi="Arial Bold" w:cs="Times New Roman" w:hint="default"/>
        <w:b/>
        <w:i w:val="0"/>
        <w:caps w:val="0"/>
        <w:strike w:val="0"/>
        <w:dstrike w:val="0"/>
        <w:vanish w:val="0"/>
        <w:sz w:val="24"/>
        <w:szCs w:val="24"/>
        <w:vertAlign w:val="baseline"/>
      </w:rPr>
    </w:lvl>
    <w:lvl w:ilvl="1">
      <w:start w:val="1"/>
      <w:numFmt w:val="decimal"/>
      <w:pStyle w:val="StyleHeading2"/>
      <w:lvlText w:val="%1.%2"/>
      <w:lvlJc w:val="left"/>
      <w:pPr>
        <w:tabs>
          <w:tab w:val="num" w:pos="1440"/>
        </w:tabs>
        <w:ind w:left="1440" w:hanging="720"/>
      </w:pPr>
      <w:rPr>
        <w:rFonts w:ascii="Arial" w:hAnsi="Arial" w:cs="Times New Roman" w:hint="default"/>
        <w:caps w:val="0"/>
        <w:strike w:val="0"/>
        <w:dstrike w:val="0"/>
        <w:vanish w:val="0"/>
        <w:sz w:val="20"/>
        <w:vertAlign w:val="baseline"/>
      </w:rPr>
    </w:lvl>
    <w:lvl w:ilvl="2">
      <w:start w:val="1"/>
      <w:numFmt w:val="lowerLetter"/>
      <w:lvlText w:val="(%3)"/>
      <w:lvlJc w:val="left"/>
      <w:pPr>
        <w:tabs>
          <w:tab w:val="num" w:pos="1440"/>
        </w:tabs>
        <w:ind w:left="1440" w:hanging="720"/>
      </w:pPr>
      <w:rPr>
        <w:rFonts w:ascii="Arial" w:hAnsi="Arial" w:cs="Times New Roman" w:hint="default"/>
        <w:b w:val="0"/>
        <w:caps w:val="0"/>
        <w:strike w:val="0"/>
        <w:dstrike w:val="0"/>
        <w:vanish w:val="0"/>
        <w:sz w:val="20"/>
        <w:vertAlign w:val="baseline"/>
      </w:rPr>
    </w:lvl>
    <w:lvl w:ilvl="3">
      <w:start w:val="1"/>
      <w:numFmt w:val="lowerRoman"/>
      <w:pStyle w:val="StyleHeading4"/>
      <w:lvlText w:val="(%4)"/>
      <w:lvlJc w:val="left"/>
      <w:pPr>
        <w:tabs>
          <w:tab w:val="num" w:pos="2164"/>
        </w:tabs>
        <w:ind w:left="2160" w:hanging="720"/>
      </w:pPr>
      <w:rPr>
        <w:rFonts w:ascii="Arial" w:hAnsi="Arial" w:cs="Times New Roman" w:hint="default"/>
        <w:b w:val="0"/>
        <w:i w:val="0"/>
        <w:caps w:val="0"/>
        <w:strike w:val="0"/>
        <w:dstrike w:val="0"/>
        <w:vanish w:val="0"/>
        <w:color w:val="auto"/>
        <w:sz w:val="20"/>
        <w:vertAlign w:val="baseline"/>
      </w:rPr>
    </w:lvl>
    <w:lvl w:ilvl="4">
      <w:start w:val="1"/>
      <w:numFmt w:val="upperLetter"/>
      <w:pStyle w:val="StyleHeading5"/>
      <w:lvlText w:val="(%5)"/>
      <w:lvlJc w:val="left"/>
      <w:pPr>
        <w:tabs>
          <w:tab w:val="num" w:pos="2880"/>
        </w:tabs>
        <w:ind w:left="2880" w:hanging="720"/>
      </w:pPr>
      <w:rPr>
        <w:rFonts w:ascii="Arial" w:hAnsi="Arial" w:cs="Times New Roman" w:hint="default"/>
        <w:caps w:val="0"/>
        <w:strike w:val="0"/>
        <w:dstrike w:val="0"/>
        <w:vanish w:val="0"/>
        <w:sz w:val="20"/>
        <w:vertAlign w:val="baseline"/>
      </w:rPr>
    </w:lvl>
    <w:lvl w:ilvl="5">
      <w:start w:val="1"/>
      <w:numFmt w:val="lowerRoman"/>
      <w:lvlText w:val="(%6)"/>
      <w:lvlJc w:val="left"/>
      <w:pPr>
        <w:tabs>
          <w:tab w:val="num" w:pos="2552"/>
        </w:tabs>
        <w:ind w:left="2552" w:hanging="567"/>
      </w:pPr>
      <w:rPr>
        <w:rFonts w:ascii="Arial" w:eastAsia="SimSun" w:hAnsi="Arial" w:cs="Times New Roman" w:hint="default"/>
      </w:rPr>
    </w:lvl>
    <w:lvl w:ilvl="6">
      <w:start w:val="1"/>
      <w:numFmt w:val="decimal"/>
      <w:lvlText w:val="(%7)"/>
      <w:lvlJc w:val="left"/>
      <w:pPr>
        <w:tabs>
          <w:tab w:val="num" w:pos="3119"/>
        </w:tabs>
        <w:ind w:left="3119" w:hanging="567"/>
      </w:pPr>
      <w:rPr>
        <w:rFonts w:cs="Times New Roman" w:hint="default"/>
      </w:rPr>
    </w:lvl>
    <w:lvl w:ilvl="7">
      <w:start w:val="1"/>
      <w:numFmt w:val="bullet"/>
      <w:lvlText w:val=""/>
      <w:lvlJc w:val="left"/>
      <w:pPr>
        <w:tabs>
          <w:tab w:val="num" w:pos="3686"/>
        </w:tabs>
        <w:ind w:left="3686" w:hanging="567"/>
      </w:pPr>
      <w:rPr>
        <w:rFonts w:ascii="Symbol" w:hAnsi="Symbol" w:hint="default"/>
      </w:rPr>
    </w:lvl>
    <w:lvl w:ilvl="8">
      <w:start w:val="1"/>
      <w:numFmt w:val="none"/>
      <w:lvlText w:val=""/>
      <w:lvlJc w:val="left"/>
      <w:pPr>
        <w:tabs>
          <w:tab w:val="num" w:pos="4253"/>
        </w:tabs>
        <w:ind w:left="4253" w:hanging="567"/>
      </w:pPr>
      <w:rPr>
        <w:rFonts w:cs="Times New Roman" w:hint="default"/>
      </w:rPr>
    </w:lvl>
  </w:abstractNum>
  <w:abstractNum w:abstractNumId="34" w15:restartNumberingAfterBreak="0">
    <w:nsid w:val="5B615AA8"/>
    <w:multiLevelType w:val="multilevel"/>
    <w:tmpl w:val="359042BE"/>
    <w:lvl w:ilvl="0">
      <w:start w:val="1"/>
      <w:numFmt w:val="upperLetter"/>
      <w:lvlRestart w:val="0"/>
      <w:pStyle w:val="AnnexureHeading"/>
      <w:suff w:val="space"/>
      <w:lvlText w:val="Annexure %1"/>
      <w:lvlJc w:val="left"/>
      <w:pPr>
        <w:ind w:left="0" w:firstLine="0"/>
      </w:pPr>
      <w:rPr>
        <w:rFonts w:ascii="Arial" w:hAnsi="Arial" w:hint="default"/>
        <w:b/>
        <w:i w:val="0"/>
        <w:sz w:val="24"/>
        <w:szCs w:val="24"/>
      </w:rPr>
    </w:lvl>
    <w:lvl w:ilvl="1">
      <w:start w:val="1"/>
      <w:numFmt w:val="none"/>
      <w:lvlText w:val=""/>
      <w:lvlJc w:val="left"/>
      <w:pPr>
        <w:tabs>
          <w:tab w:val="num" w:pos="720"/>
        </w:tabs>
        <w:ind w:left="720" w:hanging="720"/>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1134"/>
        </w:tabs>
        <w:ind w:left="709" w:hanging="709"/>
      </w:pPr>
      <w:rPr>
        <w:rFonts w:hint="default"/>
      </w:rPr>
    </w:lvl>
    <w:lvl w:ilvl="4">
      <w:start w:val="1"/>
      <w:numFmt w:val="none"/>
      <w:lvlText w:val=""/>
      <w:lvlJc w:val="left"/>
      <w:pPr>
        <w:tabs>
          <w:tab w:val="num" w:pos="2517"/>
        </w:tabs>
        <w:ind w:left="2234" w:hanging="794"/>
      </w:pPr>
      <w:rPr>
        <w:rFonts w:hint="default"/>
      </w:rPr>
    </w:lvl>
    <w:lvl w:ilvl="5">
      <w:start w:val="1"/>
      <w:numFmt w:val="none"/>
      <w:lvlText w:val=""/>
      <w:lvlJc w:val="left"/>
      <w:pPr>
        <w:tabs>
          <w:tab w:val="num" w:pos="2880"/>
        </w:tabs>
        <w:ind w:left="2738" w:hanging="941"/>
      </w:pPr>
      <w:rPr>
        <w:rFonts w:hint="default"/>
      </w:rPr>
    </w:lvl>
    <w:lvl w:ilvl="6">
      <w:start w:val="1"/>
      <w:numFmt w:val="none"/>
      <w:lvlText w:val=""/>
      <w:lvlJc w:val="left"/>
      <w:pPr>
        <w:tabs>
          <w:tab w:val="num" w:pos="3600"/>
        </w:tabs>
        <w:ind w:left="3237" w:hanging="1077"/>
      </w:pPr>
      <w:rPr>
        <w:rFonts w:hint="default"/>
      </w:rPr>
    </w:lvl>
    <w:lvl w:ilvl="7">
      <w:start w:val="1"/>
      <w:numFmt w:val="none"/>
      <w:lvlText w:val=""/>
      <w:lvlJc w:val="left"/>
      <w:pPr>
        <w:tabs>
          <w:tab w:val="num" w:pos="3957"/>
        </w:tabs>
        <w:ind w:left="3742" w:hanging="1225"/>
      </w:pPr>
      <w:rPr>
        <w:rFonts w:hint="default"/>
      </w:rPr>
    </w:lvl>
    <w:lvl w:ilvl="8">
      <w:start w:val="1"/>
      <w:numFmt w:val="none"/>
      <w:lvlText w:val=""/>
      <w:lvlJc w:val="left"/>
      <w:pPr>
        <w:tabs>
          <w:tab w:val="num" w:pos="4677"/>
        </w:tabs>
        <w:ind w:left="4320" w:hanging="1440"/>
      </w:pPr>
      <w:rPr>
        <w:rFonts w:hint="default"/>
      </w:rPr>
    </w:lvl>
  </w:abstractNum>
  <w:abstractNum w:abstractNumId="35" w15:restartNumberingAfterBreak="0">
    <w:nsid w:val="688D26AD"/>
    <w:multiLevelType w:val="multilevel"/>
    <w:tmpl w:val="35B24AE4"/>
    <w:numStyleLink w:val="CUNumber"/>
  </w:abstractNum>
  <w:abstractNum w:abstractNumId="36" w15:restartNumberingAfterBreak="0">
    <w:nsid w:val="6C857874"/>
    <w:multiLevelType w:val="hybridMultilevel"/>
    <w:tmpl w:val="B0F88B2C"/>
    <w:lvl w:ilvl="0" w:tplc="08090017">
      <w:start w:val="1"/>
      <w:numFmt w:val="lowerLetter"/>
      <w:lvlText w:val="%1)"/>
      <w:lvlJc w:val="left"/>
      <w:pPr>
        <w:ind w:left="1571" w:hanging="360"/>
      </w:pPr>
    </w:lvl>
    <w:lvl w:ilvl="1" w:tplc="08090019" w:tentative="1">
      <w:start w:val="1"/>
      <w:numFmt w:val="lowerLetter"/>
      <w:lvlText w:val="%2."/>
      <w:lvlJc w:val="left"/>
      <w:pPr>
        <w:ind w:left="2291" w:hanging="360"/>
      </w:pPr>
    </w:lvl>
    <w:lvl w:ilvl="2" w:tplc="0809001B" w:tentative="1">
      <w:start w:val="1"/>
      <w:numFmt w:val="lowerRoman"/>
      <w:lvlText w:val="%3."/>
      <w:lvlJc w:val="right"/>
      <w:pPr>
        <w:ind w:left="3011" w:hanging="180"/>
      </w:pPr>
    </w:lvl>
    <w:lvl w:ilvl="3" w:tplc="0809000F" w:tentative="1">
      <w:start w:val="1"/>
      <w:numFmt w:val="decimal"/>
      <w:lvlText w:val="%4."/>
      <w:lvlJc w:val="left"/>
      <w:pPr>
        <w:ind w:left="3731" w:hanging="360"/>
      </w:pPr>
    </w:lvl>
    <w:lvl w:ilvl="4" w:tplc="08090019" w:tentative="1">
      <w:start w:val="1"/>
      <w:numFmt w:val="lowerLetter"/>
      <w:lvlText w:val="%5."/>
      <w:lvlJc w:val="left"/>
      <w:pPr>
        <w:ind w:left="4451" w:hanging="360"/>
      </w:pPr>
    </w:lvl>
    <w:lvl w:ilvl="5" w:tplc="0809001B" w:tentative="1">
      <w:start w:val="1"/>
      <w:numFmt w:val="lowerRoman"/>
      <w:lvlText w:val="%6."/>
      <w:lvlJc w:val="right"/>
      <w:pPr>
        <w:ind w:left="5171" w:hanging="180"/>
      </w:pPr>
    </w:lvl>
    <w:lvl w:ilvl="6" w:tplc="0809000F" w:tentative="1">
      <w:start w:val="1"/>
      <w:numFmt w:val="decimal"/>
      <w:lvlText w:val="%7."/>
      <w:lvlJc w:val="left"/>
      <w:pPr>
        <w:ind w:left="5891" w:hanging="360"/>
      </w:pPr>
    </w:lvl>
    <w:lvl w:ilvl="7" w:tplc="08090019" w:tentative="1">
      <w:start w:val="1"/>
      <w:numFmt w:val="lowerLetter"/>
      <w:lvlText w:val="%8."/>
      <w:lvlJc w:val="left"/>
      <w:pPr>
        <w:ind w:left="6611" w:hanging="360"/>
      </w:pPr>
    </w:lvl>
    <w:lvl w:ilvl="8" w:tplc="0809001B" w:tentative="1">
      <w:start w:val="1"/>
      <w:numFmt w:val="lowerRoman"/>
      <w:lvlText w:val="%9."/>
      <w:lvlJc w:val="right"/>
      <w:pPr>
        <w:ind w:left="7331" w:hanging="180"/>
      </w:pPr>
    </w:lvl>
  </w:abstractNum>
  <w:abstractNum w:abstractNumId="37" w15:restartNumberingAfterBreak="0">
    <w:nsid w:val="6F27072D"/>
    <w:multiLevelType w:val="hybridMultilevel"/>
    <w:tmpl w:val="F9028D9C"/>
    <w:lvl w:ilvl="0" w:tplc="08090017">
      <w:start w:val="1"/>
      <w:numFmt w:val="lowerLetter"/>
      <w:lvlText w:val="%1)"/>
      <w:lvlJc w:val="left"/>
      <w:pPr>
        <w:ind w:left="1571" w:hanging="360"/>
      </w:pPr>
    </w:lvl>
    <w:lvl w:ilvl="1" w:tplc="08090019" w:tentative="1">
      <w:start w:val="1"/>
      <w:numFmt w:val="lowerLetter"/>
      <w:lvlText w:val="%2."/>
      <w:lvlJc w:val="left"/>
      <w:pPr>
        <w:ind w:left="2291" w:hanging="360"/>
      </w:pPr>
    </w:lvl>
    <w:lvl w:ilvl="2" w:tplc="0809001B" w:tentative="1">
      <w:start w:val="1"/>
      <w:numFmt w:val="lowerRoman"/>
      <w:lvlText w:val="%3."/>
      <w:lvlJc w:val="right"/>
      <w:pPr>
        <w:ind w:left="3011" w:hanging="180"/>
      </w:pPr>
    </w:lvl>
    <w:lvl w:ilvl="3" w:tplc="0809000F" w:tentative="1">
      <w:start w:val="1"/>
      <w:numFmt w:val="decimal"/>
      <w:lvlText w:val="%4."/>
      <w:lvlJc w:val="left"/>
      <w:pPr>
        <w:ind w:left="3731" w:hanging="360"/>
      </w:pPr>
    </w:lvl>
    <w:lvl w:ilvl="4" w:tplc="08090019" w:tentative="1">
      <w:start w:val="1"/>
      <w:numFmt w:val="lowerLetter"/>
      <w:lvlText w:val="%5."/>
      <w:lvlJc w:val="left"/>
      <w:pPr>
        <w:ind w:left="4451" w:hanging="360"/>
      </w:pPr>
    </w:lvl>
    <w:lvl w:ilvl="5" w:tplc="0809001B" w:tentative="1">
      <w:start w:val="1"/>
      <w:numFmt w:val="lowerRoman"/>
      <w:lvlText w:val="%6."/>
      <w:lvlJc w:val="right"/>
      <w:pPr>
        <w:ind w:left="5171" w:hanging="180"/>
      </w:pPr>
    </w:lvl>
    <w:lvl w:ilvl="6" w:tplc="0809000F" w:tentative="1">
      <w:start w:val="1"/>
      <w:numFmt w:val="decimal"/>
      <w:lvlText w:val="%7."/>
      <w:lvlJc w:val="left"/>
      <w:pPr>
        <w:ind w:left="5891" w:hanging="360"/>
      </w:pPr>
    </w:lvl>
    <w:lvl w:ilvl="7" w:tplc="08090019" w:tentative="1">
      <w:start w:val="1"/>
      <w:numFmt w:val="lowerLetter"/>
      <w:lvlText w:val="%8."/>
      <w:lvlJc w:val="left"/>
      <w:pPr>
        <w:ind w:left="6611" w:hanging="360"/>
      </w:pPr>
    </w:lvl>
    <w:lvl w:ilvl="8" w:tplc="0809001B" w:tentative="1">
      <w:start w:val="1"/>
      <w:numFmt w:val="lowerRoman"/>
      <w:lvlText w:val="%9."/>
      <w:lvlJc w:val="right"/>
      <w:pPr>
        <w:ind w:left="7331" w:hanging="180"/>
      </w:pPr>
    </w:lvl>
  </w:abstractNum>
  <w:abstractNum w:abstractNumId="38" w15:restartNumberingAfterBreak="0">
    <w:nsid w:val="77EA1C1B"/>
    <w:multiLevelType w:val="multilevel"/>
    <w:tmpl w:val="CE6A5AEA"/>
    <w:styleLink w:val="CUTableIndent"/>
    <w:lvl w:ilvl="0">
      <w:start w:val="1"/>
      <w:numFmt w:val="none"/>
      <w:pStyle w:val="CUTableIndent1"/>
      <w:suff w:val="nothing"/>
      <w:lvlText w:val=""/>
      <w:lvlJc w:val="left"/>
      <w:pPr>
        <w:ind w:left="567" w:firstLine="0"/>
      </w:pPr>
      <w:rPr>
        <w:rFonts w:ascii="Arial" w:hAnsi="Arial" w:hint="default"/>
        <w:sz w:val="20"/>
      </w:rPr>
    </w:lvl>
    <w:lvl w:ilvl="1">
      <w:start w:val="1"/>
      <w:numFmt w:val="none"/>
      <w:pStyle w:val="CUTableIndent2"/>
      <w:suff w:val="nothing"/>
      <w:lvlText w:val=""/>
      <w:lvlJc w:val="left"/>
      <w:pPr>
        <w:ind w:left="1134" w:firstLine="0"/>
      </w:pPr>
      <w:rPr>
        <w:rFonts w:hint="default"/>
      </w:rPr>
    </w:lvl>
    <w:lvl w:ilvl="2">
      <w:start w:val="1"/>
      <w:numFmt w:val="none"/>
      <w:pStyle w:val="CUTableIndent3"/>
      <w:suff w:val="nothing"/>
      <w:lvlText w:val=""/>
      <w:lvlJc w:val="left"/>
      <w:pPr>
        <w:ind w:left="1701" w:firstLine="0"/>
      </w:pPr>
      <w:rPr>
        <w:rFonts w:hint="default"/>
      </w:rPr>
    </w:lvl>
    <w:lvl w:ilvl="3">
      <w:start w:val="1"/>
      <w:numFmt w:val="none"/>
      <w:lvlText w:val=""/>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39" w15:restartNumberingAfterBreak="0">
    <w:nsid w:val="78406F58"/>
    <w:multiLevelType w:val="hybridMultilevel"/>
    <w:tmpl w:val="BE8A4F06"/>
    <w:lvl w:ilvl="0" w:tplc="08090017">
      <w:start w:val="1"/>
      <w:numFmt w:val="lowerLetter"/>
      <w:lvlText w:val="%1)"/>
      <w:lvlJc w:val="left"/>
      <w:pPr>
        <w:ind w:left="1571" w:hanging="360"/>
      </w:pPr>
    </w:lvl>
    <w:lvl w:ilvl="1" w:tplc="08090019" w:tentative="1">
      <w:start w:val="1"/>
      <w:numFmt w:val="lowerLetter"/>
      <w:lvlText w:val="%2."/>
      <w:lvlJc w:val="left"/>
      <w:pPr>
        <w:ind w:left="2291" w:hanging="360"/>
      </w:pPr>
    </w:lvl>
    <w:lvl w:ilvl="2" w:tplc="0809001B" w:tentative="1">
      <w:start w:val="1"/>
      <w:numFmt w:val="lowerRoman"/>
      <w:lvlText w:val="%3."/>
      <w:lvlJc w:val="right"/>
      <w:pPr>
        <w:ind w:left="3011" w:hanging="180"/>
      </w:pPr>
    </w:lvl>
    <w:lvl w:ilvl="3" w:tplc="0809000F" w:tentative="1">
      <w:start w:val="1"/>
      <w:numFmt w:val="decimal"/>
      <w:lvlText w:val="%4."/>
      <w:lvlJc w:val="left"/>
      <w:pPr>
        <w:ind w:left="3731" w:hanging="360"/>
      </w:pPr>
    </w:lvl>
    <w:lvl w:ilvl="4" w:tplc="08090019" w:tentative="1">
      <w:start w:val="1"/>
      <w:numFmt w:val="lowerLetter"/>
      <w:lvlText w:val="%5."/>
      <w:lvlJc w:val="left"/>
      <w:pPr>
        <w:ind w:left="4451" w:hanging="360"/>
      </w:pPr>
    </w:lvl>
    <w:lvl w:ilvl="5" w:tplc="0809001B" w:tentative="1">
      <w:start w:val="1"/>
      <w:numFmt w:val="lowerRoman"/>
      <w:lvlText w:val="%6."/>
      <w:lvlJc w:val="right"/>
      <w:pPr>
        <w:ind w:left="5171" w:hanging="180"/>
      </w:pPr>
    </w:lvl>
    <w:lvl w:ilvl="6" w:tplc="0809000F" w:tentative="1">
      <w:start w:val="1"/>
      <w:numFmt w:val="decimal"/>
      <w:lvlText w:val="%7."/>
      <w:lvlJc w:val="left"/>
      <w:pPr>
        <w:ind w:left="5891" w:hanging="360"/>
      </w:pPr>
    </w:lvl>
    <w:lvl w:ilvl="7" w:tplc="08090019" w:tentative="1">
      <w:start w:val="1"/>
      <w:numFmt w:val="lowerLetter"/>
      <w:lvlText w:val="%8."/>
      <w:lvlJc w:val="left"/>
      <w:pPr>
        <w:ind w:left="6611" w:hanging="360"/>
      </w:pPr>
    </w:lvl>
    <w:lvl w:ilvl="8" w:tplc="0809001B" w:tentative="1">
      <w:start w:val="1"/>
      <w:numFmt w:val="lowerRoman"/>
      <w:lvlText w:val="%9."/>
      <w:lvlJc w:val="right"/>
      <w:pPr>
        <w:ind w:left="7331" w:hanging="180"/>
      </w:pPr>
    </w:lvl>
  </w:abstractNum>
  <w:abstractNum w:abstractNumId="40" w15:restartNumberingAfterBreak="0">
    <w:nsid w:val="790577E2"/>
    <w:multiLevelType w:val="multilevel"/>
    <w:tmpl w:val="57523E74"/>
    <w:lvl w:ilvl="0">
      <w:start w:val="1"/>
      <w:numFmt w:val="decimal"/>
      <w:pStyle w:val="AttachmentHeading"/>
      <w:suff w:val="space"/>
      <w:lvlText w:val="Attachment %1"/>
      <w:lvlJc w:val="left"/>
      <w:pPr>
        <w:ind w:left="0" w:firstLine="0"/>
      </w:pPr>
      <w:rPr>
        <w:rFonts w:ascii="Arial" w:hAnsi="Arial" w:hint="default"/>
        <w:b/>
        <w:i w:val="0"/>
        <w:sz w:val="24"/>
        <w:szCs w:val="24"/>
      </w:rPr>
    </w:lvl>
    <w:lvl w:ilvl="1">
      <w:start w:val="1"/>
      <w:numFmt w:val="none"/>
      <w:lvlText w:val=""/>
      <w:lvlJc w:val="left"/>
      <w:pPr>
        <w:tabs>
          <w:tab w:val="num" w:pos="720"/>
        </w:tabs>
        <w:ind w:left="720" w:hanging="360"/>
      </w:pPr>
      <w:rPr>
        <w:rFonts w:hint="default"/>
      </w:rPr>
    </w:lvl>
    <w:lvl w:ilvl="2">
      <w:start w:val="1"/>
      <w:numFmt w:val="none"/>
      <w:lvlText w:val=""/>
      <w:lvlJc w:val="left"/>
      <w:pPr>
        <w:tabs>
          <w:tab w:val="num" w:pos="1080"/>
        </w:tabs>
        <w:ind w:left="1080" w:hanging="360"/>
      </w:pPr>
      <w:rPr>
        <w:rFonts w:hint="default"/>
      </w:rPr>
    </w:lvl>
    <w:lvl w:ilvl="3">
      <w:start w:val="1"/>
      <w:numFmt w:val="none"/>
      <w:lvlText w:val=""/>
      <w:lvlJc w:val="left"/>
      <w:pPr>
        <w:tabs>
          <w:tab w:val="num" w:pos="1440"/>
        </w:tabs>
        <w:ind w:left="1440" w:hanging="360"/>
      </w:pPr>
      <w:rPr>
        <w:rFonts w:hint="default"/>
      </w:rPr>
    </w:lvl>
    <w:lvl w:ilvl="4">
      <w:start w:val="1"/>
      <w:numFmt w:val="none"/>
      <w:lvlText w:val=""/>
      <w:lvlJc w:val="left"/>
      <w:pPr>
        <w:tabs>
          <w:tab w:val="num" w:pos="1800"/>
        </w:tabs>
        <w:ind w:left="1800" w:hanging="360"/>
      </w:pPr>
      <w:rPr>
        <w:rFonts w:hint="default"/>
      </w:rPr>
    </w:lvl>
    <w:lvl w:ilvl="5">
      <w:start w:val="1"/>
      <w:numFmt w:val="none"/>
      <w:lvlText w:val=""/>
      <w:lvlJc w:val="left"/>
      <w:pPr>
        <w:tabs>
          <w:tab w:val="num" w:pos="2160"/>
        </w:tabs>
        <w:ind w:left="2160" w:hanging="360"/>
      </w:pPr>
      <w:rPr>
        <w:rFonts w:hint="default"/>
      </w:rPr>
    </w:lvl>
    <w:lvl w:ilvl="6">
      <w:start w:val="1"/>
      <w:numFmt w:val="none"/>
      <w:lvlText w:val=""/>
      <w:lvlJc w:val="left"/>
      <w:pPr>
        <w:tabs>
          <w:tab w:val="num" w:pos="2520"/>
        </w:tabs>
        <w:ind w:left="2520" w:hanging="360"/>
      </w:pPr>
      <w:rPr>
        <w:rFonts w:hint="default"/>
      </w:rPr>
    </w:lvl>
    <w:lvl w:ilvl="7">
      <w:start w:val="1"/>
      <w:numFmt w:val="none"/>
      <w:lvlText w:val=""/>
      <w:lvlJc w:val="left"/>
      <w:pPr>
        <w:tabs>
          <w:tab w:val="num" w:pos="2880"/>
        </w:tabs>
        <w:ind w:left="2880" w:hanging="360"/>
      </w:pPr>
      <w:rPr>
        <w:rFonts w:hint="default"/>
      </w:rPr>
    </w:lvl>
    <w:lvl w:ilvl="8">
      <w:start w:val="1"/>
      <w:numFmt w:val="none"/>
      <w:lvlText w:val=""/>
      <w:lvlJc w:val="left"/>
      <w:pPr>
        <w:tabs>
          <w:tab w:val="num" w:pos="3240"/>
        </w:tabs>
        <w:ind w:left="3240" w:hanging="360"/>
      </w:pPr>
      <w:rPr>
        <w:rFonts w:hint="default"/>
      </w:rPr>
    </w:lvl>
  </w:abstractNum>
  <w:abstractNum w:abstractNumId="41" w15:restartNumberingAfterBreak="0">
    <w:nsid w:val="79614747"/>
    <w:multiLevelType w:val="hybridMultilevel"/>
    <w:tmpl w:val="45FA1B08"/>
    <w:lvl w:ilvl="0" w:tplc="08090017">
      <w:start w:val="1"/>
      <w:numFmt w:val="lowerLetter"/>
      <w:lvlText w:val="%1)"/>
      <w:lvlJc w:val="left"/>
      <w:pPr>
        <w:ind w:left="1571" w:hanging="360"/>
      </w:pPr>
    </w:lvl>
    <w:lvl w:ilvl="1" w:tplc="08090019" w:tentative="1">
      <w:start w:val="1"/>
      <w:numFmt w:val="lowerLetter"/>
      <w:lvlText w:val="%2."/>
      <w:lvlJc w:val="left"/>
      <w:pPr>
        <w:ind w:left="2291" w:hanging="360"/>
      </w:pPr>
    </w:lvl>
    <w:lvl w:ilvl="2" w:tplc="0809001B" w:tentative="1">
      <w:start w:val="1"/>
      <w:numFmt w:val="lowerRoman"/>
      <w:lvlText w:val="%3."/>
      <w:lvlJc w:val="right"/>
      <w:pPr>
        <w:ind w:left="3011" w:hanging="180"/>
      </w:pPr>
    </w:lvl>
    <w:lvl w:ilvl="3" w:tplc="0809000F" w:tentative="1">
      <w:start w:val="1"/>
      <w:numFmt w:val="decimal"/>
      <w:lvlText w:val="%4."/>
      <w:lvlJc w:val="left"/>
      <w:pPr>
        <w:ind w:left="3731" w:hanging="360"/>
      </w:pPr>
    </w:lvl>
    <w:lvl w:ilvl="4" w:tplc="08090019" w:tentative="1">
      <w:start w:val="1"/>
      <w:numFmt w:val="lowerLetter"/>
      <w:lvlText w:val="%5."/>
      <w:lvlJc w:val="left"/>
      <w:pPr>
        <w:ind w:left="4451" w:hanging="360"/>
      </w:pPr>
    </w:lvl>
    <w:lvl w:ilvl="5" w:tplc="0809001B" w:tentative="1">
      <w:start w:val="1"/>
      <w:numFmt w:val="lowerRoman"/>
      <w:lvlText w:val="%6."/>
      <w:lvlJc w:val="right"/>
      <w:pPr>
        <w:ind w:left="5171" w:hanging="180"/>
      </w:pPr>
    </w:lvl>
    <w:lvl w:ilvl="6" w:tplc="0809000F" w:tentative="1">
      <w:start w:val="1"/>
      <w:numFmt w:val="decimal"/>
      <w:lvlText w:val="%7."/>
      <w:lvlJc w:val="left"/>
      <w:pPr>
        <w:ind w:left="5891" w:hanging="360"/>
      </w:pPr>
    </w:lvl>
    <w:lvl w:ilvl="7" w:tplc="08090019" w:tentative="1">
      <w:start w:val="1"/>
      <w:numFmt w:val="lowerLetter"/>
      <w:lvlText w:val="%8."/>
      <w:lvlJc w:val="left"/>
      <w:pPr>
        <w:ind w:left="6611" w:hanging="360"/>
      </w:pPr>
    </w:lvl>
    <w:lvl w:ilvl="8" w:tplc="0809001B" w:tentative="1">
      <w:start w:val="1"/>
      <w:numFmt w:val="lowerRoman"/>
      <w:lvlText w:val="%9."/>
      <w:lvlJc w:val="right"/>
      <w:pPr>
        <w:ind w:left="7331" w:hanging="180"/>
      </w:pPr>
    </w:lvl>
  </w:abstractNum>
  <w:abstractNum w:abstractNumId="42" w15:restartNumberingAfterBreak="0">
    <w:nsid w:val="7C6922A4"/>
    <w:multiLevelType w:val="multilevel"/>
    <w:tmpl w:val="3D2AE1EE"/>
    <w:lvl w:ilvl="0">
      <w:start w:val="1"/>
      <w:numFmt w:val="none"/>
      <w:lvlRestart w:val="0"/>
      <w:pStyle w:val="CUTableHeadingLegal"/>
      <w:lvlText w:val=""/>
      <w:lvlJc w:val="left"/>
      <w:rPr>
        <w:rFonts w:cs="Times New Roman"/>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CUTableNumberingLegal1"/>
      <w:lvlText w:val="%2"/>
      <w:lvlJc w:val="left"/>
      <w:pPr>
        <w:tabs>
          <w:tab w:val="num" w:pos="567"/>
        </w:tabs>
        <w:ind w:left="567" w:hanging="567"/>
      </w:pPr>
      <w:rPr>
        <w:rFonts w:ascii="Arial" w:hAnsi="Arial" w:hint="default"/>
        <w:b w:val="0"/>
        <w:i w:val="0"/>
        <w:sz w:val="18"/>
        <w:u w:val="none"/>
      </w:rPr>
    </w:lvl>
    <w:lvl w:ilvl="2">
      <w:start w:val="1"/>
      <w:numFmt w:val="decimal"/>
      <w:pStyle w:val="CUTableNumberingLegal2"/>
      <w:lvlText w:val="%2.%3"/>
      <w:lvlJc w:val="left"/>
      <w:pPr>
        <w:tabs>
          <w:tab w:val="num" w:pos="567"/>
        </w:tabs>
        <w:ind w:left="567" w:hanging="567"/>
      </w:pPr>
      <w:rPr>
        <w:rFonts w:ascii="Arial" w:hAnsi="Arial" w:cs="Arial" w:hint="default"/>
        <w:b w:val="0"/>
        <w:i w:val="0"/>
        <w:sz w:val="18"/>
        <w:u w:val="none"/>
      </w:rPr>
    </w:lvl>
    <w:lvl w:ilvl="3">
      <w:start w:val="1"/>
      <w:numFmt w:val="decimal"/>
      <w:pStyle w:val="CUTableNumberingLegal3"/>
      <w:lvlText w:val="%2.%3.%4"/>
      <w:lvlJc w:val="left"/>
      <w:pPr>
        <w:tabs>
          <w:tab w:val="num" w:pos="567"/>
        </w:tabs>
        <w:ind w:left="567" w:hanging="567"/>
      </w:pPr>
      <w:rPr>
        <w:rFonts w:ascii="Arial" w:hAnsi="Arial" w:hint="default"/>
        <w:b w:val="0"/>
        <w:i w:val="0"/>
        <w:sz w:val="18"/>
        <w:u w:val="none"/>
      </w:rPr>
    </w:lvl>
    <w:lvl w:ilvl="4">
      <w:start w:val="1"/>
      <w:numFmt w:val="decimal"/>
      <w:pStyle w:val="CUTableNumberingLegal4"/>
      <w:lvlText w:val="%2.%3.%4.%5"/>
      <w:lvlJc w:val="left"/>
      <w:pPr>
        <w:tabs>
          <w:tab w:val="num" w:pos="567"/>
        </w:tabs>
        <w:ind w:left="567" w:hanging="567"/>
      </w:pPr>
      <w:rPr>
        <w:rFonts w:ascii="Arial" w:hAnsi="Arial" w:hint="default"/>
        <w:b w:val="0"/>
        <w:i w:val="0"/>
        <w:sz w:val="18"/>
        <w:u w:val="none"/>
      </w:rPr>
    </w:lvl>
    <w:lvl w:ilvl="5">
      <w:start w:val="1"/>
      <w:numFmt w:val="decimal"/>
      <w:lvlText w:val="%6)"/>
      <w:lvlJc w:val="left"/>
      <w:pPr>
        <w:tabs>
          <w:tab w:val="num" w:pos="4819"/>
        </w:tabs>
        <w:ind w:left="4819" w:hanging="964"/>
      </w:pPr>
      <w:rPr>
        <w:rFonts w:ascii="Times New Roman" w:hAnsi="Times New Roman" w:hint="default"/>
        <w:b w:val="0"/>
        <w:i w:val="0"/>
        <w:sz w:val="22"/>
        <w:u w:val="none"/>
      </w:rPr>
    </w:lvl>
    <w:lvl w:ilvl="6">
      <w:start w:val="1"/>
      <w:numFmt w:val="lowerLetter"/>
      <w:lvlText w:val="%7)"/>
      <w:lvlJc w:val="left"/>
      <w:pPr>
        <w:tabs>
          <w:tab w:val="num" w:pos="5783"/>
        </w:tabs>
        <w:ind w:left="5783" w:hanging="964"/>
      </w:pPr>
      <w:rPr>
        <w:rFonts w:ascii="Times New Roman" w:hAnsi="Times New Roman" w:hint="default"/>
        <w:b w:val="0"/>
        <w:i w:val="0"/>
        <w:sz w:val="22"/>
        <w:u w:val="none"/>
      </w:rPr>
    </w:lvl>
    <w:lvl w:ilvl="7">
      <w:start w:val="1"/>
      <w:numFmt w:val="lowerRoman"/>
      <w:lvlText w:val="%8)"/>
      <w:lvlJc w:val="left"/>
      <w:pPr>
        <w:tabs>
          <w:tab w:val="num" w:pos="6746"/>
        </w:tabs>
        <w:ind w:left="6746" w:hanging="963"/>
      </w:pPr>
      <w:rPr>
        <w:rFonts w:ascii="Times New Roman" w:hAnsi="Times New Roman" w:hint="default"/>
        <w:b w:val="0"/>
        <w:i w:val="0"/>
        <w:sz w:val="22"/>
        <w:u w:val="none"/>
      </w:rPr>
    </w:lvl>
    <w:lvl w:ilvl="8">
      <w:start w:val="1"/>
      <w:numFmt w:val="none"/>
      <w:suff w:val="nothing"/>
      <w:lvlText w:val=""/>
      <w:lvlJc w:val="left"/>
      <w:pPr>
        <w:ind w:left="0" w:firstLine="0"/>
      </w:pPr>
      <w:rPr>
        <w:rFonts w:ascii="Times New Roman" w:hAnsi="Times New Roman" w:hint="default"/>
        <w:b w:val="0"/>
        <w:i w:val="0"/>
        <w:sz w:val="24"/>
      </w:rPr>
    </w:lvl>
  </w:abstractNum>
  <w:num w:numId="1" w16cid:durableId="942614017">
    <w:abstractNumId w:val="7"/>
  </w:num>
  <w:num w:numId="2" w16cid:durableId="742801802">
    <w:abstractNumId w:val="27"/>
  </w:num>
  <w:num w:numId="3" w16cid:durableId="1388340289">
    <w:abstractNumId w:val="0"/>
  </w:num>
  <w:num w:numId="4" w16cid:durableId="194586770">
    <w:abstractNumId w:val="23"/>
  </w:num>
  <w:num w:numId="5" w16cid:durableId="1714621654">
    <w:abstractNumId w:val="18"/>
  </w:num>
  <w:num w:numId="6" w16cid:durableId="1322663604">
    <w:abstractNumId w:val="25"/>
  </w:num>
  <w:num w:numId="7" w16cid:durableId="286278646">
    <w:abstractNumId w:val="16"/>
  </w:num>
  <w:num w:numId="8" w16cid:durableId="199049671">
    <w:abstractNumId w:val="28"/>
  </w:num>
  <w:num w:numId="9" w16cid:durableId="1640332318">
    <w:abstractNumId w:val="12"/>
  </w:num>
  <w:num w:numId="10" w16cid:durableId="343290137">
    <w:abstractNumId w:val="26"/>
  </w:num>
  <w:num w:numId="11" w16cid:durableId="314919774">
    <w:abstractNumId w:val="38"/>
  </w:num>
  <w:num w:numId="12" w16cid:durableId="1732003529">
    <w:abstractNumId w:val="29"/>
  </w:num>
  <w:num w:numId="13" w16cid:durableId="120655451">
    <w:abstractNumId w:val="31"/>
  </w:num>
  <w:num w:numId="14" w16cid:durableId="261767062">
    <w:abstractNumId w:val="6"/>
  </w:num>
  <w:num w:numId="15" w16cid:durableId="1851989019">
    <w:abstractNumId w:val="34"/>
  </w:num>
  <w:num w:numId="16" w16cid:durableId="1594122338">
    <w:abstractNumId w:val="40"/>
  </w:num>
  <w:num w:numId="17" w16cid:durableId="909079724">
    <w:abstractNumId w:val="35"/>
    <w:lvlOverride w:ilvl="0">
      <w:lvl w:ilvl="0">
        <w:start w:val="1"/>
        <w:numFmt w:val="decimal"/>
        <w:pStyle w:val="CUNumber1"/>
        <w:lvlText w:val="%1."/>
        <w:lvlJc w:val="left"/>
        <w:pPr>
          <w:tabs>
            <w:tab w:val="num" w:pos="964"/>
          </w:tabs>
          <w:ind w:left="964" w:hanging="964"/>
        </w:pPr>
        <w:rPr>
          <w:rFonts w:hint="default"/>
          <w:b w:val="0"/>
          <w:i w:val="0"/>
          <w:caps/>
          <w:sz w:val="20"/>
          <w:szCs w:val="22"/>
          <w:u w:val="none"/>
        </w:rPr>
      </w:lvl>
    </w:lvlOverride>
    <w:lvlOverride w:ilvl="1">
      <w:lvl w:ilvl="1">
        <w:start w:val="1"/>
        <w:numFmt w:val="decimal"/>
        <w:pStyle w:val="CUNumber2"/>
        <w:lvlText w:val="%1.%2"/>
        <w:lvlJc w:val="left"/>
        <w:pPr>
          <w:tabs>
            <w:tab w:val="num" w:pos="964"/>
          </w:tabs>
          <w:ind w:left="964" w:hanging="964"/>
        </w:pPr>
        <w:rPr>
          <w:rFonts w:ascii="Arial" w:hAnsi="Arial" w:hint="default"/>
          <w:b w:val="0"/>
          <w:i w:val="0"/>
          <w:sz w:val="18"/>
          <w:szCs w:val="18"/>
          <w:u w:val="none"/>
        </w:rPr>
      </w:lvl>
    </w:lvlOverride>
    <w:lvlOverride w:ilvl="2">
      <w:lvl w:ilvl="2">
        <w:start w:val="1"/>
        <w:numFmt w:val="lowerLetter"/>
        <w:pStyle w:val="CUNumber3"/>
        <w:lvlText w:val="(%3)"/>
        <w:lvlJc w:val="left"/>
        <w:pPr>
          <w:tabs>
            <w:tab w:val="num" w:pos="1928"/>
          </w:tabs>
          <w:ind w:left="1928" w:hanging="964"/>
        </w:pPr>
        <w:rPr>
          <w:rFonts w:ascii="Arial" w:hAnsi="Arial" w:hint="default"/>
          <w:b w:val="0"/>
          <w:i w:val="0"/>
          <w:sz w:val="20"/>
          <w:u w:val="none"/>
        </w:rPr>
      </w:lvl>
    </w:lvlOverride>
    <w:lvlOverride w:ilvl="3">
      <w:lvl w:ilvl="3">
        <w:start w:val="1"/>
        <w:numFmt w:val="lowerRoman"/>
        <w:pStyle w:val="CUNumber4"/>
        <w:lvlText w:val="(%4)"/>
        <w:lvlJc w:val="left"/>
        <w:pPr>
          <w:tabs>
            <w:tab w:val="num" w:pos="2891"/>
          </w:tabs>
          <w:ind w:left="1276" w:hanging="425"/>
        </w:pPr>
        <w:rPr>
          <w:rFonts w:ascii="Arial" w:hAnsi="Arial" w:hint="default"/>
          <w:b w:val="0"/>
          <w:i w:val="0"/>
          <w:sz w:val="18"/>
          <w:u w:val="none"/>
        </w:rPr>
      </w:lvl>
    </w:lvlOverride>
    <w:lvlOverride w:ilvl="4">
      <w:lvl w:ilvl="4">
        <w:start w:val="1"/>
        <w:numFmt w:val="upperLetter"/>
        <w:pStyle w:val="CUNumber5"/>
        <w:lvlText w:val="%5."/>
        <w:lvlJc w:val="left"/>
        <w:pPr>
          <w:tabs>
            <w:tab w:val="num" w:pos="3855"/>
          </w:tabs>
          <w:ind w:left="1701" w:hanging="425"/>
        </w:pPr>
        <w:rPr>
          <w:rFonts w:ascii="Arial" w:hAnsi="Arial" w:hint="default"/>
          <w:b w:val="0"/>
          <w:i w:val="0"/>
          <w:sz w:val="18"/>
          <w:u w:val="none"/>
        </w:rPr>
      </w:lvl>
    </w:lvlOverride>
    <w:lvlOverride w:ilvl="5">
      <w:lvl w:ilvl="5">
        <w:start w:val="1"/>
        <w:numFmt w:val="decimal"/>
        <w:pStyle w:val="CUNumber6"/>
        <w:lvlText w:val="%6)"/>
        <w:lvlJc w:val="left"/>
        <w:pPr>
          <w:tabs>
            <w:tab w:val="num" w:pos="4819"/>
          </w:tabs>
          <w:ind w:left="4819" w:hanging="964"/>
        </w:pPr>
        <w:rPr>
          <w:rFonts w:ascii="Arial" w:hAnsi="Arial" w:hint="default"/>
          <w:b w:val="0"/>
          <w:i w:val="0"/>
          <w:sz w:val="20"/>
          <w:u w:val="none"/>
        </w:rPr>
      </w:lvl>
    </w:lvlOverride>
    <w:lvlOverride w:ilvl="6">
      <w:lvl w:ilvl="6">
        <w:start w:val="1"/>
        <w:numFmt w:val="lowerLetter"/>
        <w:pStyle w:val="CUNumber7"/>
        <w:lvlText w:val="%7)"/>
        <w:lvlJc w:val="left"/>
        <w:pPr>
          <w:tabs>
            <w:tab w:val="num" w:pos="5783"/>
          </w:tabs>
          <w:ind w:left="5783" w:hanging="964"/>
        </w:pPr>
        <w:rPr>
          <w:rFonts w:ascii="Arial" w:hAnsi="Arial" w:hint="default"/>
          <w:b w:val="0"/>
          <w:i w:val="0"/>
          <w:sz w:val="20"/>
          <w:u w:val="none"/>
        </w:rPr>
      </w:lvl>
    </w:lvlOverride>
    <w:lvlOverride w:ilvl="7">
      <w:lvl w:ilvl="7">
        <w:start w:val="1"/>
        <w:numFmt w:val="lowerRoman"/>
        <w:pStyle w:val="CUNumber8"/>
        <w:lvlText w:val="%8)"/>
        <w:lvlJc w:val="left"/>
        <w:pPr>
          <w:tabs>
            <w:tab w:val="num" w:pos="6746"/>
          </w:tabs>
          <w:ind w:left="6746" w:hanging="963"/>
        </w:pPr>
        <w:rPr>
          <w:rFonts w:ascii="Arial" w:hAnsi="Arial" w:hint="default"/>
          <w:b w:val="0"/>
          <w:i w:val="0"/>
          <w:sz w:val="20"/>
          <w:u w:val="none"/>
        </w:rPr>
      </w:lvl>
    </w:lvlOverride>
    <w:lvlOverride w:ilvl="8">
      <w:lvl w:ilvl="8">
        <w:start w:val="1"/>
        <w:numFmt w:val="none"/>
        <w:suff w:val="nothing"/>
        <w:lvlText w:val=""/>
        <w:lvlJc w:val="left"/>
        <w:pPr>
          <w:ind w:left="0" w:firstLine="0"/>
        </w:pPr>
        <w:rPr>
          <w:rFonts w:ascii="Times New Roman" w:hAnsi="Times New Roman" w:hint="default"/>
          <w:b w:val="0"/>
          <w:i w:val="0"/>
          <w:sz w:val="24"/>
        </w:rPr>
      </w:lvl>
    </w:lvlOverride>
  </w:num>
  <w:num w:numId="18" w16cid:durableId="1770153247">
    <w:abstractNumId w:val="1"/>
  </w:num>
  <w:num w:numId="19" w16cid:durableId="1828521207">
    <w:abstractNumId w:val="42"/>
  </w:num>
  <w:num w:numId="20" w16cid:durableId="801263693">
    <w:abstractNumId w:val="32"/>
  </w:num>
  <w:num w:numId="21" w16cid:durableId="1613325010">
    <w:abstractNumId w:val="14"/>
  </w:num>
  <w:num w:numId="22" w16cid:durableId="1679431057">
    <w:abstractNumId w:val="33"/>
  </w:num>
  <w:num w:numId="23" w16cid:durableId="32906712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2042633619">
    <w:abstractNumId w:val="35"/>
    <w:lvlOverride w:ilvl="0">
      <w:lvl w:ilvl="0">
        <w:start w:val="1"/>
        <w:numFmt w:val="decimal"/>
        <w:pStyle w:val="CUNumber1"/>
        <w:lvlText w:val="%1."/>
        <w:lvlJc w:val="left"/>
        <w:pPr>
          <w:tabs>
            <w:tab w:val="num" w:pos="964"/>
          </w:tabs>
          <w:ind w:left="425" w:hanging="425"/>
        </w:pPr>
        <w:rPr>
          <w:rFonts w:ascii="Arial" w:hAnsi="Arial" w:hint="default"/>
          <w:b w:val="0"/>
          <w:i w:val="0"/>
          <w:caps/>
          <w:sz w:val="18"/>
          <w:szCs w:val="22"/>
          <w:u w:val="none"/>
        </w:rPr>
      </w:lvl>
    </w:lvlOverride>
    <w:lvlOverride w:ilvl="1">
      <w:lvl w:ilvl="1">
        <w:start w:val="1"/>
        <w:numFmt w:val="decimal"/>
        <w:pStyle w:val="CUNumber2"/>
        <w:lvlText w:val="%1.%2"/>
        <w:lvlJc w:val="left"/>
        <w:pPr>
          <w:tabs>
            <w:tab w:val="num" w:pos="964"/>
          </w:tabs>
          <w:ind w:left="964" w:hanging="964"/>
        </w:pPr>
        <w:rPr>
          <w:rFonts w:ascii="Arial" w:hAnsi="Arial" w:hint="default"/>
          <w:b w:val="0"/>
          <w:i w:val="0"/>
          <w:sz w:val="20"/>
          <w:u w:val="none"/>
        </w:rPr>
      </w:lvl>
    </w:lvlOverride>
    <w:lvlOverride w:ilvl="2">
      <w:lvl w:ilvl="2">
        <w:start w:val="1"/>
        <w:numFmt w:val="lowerLetter"/>
        <w:pStyle w:val="CUNumber3"/>
        <w:lvlText w:val="(%3)"/>
        <w:lvlJc w:val="left"/>
        <w:pPr>
          <w:tabs>
            <w:tab w:val="num" w:pos="1928"/>
          </w:tabs>
          <w:ind w:left="851" w:hanging="426"/>
        </w:pPr>
        <w:rPr>
          <w:rFonts w:ascii="Arial" w:hAnsi="Arial" w:hint="default"/>
          <w:b w:val="0"/>
          <w:i w:val="0"/>
          <w:sz w:val="18"/>
          <w:u w:val="none"/>
        </w:rPr>
      </w:lvl>
    </w:lvlOverride>
    <w:lvlOverride w:ilvl="3">
      <w:lvl w:ilvl="3">
        <w:start w:val="1"/>
        <w:numFmt w:val="lowerRoman"/>
        <w:pStyle w:val="CUNumber4"/>
        <w:lvlText w:val="(%4)"/>
        <w:lvlJc w:val="left"/>
        <w:pPr>
          <w:tabs>
            <w:tab w:val="num" w:pos="2891"/>
          </w:tabs>
          <w:ind w:left="1276" w:hanging="425"/>
        </w:pPr>
        <w:rPr>
          <w:rFonts w:ascii="Arial" w:hAnsi="Arial" w:hint="default"/>
          <w:b w:val="0"/>
          <w:i w:val="0"/>
          <w:sz w:val="18"/>
          <w:u w:val="none"/>
        </w:rPr>
      </w:lvl>
    </w:lvlOverride>
    <w:lvlOverride w:ilvl="4">
      <w:lvl w:ilvl="4">
        <w:start w:val="1"/>
        <w:numFmt w:val="upperLetter"/>
        <w:pStyle w:val="CUNumber5"/>
        <w:lvlText w:val="%5."/>
        <w:lvlJc w:val="left"/>
        <w:pPr>
          <w:tabs>
            <w:tab w:val="num" w:pos="3855"/>
          </w:tabs>
          <w:ind w:left="1701" w:hanging="425"/>
        </w:pPr>
        <w:rPr>
          <w:rFonts w:ascii="Arial" w:hAnsi="Arial" w:hint="default"/>
          <w:b w:val="0"/>
          <w:i w:val="0"/>
          <w:sz w:val="18"/>
          <w:u w:val="none"/>
        </w:rPr>
      </w:lvl>
    </w:lvlOverride>
    <w:lvlOverride w:ilvl="5">
      <w:lvl w:ilvl="5">
        <w:start w:val="1"/>
        <w:numFmt w:val="decimal"/>
        <w:pStyle w:val="CUNumber6"/>
        <w:lvlText w:val="%6)"/>
        <w:lvlJc w:val="left"/>
        <w:pPr>
          <w:tabs>
            <w:tab w:val="num" w:pos="4819"/>
          </w:tabs>
          <w:ind w:left="4819" w:hanging="964"/>
        </w:pPr>
        <w:rPr>
          <w:rFonts w:ascii="Arial" w:hAnsi="Arial" w:hint="default"/>
          <w:b w:val="0"/>
          <w:i w:val="0"/>
          <w:sz w:val="20"/>
          <w:u w:val="none"/>
        </w:rPr>
      </w:lvl>
    </w:lvlOverride>
    <w:lvlOverride w:ilvl="6">
      <w:lvl w:ilvl="6">
        <w:start w:val="1"/>
        <w:numFmt w:val="lowerLetter"/>
        <w:pStyle w:val="CUNumber7"/>
        <w:lvlText w:val="%7)"/>
        <w:lvlJc w:val="left"/>
        <w:pPr>
          <w:tabs>
            <w:tab w:val="num" w:pos="5783"/>
          </w:tabs>
          <w:ind w:left="5783" w:hanging="964"/>
        </w:pPr>
        <w:rPr>
          <w:rFonts w:ascii="Arial" w:hAnsi="Arial" w:hint="default"/>
          <w:b w:val="0"/>
          <w:i w:val="0"/>
          <w:sz w:val="20"/>
          <w:u w:val="none"/>
        </w:rPr>
      </w:lvl>
    </w:lvlOverride>
    <w:lvlOverride w:ilvl="7">
      <w:lvl w:ilvl="7">
        <w:start w:val="1"/>
        <w:numFmt w:val="lowerRoman"/>
        <w:pStyle w:val="CUNumber8"/>
        <w:lvlText w:val="%8)"/>
        <w:lvlJc w:val="left"/>
        <w:pPr>
          <w:tabs>
            <w:tab w:val="num" w:pos="6746"/>
          </w:tabs>
          <w:ind w:left="6746" w:hanging="963"/>
        </w:pPr>
        <w:rPr>
          <w:rFonts w:ascii="Arial" w:hAnsi="Arial" w:hint="default"/>
          <w:b w:val="0"/>
          <w:i w:val="0"/>
          <w:sz w:val="20"/>
          <w:u w:val="none"/>
        </w:rPr>
      </w:lvl>
    </w:lvlOverride>
    <w:lvlOverride w:ilvl="8">
      <w:lvl w:ilvl="8">
        <w:start w:val="1"/>
        <w:numFmt w:val="none"/>
        <w:suff w:val="nothing"/>
        <w:lvlText w:val=""/>
        <w:lvlJc w:val="left"/>
        <w:pPr>
          <w:ind w:left="0" w:firstLine="0"/>
        </w:pPr>
        <w:rPr>
          <w:rFonts w:ascii="Times New Roman" w:hAnsi="Times New Roman" w:hint="default"/>
          <w:b w:val="0"/>
          <w:i w:val="0"/>
          <w:sz w:val="24"/>
        </w:rPr>
      </w:lvl>
    </w:lvlOverride>
  </w:num>
  <w:num w:numId="25" w16cid:durableId="1558318176">
    <w:abstractNumId w:val="4"/>
  </w:num>
  <w:num w:numId="26" w16cid:durableId="2072188510">
    <w:abstractNumId w:val="8"/>
  </w:num>
  <w:num w:numId="27" w16cid:durableId="631717738">
    <w:abstractNumId w:val="19"/>
  </w:num>
  <w:num w:numId="28" w16cid:durableId="1526014649">
    <w:abstractNumId w:val="24"/>
  </w:num>
  <w:num w:numId="29" w16cid:durableId="1694574864">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976957953">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473524054">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90535444">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944844316">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687095069">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2137944046">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737557280">
    <w:abstractNumId w:val="17"/>
  </w:num>
  <w:num w:numId="37" w16cid:durableId="1514034326">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78215103">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0182168">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457868543">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08935098">
    <w:abstractNumId w:val="5"/>
  </w:num>
  <w:num w:numId="42" w16cid:durableId="915286638">
    <w:abstractNumId w:val="5"/>
    <w:lvlOverride w:ilvl="0">
      <w:lvl w:ilvl="0" w:tplc="08090017">
        <w:start w:val="1"/>
        <w:numFmt w:val="lowerLetter"/>
        <w:lvlText w:val="%1)"/>
        <w:lvlJc w:val="left"/>
        <w:pPr>
          <w:ind w:left="1571" w:hanging="360"/>
        </w:pPr>
        <w:rPr>
          <w:rFonts w:hint="default"/>
        </w:rPr>
      </w:lvl>
    </w:lvlOverride>
    <w:lvlOverride w:ilvl="1">
      <w:lvl w:ilvl="1" w:tplc="08090019" w:tentative="1">
        <w:start w:val="1"/>
        <w:numFmt w:val="lowerLetter"/>
        <w:lvlText w:val="%2."/>
        <w:lvlJc w:val="left"/>
        <w:pPr>
          <w:ind w:left="1440" w:hanging="360"/>
        </w:pPr>
      </w:lvl>
    </w:lvlOverride>
    <w:lvlOverride w:ilvl="2">
      <w:lvl w:ilvl="2" w:tplc="0809001B" w:tentative="1">
        <w:start w:val="1"/>
        <w:numFmt w:val="lowerRoman"/>
        <w:lvlText w:val="%3."/>
        <w:lvlJc w:val="right"/>
        <w:pPr>
          <w:ind w:left="2160" w:hanging="180"/>
        </w:pPr>
      </w:lvl>
    </w:lvlOverride>
    <w:lvlOverride w:ilvl="3">
      <w:lvl w:ilvl="3" w:tplc="0809000F" w:tentative="1">
        <w:start w:val="1"/>
        <w:numFmt w:val="decimal"/>
        <w:lvlText w:val="%4."/>
        <w:lvlJc w:val="left"/>
        <w:pPr>
          <w:ind w:left="2880" w:hanging="360"/>
        </w:pPr>
      </w:lvl>
    </w:lvlOverride>
    <w:lvlOverride w:ilvl="4">
      <w:lvl w:ilvl="4" w:tplc="08090019" w:tentative="1">
        <w:start w:val="1"/>
        <w:numFmt w:val="lowerLetter"/>
        <w:lvlText w:val="%5."/>
        <w:lvlJc w:val="left"/>
        <w:pPr>
          <w:ind w:left="3600" w:hanging="360"/>
        </w:pPr>
      </w:lvl>
    </w:lvlOverride>
    <w:lvlOverride w:ilvl="5">
      <w:lvl w:ilvl="5" w:tplc="0809001B" w:tentative="1">
        <w:start w:val="1"/>
        <w:numFmt w:val="lowerRoman"/>
        <w:lvlText w:val="%6."/>
        <w:lvlJc w:val="right"/>
        <w:pPr>
          <w:ind w:left="4320" w:hanging="180"/>
        </w:pPr>
      </w:lvl>
    </w:lvlOverride>
    <w:lvlOverride w:ilvl="6">
      <w:lvl w:ilvl="6" w:tplc="0809000F" w:tentative="1">
        <w:start w:val="1"/>
        <w:numFmt w:val="decimal"/>
        <w:lvlText w:val="%7."/>
        <w:lvlJc w:val="left"/>
        <w:pPr>
          <w:ind w:left="5040" w:hanging="360"/>
        </w:pPr>
      </w:lvl>
    </w:lvlOverride>
    <w:lvlOverride w:ilvl="7">
      <w:lvl w:ilvl="7" w:tplc="08090019" w:tentative="1">
        <w:start w:val="1"/>
        <w:numFmt w:val="lowerLetter"/>
        <w:lvlText w:val="%8."/>
        <w:lvlJc w:val="left"/>
        <w:pPr>
          <w:ind w:left="5760" w:hanging="360"/>
        </w:pPr>
      </w:lvl>
    </w:lvlOverride>
    <w:lvlOverride w:ilvl="8">
      <w:lvl w:ilvl="8" w:tplc="0809001B" w:tentative="1">
        <w:start w:val="1"/>
        <w:numFmt w:val="lowerRoman"/>
        <w:lvlText w:val="%9."/>
        <w:lvlJc w:val="right"/>
        <w:pPr>
          <w:ind w:left="6480" w:hanging="180"/>
        </w:pPr>
      </w:lvl>
    </w:lvlOverride>
  </w:num>
  <w:num w:numId="43" w16cid:durableId="238951829">
    <w:abstractNumId w:val="13"/>
  </w:num>
  <w:num w:numId="44" w16cid:durableId="1095055044">
    <w:abstractNumId w:val="21"/>
  </w:num>
  <w:num w:numId="45" w16cid:durableId="761417116">
    <w:abstractNumId w:val="11"/>
  </w:num>
  <w:num w:numId="46" w16cid:durableId="1517302270">
    <w:abstractNumId w:val="9"/>
  </w:num>
  <w:num w:numId="47" w16cid:durableId="491718189">
    <w:abstractNumId w:val="10"/>
  </w:num>
  <w:num w:numId="48" w16cid:durableId="746390977">
    <w:abstractNumId w:val="41"/>
  </w:num>
  <w:num w:numId="49" w16cid:durableId="1715499401">
    <w:abstractNumId w:val="37"/>
  </w:num>
  <w:num w:numId="50" w16cid:durableId="1883008445">
    <w:abstractNumId w:val="22"/>
  </w:num>
  <w:num w:numId="51" w16cid:durableId="121464738">
    <w:abstractNumId w:val="39"/>
  </w:num>
  <w:num w:numId="52" w16cid:durableId="504325322">
    <w:abstractNumId w:val="30"/>
  </w:num>
  <w:num w:numId="53" w16cid:durableId="1835147142">
    <w:abstractNumId w:val="2"/>
  </w:num>
  <w:num w:numId="54" w16cid:durableId="85929882">
    <w:abstractNumId w:val="36"/>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attachedTemplate r:id="rId1"/>
  <w:stylePaneSortMethod w:val="00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23A1"/>
    <w:rsid w:val="00006520"/>
    <w:rsid w:val="00031A12"/>
    <w:rsid w:val="00037DA2"/>
    <w:rsid w:val="00043041"/>
    <w:rsid w:val="00065E96"/>
    <w:rsid w:val="00071446"/>
    <w:rsid w:val="0007184A"/>
    <w:rsid w:val="000775D4"/>
    <w:rsid w:val="00091E29"/>
    <w:rsid w:val="00096262"/>
    <w:rsid w:val="000A277B"/>
    <w:rsid w:val="000A36DC"/>
    <w:rsid w:val="000B3E5F"/>
    <w:rsid w:val="000C41C3"/>
    <w:rsid w:val="000C5C73"/>
    <w:rsid w:val="000C5FB4"/>
    <w:rsid w:val="000D63EA"/>
    <w:rsid w:val="000E3F3C"/>
    <w:rsid w:val="000E53DB"/>
    <w:rsid w:val="000E557C"/>
    <w:rsid w:val="000E5790"/>
    <w:rsid w:val="000E62FB"/>
    <w:rsid w:val="000F1582"/>
    <w:rsid w:val="000F1B15"/>
    <w:rsid w:val="000F7E7A"/>
    <w:rsid w:val="001049A7"/>
    <w:rsid w:val="00123C58"/>
    <w:rsid w:val="00123FC8"/>
    <w:rsid w:val="001522CC"/>
    <w:rsid w:val="00156679"/>
    <w:rsid w:val="00157E58"/>
    <w:rsid w:val="0016038E"/>
    <w:rsid w:val="001639B7"/>
    <w:rsid w:val="0016588E"/>
    <w:rsid w:val="001700F5"/>
    <w:rsid w:val="001722FD"/>
    <w:rsid w:val="00185B0A"/>
    <w:rsid w:val="001959FF"/>
    <w:rsid w:val="001A03FC"/>
    <w:rsid w:val="001A3042"/>
    <w:rsid w:val="001A49FF"/>
    <w:rsid w:val="001A53D6"/>
    <w:rsid w:val="001B3AA3"/>
    <w:rsid w:val="001B7766"/>
    <w:rsid w:val="001C17BD"/>
    <w:rsid w:val="001D12DC"/>
    <w:rsid w:val="001E1C80"/>
    <w:rsid w:val="001E279D"/>
    <w:rsid w:val="001F6D8B"/>
    <w:rsid w:val="00210B6A"/>
    <w:rsid w:val="00214EAE"/>
    <w:rsid w:val="00214F19"/>
    <w:rsid w:val="00226F3C"/>
    <w:rsid w:val="002508C3"/>
    <w:rsid w:val="0025573B"/>
    <w:rsid w:val="0025663E"/>
    <w:rsid w:val="00275FEC"/>
    <w:rsid w:val="00285472"/>
    <w:rsid w:val="00290610"/>
    <w:rsid w:val="002B1D22"/>
    <w:rsid w:val="002B761D"/>
    <w:rsid w:val="002E3473"/>
    <w:rsid w:val="002F0D95"/>
    <w:rsid w:val="002F55A6"/>
    <w:rsid w:val="00300A0F"/>
    <w:rsid w:val="0030439F"/>
    <w:rsid w:val="00312C8B"/>
    <w:rsid w:val="00322C24"/>
    <w:rsid w:val="00332F04"/>
    <w:rsid w:val="00347690"/>
    <w:rsid w:val="003563A7"/>
    <w:rsid w:val="00356503"/>
    <w:rsid w:val="00356CEB"/>
    <w:rsid w:val="00360CED"/>
    <w:rsid w:val="00361E38"/>
    <w:rsid w:val="00366FF2"/>
    <w:rsid w:val="00383649"/>
    <w:rsid w:val="003A0810"/>
    <w:rsid w:val="003A15FB"/>
    <w:rsid w:val="003C1C46"/>
    <w:rsid w:val="003C2A36"/>
    <w:rsid w:val="003C7CD3"/>
    <w:rsid w:val="003E45D0"/>
    <w:rsid w:val="003F078B"/>
    <w:rsid w:val="003F4598"/>
    <w:rsid w:val="00402B2C"/>
    <w:rsid w:val="004073CA"/>
    <w:rsid w:val="004106E4"/>
    <w:rsid w:val="004153B1"/>
    <w:rsid w:val="004158BE"/>
    <w:rsid w:val="00436EE7"/>
    <w:rsid w:val="00447B9B"/>
    <w:rsid w:val="004A061F"/>
    <w:rsid w:val="004A2653"/>
    <w:rsid w:val="004A2DE4"/>
    <w:rsid w:val="004B0A08"/>
    <w:rsid w:val="004B5BBF"/>
    <w:rsid w:val="004C7664"/>
    <w:rsid w:val="004D1679"/>
    <w:rsid w:val="004D77EA"/>
    <w:rsid w:val="004E1907"/>
    <w:rsid w:val="004E449A"/>
    <w:rsid w:val="004E7A73"/>
    <w:rsid w:val="00500010"/>
    <w:rsid w:val="0051146E"/>
    <w:rsid w:val="00520437"/>
    <w:rsid w:val="00527186"/>
    <w:rsid w:val="00544D3B"/>
    <w:rsid w:val="005457FF"/>
    <w:rsid w:val="00553278"/>
    <w:rsid w:val="00560E81"/>
    <w:rsid w:val="00571D1D"/>
    <w:rsid w:val="00572123"/>
    <w:rsid w:val="0059238B"/>
    <w:rsid w:val="005946C7"/>
    <w:rsid w:val="00597CD6"/>
    <w:rsid w:val="005A553A"/>
    <w:rsid w:val="005A774B"/>
    <w:rsid w:val="005B1707"/>
    <w:rsid w:val="005B5C5B"/>
    <w:rsid w:val="005B5E58"/>
    <w:rsid w:val="005B6600"/>
    <w:rsid w:val="005C123B"/>
    <w:rsid w:val="005C2B2F"/>
    <w:rsid w:val="005D3B36"/>
    <w:rsid w:val="005E2CF0"/>
    <w:rsid w:val="005F37CE"/>
    <w:rsid w:val="006022D1"/>
    <w:rsid w:val="006032BF"/>
    <w:rsid w:val="0060416D"/>
    <w:rsid w:val="00606E3E"/>
    <w:rsid w:val="00606FB9"/>
    <w:rsid w:val="0061022A"/>
    <w:rsid w:val="00622393"/>
    <w:rsid w:val="006379C2"/>
    <w:rsid w:val="00660C2C"/>
    <w:rsid w:val="00672EFD"/>
    <w:rsid w:val="00677752"/>
    <w:rsid w:val="006779E7"/>
    <w:rsid w:val="00680C1E"/>
    <w:rsid w:val="006833E8"/>
    <w:rsid w:val="00687802"/>
    <w:rsid w:val="006A0C6D"/>
    <w:rsid w:val="006A2B9F"/>
    <w:rsid w:val="006A461F"/>
    <w:rsid w:val="006C0866"/>
    <w:rsid w:val="006C21D0"/>
    <w:rsid w:val="006D468D"/>
    <w:rsid w:val="006E07BF"/>
    <w:rsid w:val="006E5EE7"/>
    <w:rsid w:val="006F5843"/>
    <w:rsid w:val="00704E2C"/>
    <w:rsid w:val="00705570"/>
    <w:rsid w:val="0072113A"/>
    <w:rsid w:val="00722382"/>
    <w:rsid w:val="0075015C"/>
    <w:rsid w:val="00760155"/>
    <w:rsid w:val="0076082C"/>
    <w:rsid w:val="0077158D"/>
    <w:rsid w:val="0079277A"/>
    <w:rsid w:val="007A11D5"/>
    <w:rsid w:val="007D274D"/>
    <w:rsid w:val="007E127F"/>
    <w:rsid w:val="007E2E63"/>
    <w:rsid w:val="007F748F"/>
    <w:rsid w:val="00812CCC"/>
    <w:rsid w:val="00816EB2"/>
    <w:rsid w:val="008521ED"/>
    <w:rsid w:val="00870503"/>
    <w:rsid w:val="00876574"/>
    <w:rsid w:val="0088476C"/>
    <w:rsid w:val="008A12DD"/>
    <w:rsid w:val="008B1E98"/>
    <w:rsid w:val="008D5EA3"/>
    <w:rsid w:val="008E1A6E"/>
    <w:rsid w:val="00911171"/>
    <w:rsid w:val="00911A5A"/>
    <w:rsid w:val="009225F7"/>
    <w:rsid w:val="00932561"/>
    <w:rsid w:val="0093419F"/>
    <w:rsid w:val="00935D70"/>
    <w:rsid w:val="00941EC3"/>
    <w:rsid w:val="0095459B"/>
    <w:rsid w:val="00954ACD"/>
    <w:rsid w:val="00964AA3"/>
    <w:rsid w:val="009A0312"/>
    <w:rsid w:val="009A0FF6"/>
    <w:rsid w:val="009A6675"/>
    <w:rsid w:val="009C187B"/>
    <w:rsid w:val="009C75CF"/>
    <w:rsid w:val="009E521B"/>
    <w:rsid w:val="009E7424"/>
    <w:rsid w:val="009F1B07"/>
    <w:rsid w:val="00A01C88"/>
    <w:rsid w:val="00A055C2"/>
    <w:rsid w:val="00A171D1"/>
    <w:rsid w:val="00A220DE"/>
    <w:rsid w:val="00A25113"/>
    <w:rsid w:val="00A27165"/>
    <w:rsid w:val="00A56E90"/>
    <w:rsid w:val="00A7294E"/>
    <w:rsid w:val="00A76395"/>
    <w:rsid w:val="00A76A63"/>
    <w:rsid w:val="00A82A0C"/>
    <w:rsid w:val="00A8747C"/>
    <w:rsid w:val="00A93D8C"/>
    <w:rsid w:val="00AB5E05"/>
    <w:rsid w:val="00AC5CB5"/>
    <w:rsid w:val="00AC5CBF"/>
    <w:rsid w:val="00AD3C86"/>
    <w:rsid w:val="00AD50C6"/>
    <w:rsid w:val="00AE10A4"/>
    <w:rsid w:val="00AE3A89"/>
    <w:rsid w:val="00AE75A4"/>
    <w:rsid w:val="00AF0DEE"/>
    <w:rsid w:val="00B02036"/>
    <w:rsid w:val="00B0621F"/>
    <w:rsid w:val="00B06474"/>
    <w:rsid w:val="00B10D92"/>
    <w:rsid w:val="00B23625"/>
    <w:rsid w:val="00B252B3"/>
    <w:rsid w:val="00B278D5"/>
    <w:rsid w:val="00B34E4A"/>
    <w:rsid w:val="00B35C52"/>
    <w:rsid w:val="00B50167"/>
    <w:rsid w:val="00B74CFA"/>
    <w:rsid w:val="00B75E5A"/>
    <w:rsid w:val="00B8364B"/>
    <w:rsid w:val="00B922AC"/>
    <w:rsid w:val="00B927A7"/>
    <w:rsid w:val="00B92986"/>
    <w:rsid w:val="00B941DD"/>
    <w:rsid w:val="00BA14E5"/>
    <w:rsid w:val="00BB1E9D"/>
    <w:rsid w:val="00BE61FB"/>
    <w:rsid w:val="00BF065C"/>
    <w:rsid w:val="00C10C9D"/>
    <w:rsid w:val="00C11E57"/>
    <w:rsid w:val="00C21D24"/>
    <w:rsid w:val="00C2718D"/>
    <w:rsid w:val="00C335E8"/>
    <w:rsid w:val="00C47E4E"/>
    <w:rsid w:val="00C57C75"/>
    <w:rsid w:val="00C67388"/>
    <w:rsid w:val="00C74798"/>
    <w:rsid w:val="00C75B4B"/>
    <w:rsid w:val="00C75D2D"/>
    <w:rsid w:val="00C8105F"/>
    <w:rsid w:val="00C82077"/>
    <w:rsid w:val="00C82B54"/>
    <w:rsid w:val="00CA08A4"/>
    <w:rsid w:val="00CA22D7"/>
    <w:rsid w:val="00CB1BEF"/>
    <w:rsid w:val="00CB58B5"/>
    <w:rsid w:val="00CD3AC2"/>
    <w:rsid w:val="00CD49A1"/>
    <w:rsid w:val="00CE5496"/>
    <w:rsid w:val="00CF18AD"/>
    <w:rsid w:val="00CF23A1"/>
    <w:rsid w:val="00D00BFE"/>
    <w:rsid w:val="00D22095"/>
    <w:rsid w:val="00D23F60"/>
    <w:rsid w:val="00D265D1"/>
    <w:rsid w:val="00D3004E"/>
    <w:rsid w:val="00D41E88"/>
    <w:rsid w:val="00D41F06"/>
    <w:rsid w:val="00D45C28"/>
    <w:rsid w:val="00D54ED7"/>
    <w:rsid w:val="00D7069D"/>
    <w:rsid w:val="00D71BA1"/>
    <w:rsid w:val="00D90DFE"/>
    <w:rsid w:val="00DC6788"/>
    <w:rsid w:val="00DD1306"/>
    <w:rsid w:val="00DD3EFB"/>
    <w:rsid w:val="00DD401C"/>
    <w:rsid w:val="00DE1140"/>
    <w:rsid w:val="00DE15D3"/>
    <w:rsid w:val="00DE69DC"/>
    <w:rsid w:val="00DF3649"/>
    <w:rsid w:val="00DF3A53"/>
    <w:rsid w:val="00E03E88"/>
    <w:rsid w:val="00E1250D"/>
    <w:rsid w:val="00E17E76"/>
    <w:rsid w:val="00E2483D"/>
    <w:rsid w:val="00E40D49"/>
    <w:rsid w:val="00E50D00"/>
    <w:rsid w:val="00E51002"/>
    <w:rsid w:val="00E60D1B"/>
    <w:rsid w:val="00E73101"/>
    <w:rsid w:val="00E92B08"/>
    <w:rsid w:val="00EB45AC"/>
    <w:rsid w:val="00EC3335"/>
    <w:rsid w:val="00ED54CB"/>
    <w:rsid w:val="00ED582E"/>
    <w:rsid w:val="00EE02A8"/>
    <w:rsid w:val="00EE31EA"/>
    <w:rsid w:val="00F024B3"/>
    <w:rsid w:val="00F10A34"/>
    <w:rsid w:val="00F27EF7"/>
    <w:rsid w:val="00F3439E"/>
    <w:rsid w:val="00F353D4"/>
    <w:rsid w:val="00F40A3C"/>
    <w:rsid w:val="00F50D25"/>
    <w:rsid w:val="00F568D0"/>
    <w:rsid w:val="00F65BEA"/>
    <w:rsid w:val="00F73732"/>
    <w:rsid w:val="00F77501"/>
    <w:rsid w:val="00F85F6C"/>
    <w:rsid w:val="00F920AC"/>
    <w:rsid w:val="00F94E02"/>
    <w:rsid w:val="00F97763"/>
    <w:rsid w:val="00FA1292"/>
    <w:rsid w:val="00FA2F5F"/>
    <w:rsid w:val="00FA5341"/>
    <w:rsid w:val="00FA54A7"/>
    <w:rsid w:val="00FB2087"/>
    <w:rsid w:val="00FB5679"/>
    <w:rsid w:val="00FC28ED"/>
    <w:rsid w:val="00FC2926"/>
    <w:rsid w:val="00FE132C"/>
    <w:rsid w:val="397D334E"/>
    <w:rsid w:val="60BFDB5C"/>
    <w:rsid w:val="6F7C2F3C"/>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8E0A26"/>
  <w15:chartTrackingRefBased/>
  <w15:docId w15:val="{46C26C50-408C-4373-A2AD-93EEEB8FE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 w:unhideWhenUsed="1" w:qFormat="1"/>
    <w:lsdException w:name="footnote text" w:semiHidden="1" w:uiPriority="0"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55A6"/>
    <w:rPr>
      <w:rFonts w:ascii="Trebuchet MS" w:hAnsi="Trebuchet MS"/>
      <w:sz w:val="20"/>
    </w:rPr>
  </w:style>
  <w:style w:type="paragraph" w:styleId="Heading1">
    <w:name w:val="heading 1"/>
    <w:aliases w:val="H1,No numbers,69%,Attribute Heading 1,Section Heading,Para1,h11,h12,L1,1 ghost,g,(Chapter Nbr),Head1,Heading apps,style1,Heading A,Heading X,Chapter Heading,H-1,T1,Title1,Level 1,Appendix,Appendix1,Appendix2,Appendix3,1.,A MAJOR/BOLD,Para,Top"/>
    <w:basedOn w:val="Normal"/>
    <w:next w:val="Normal"/>
    <w:link w:val="Heading1Char"/>
    <w:uiPriority w:val="9"/>
    <w:qFormat/>
    <w:rsid w:val="00911A5A"/>
    <w:pPr>
      <w:outlineLvl w:val="0"/>
    </w:pPr>
    <w:rPr>
      <w:color w:val="272A67"/>
      <w:sz w:val="36"/>
      <w:szCs w:val="64"/>
    </w:rPr>
  </w:style>
  <w:style w:type="paragraph" w:styleId="Heading2">
    <w:name w:val="heading 2"/>
    <w:aliases w:val="h2 main heading,h2 main heading1,h2 main heading2,h2 main heading3,H2,2,l2,list 2,list 2,heading 2TOC,Head 2,List level 2,Header 2,body,Attribute Heading 2,test,Section,2m,h 2,h2.H2,UNDERRUBRIK 1-2,heading 2,B Sub/Bold,B Sub/Bold1,1.1,L2,ee2"/>
    <w:next w:val="Normal"/>
    <w:link w:val="Heading2Char"/>
    <w:uiPriority w:val="9"/>
    <w:unhideWhenUsed/>
    <w:qFormat/>
    <w:rsid w:val="00911A5A"/>
    <w:pPr>
      <w:keepNext/>
      <w:keepLines/>
      <w:spacing w:before="120" w:after="120" w:line="240" w:lineRule="auto"/>
      <w:outlineLvl w:val="1"/>
    </w:pPr>
    <w:rPr>
      <w:rFonts w:ascii="Trebuchet MS" w:eastAsiaTheme="majorEastAsia" w:hAnsi="Trebuchet MS" w:cstheme="majorBidi"/>
      <w:b/>
      <w:color w:val="002060"/>
      <w:sz w:val="26"/>
      <w:szCs w:val="26"/>
    </w:rPr>
  </w:style>
  <w:style w:type="paragraph" w:styleId="Heading3">
    <w:name w:val="heading 3"/>
    <w:aliases w:val="H3,H31,(Alt+3),(Alt+3)1,(Alt+3)2,(Alt+3)3,(Alt+3)4,(Alt+3)5,(Alt+3)6,(Alt+3)11,(Alt+3)21,(Alt+3)31,(Alt+3)41,(Alt+3)7,(Alt+3)12,(Alt+3)22,(Alt+3)32,(Alt+3)42,(Alt+3)8,(Alt+3)9,(Alt+3)10,(Alt+3)13,(Alt+3)23,(Alt+3)33,(Alt+3)43,(Alt+3)14,3,3m,h:"/>
    <w:basedOn w:val="Heading2"/>
    <w:next w:val="Normal"/>
    <w:link w:val="Heading3Char"/>
    <w:uiPriority w:val="9"/>
    <w:unhideWhenUsed/>
    <w:qFormat/>
    <w:rsid w:val="00D23F60"/>
    <w:pPr>
      <w:spacing w:before="0" w:after="160"/>
      <w:outlineLvl w:val="2"/>
    </w:pPr>
    <w:rPr>
      <w:color w:val="272A67"/>
      <w:sz w:val="24"/>
      <w:szCs w:val="24"/>
    </w:rPr>
  </w:style>
  <w:style w:type="paragraph" w:styleId="Heading4">
    <w:name w:val="heading 4"/>
    <w:aliases w:val="H4,4,h4 sub sub heading,h41,h42,Para4,Document Title 1,Level 2 - a,(Small Appendix),(Alt+4),H41,(Alt+4)1,H42,(Alt+4)2,H43,(Alt+4)3,H44,(Alt+4)4,H45,(Alt+4)5,H411,(Alt+4)11,H421,(Alt+4)21,H431,(Alt+4)31,H46,(Alt+4)6,H412,(Alt+4)12,H422,H432,H47"/>
    <w:basedOn w:val="1BodyText"/>
    <w:next w:val="Normal"/>
    <w:link w:val="Heading4Char"/>
    <w:uiPriority w:val="9"/>
    <w:unhideWhenUsed/>
    <w:qFormat/>
    <w:rsid w:val="00911A5A"/>
    <w:pPr>
      <w:spacing w:after="120"/>
      <w:outlineLvl w:val="3"/>
    </w:pPr>
    <w:rPr>
      <w:b/>
      <w:color w:val="37377D"/>
    </w:rPr>
  </w:style>
  <w:style w:type="paragraph" w:styleId="Heading5">
    <w:name w:val="heading 5"/>
    <w:aliases w:val="H5,Para5,h51,h52,L5,Document Title 2,Level 3 - i,Body Text (R),(A),Heading 5 StGeorge,Heading 5(unused),Lev 5,5,A,Level 5,- do not use,rp_Heading 5,h5,5 sub-bullet,sb,3rd sub-clause,Block Label,Heading 5 Interstar,l5+toc5,s,Heading 51"/>
    <w:basedOn w:val="Normal"/>
    <w:next w:val="Normal"/>
    <w:link w:val="Heading5Char"/>
    <w:uiPriority w:val="9"/>
    <w:unhideWhenUsed/>
    <w:qFormat/>
    <w:rsid w:val="00356CEB"/>
    <w:pPr>
      <w:keepNext/>
      <w:keepLines/>
      <w:spacing w:before="40" w:after="0"/>
      <w:outlineLvl w:val="4"/>
    </w:pPr>
    <w:rPr>
      <w:rFonts w:eastAsiaTheme="majorEastAsia" w:cstheme="majorBidi"/>
      <w:color w:val="272A67"/>
    </w:rPr>
  </w:style>
  <w:style w:type="paragraph" w:styleId="Heading6">
    <w:name w:val="heading 6"/>
    <w:aliases w:val="H6,I,(I),a.,L1 PIP,Name of Org,Legal Level 1.,Bullet (Single Lines),Lev 6,6,Level 6,don't use,Heading 6 - do not use,rp_Heading 6,Square Bullet list,sub-dash,sd,h6,Heading 6  Appendix Y &amp; Z,Heading 6  Appendix Y &amp; Z1,Heading 6  Appendix Y &amp; Z2"/>
    <w:basedOn w:val="Normal"/>
    <w:link w:val="Heading6Char"/>
    <w:uiPriority w:val="9"/>
    <w:qFormat/>
    <w:rsid w:val="00A055C2"/>
    <w:pPr>
      <w:tabs>
        <w:tab w:val="num" w:pos="4820"/>
      </w:tabs>
      <w:spacing w:after="80" w:line="240" w:lineRule="auto"/>
      <w:ind w:left="4820" w:hanging="964"/>
      <w:outlineLvl w:val="5"/>
    </w:pPr>
    <w:rPr>
      <w:rFonts w:ascii="Arial" w:eastAsia="Times New Roman" w:hAnsi="Arial" w:cs="Times New Roman"/>
      <w:bCs/>
      <w:lang w:val="en-AU" w:eastAsia="en-AU"/>
    </w:rPr>
  </w:style>
  <w:style w:type="paragraph" w:styleId="Heading7">
    <w:name w:val="heading 7"/>
    <w:aliases w:val="not in use,H7,i.,L2 PIP,Legal Level 1.1.,(1),ap,Indented hyphen,Lev 7,7"/>
    <w:basedOn w:val="Normal"/>
    <w:link w:val="Heading7Char"/>
    <w:uiPriority w:val="9"/>
    <w:qFormat/>
    <w:rsid w:val="00A055C2"/>
    <w:pPr>
      <w:tabs>
        <w:tab w:val="num" w:pos="5783"/>
      </w:tabs>
      <w:spacing w:after="80" w:line="240" w:lineRule="auto"/>
      <w:ind w:left="5783" w:hanging="963"/>
      <w:outlineLvl w:val="6"/>
    </w:pPr>
    <w:rPr>
      <w:rFonts w:ascii="Arial" w:eastAsia="Times New Roman" w:hAnsi="Arial" w:cs="Times New Roman"/>
      <w:szCs w:val="20"/>
      <w:lang w:val="en-AU" w:eastAsia="en-AU"/>
    </w:rPr>
  </w:style>
  <w:style w:type="paragraph" w:styleId="Heading8">
    <w:name w:val="heading 8"/>
    <w:aliases w:val="Heading 8 not in use,H8,L3 PIP,Legal Level 1.1.1.,Bullet 1,ad,Lev 8,8,h8,(figures),Heading 8(unused),Heading 8(unused)1,Legal Level 1.1.1.1,h81,H81,L3 PIP1,Heading 8(unused)2,Legal Level 1.1.1.2,h82,H82,L3 PIP2,Heading 8(unused)3,h83,H83"/>
    <w:basedOn w:val="Normal"/>
    <w:link w:val="Heading8Char"/>
    <w:uiPriority w:val="9"/>
    <w:qFormat/>
    <w:rsid w:val="00A055C2"/>
    <w:pPr>
      <w:tabs>
        <w:tab w:val="num" w:pos="6747"/>
      </w:tabs>
      <w:spacing w:after="80" w:line="240" w:lineRule="auto"/>
      <w:ind w:left="6747" w:hanging="964"/>
      <w:outlineLvl w:val="7"/>
    </w:pPr>
    <w:rPr>
      <w:rFonts w:ascii="Arial" w:eastAsia="Times New Roman" w:hAnsi="Arial" w:cs="Times New Roman"/>
      <w:iCs/>
      <w:szCs w:val="20"/>
      <w:lang w:val="en-AU" w:eastAsia="en-AU"/>
    </w:rPr>
  </w:style>
  <w:style w:type="paragraph" w:styleId="Heading9">
    <w:name w:val="heading 9"/>
    <w:aliases w:val="Heading 9 not in use,H9,Legal Level 1.1.1.1.,Bullet 2,aat,Lev 9,Heading 91,Appendix Level 3,H91,H92,H93,H94"/>
    <w:basedOn w:val="Normal"/>
    <w:next w:val="Normal"/>
    <w:link w:val="Heading9Char"/>
    <w:uiPriority w:val="9"/>
    <w:qFormat/>
    <w:rsid w:val="00A055C2"/>
    <w:pPr>
      <w:keepNext/>
      <w:spacing w:after="80" w:line="240" w:lineRule="auto"/>
      <w:outlineLvl w:val="8"/>
    </w:pPr>
    <w:rPr>
      <w:rFonts w:ascii="Arial" w:eastAsia="Times New Roman" w:hAnsi="Arial" w:cs="Arial"/>
      <w:b/>
      <w:sz w:val="24"/>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nhideWhenUsed/>
    <w:rsid w:val="00006520"/>
    <w:pPr>
      <w:spacing w:after="0" w:line="240" w:lineRule="auto"/>
    </w:pPr>
    <w:rPr>
      <w:szCs w:val="20"/>
    </w:rPr>
  </w:style>
  <w:style w:type="character" w:customStyle="1" w:styleId="FootnoteTextChar">
    <w:name w:val="Footnote Text Char"/>
    <w:basedOn w:val="DefaultParagraphFont"/>
    <w:link w:val="FootnoteText"/>
    <w:rsid w:val="00006520"/>
    <w:rPr>
      <w:sz w:val="20"/>
      <w:szCs w:val="20"/>
    </w:rPr>
  </w:style>
  <w:style w:type="character" w:styleId="FootnoteReference">
    <w:name w:val="footnote reference"/>
    <w:basedOn w:val="DefaultParagraphFont"/>
    <w:unhideWhenUsed/>
    <w:rsid w:val="00006520"/>
    <w:rPr>
      <w:vertAlign w:val="superscript"/>
    </w:rPr>
  </w:style>
  <w:style w:type="character" w:customStyle="1" w:styleId="Heading1Char">
    <w:name w:val="Heading 1 Char"/>
    <w:aliases w:val="H1 Char,No numbers Char,69% Char,Attribute Heading 1 Char,Section Heading Char,Para1 Char,h11 Char,h12 Char,L1 Char,1 ghost Char,g Char,(Chapter Nbr) Char,Head1 Char,Heading apps Char,style1 Char,Heading A Char,Heading X Char,H-1 Char"/>
    <w:basedOn w:val="DefaultParagraphFont"/>
    <w:link w:val="Heading1"/>
    <w:uiPriority w:val="9"/>
    <w:rsid w:val="00911A5A"/>
    <w:rPr>
      <w:rFonts w:ascii="Trebuchet MS" w:hAnsi="Trebuchet MS"/>
      <w:color w:val="272A67"/>
      <w:sz w:val="36"/>
      <w:szCs w:val="64"/>
    </w:rPr>
  </w:style>
  <w:style w:type="paragraph" w:customStyle="1" w:styleId="1BodyText">
    <w:name w:val="1_Body Text"/>
    <w:basedOn w:val="Normal"/>
    <w:qFormat/>
    <w:rsid w:val="003563A7"/>
    <w:pPr>
      <w:spacing w:after="40"/>
      <w:ind w:left="851"/>
    </w:pPr>
    <w:rPr>
      <w:sz w:val="22"/>
    </w:rPr>
  </w:style>
  <w:style w:type="paragraph" w:customStyle="1" w:styleId="1Introstyle">
    <w:name w:val="1_Intro style"/>
    <w:basedOn w:val="Normal"/>
    <w:qFormat/>
    <w:rsid w:val="00FA1292"/>
    <w:pPr>
      <w:spacing w:before="120" w:after="120" w:line="240" w:lineRule="auto"/>
    </w:pPr>
    <w:rPr>
      <w:b/>
      <w:color w:val="000000" w:themeColor="text1"/>
      <w:sz w:val="26"/>
      <w:szCs w:val="26"/>
    </w:rPr>
  </w:style>
  <w:style w:type="table" w:styleId="ColorfulGrid">
    <w:name w:val="Colorful Grid"/>
    <w:basedOn w:val="TableNormal"/>
    <w:uiPriority w:val="73"/>
    <w:semiHidden/>
    <w:unhideWhenUsed/>
    <w:rsid w:val="002F55A6"/>
    <w:pPr>
      <w:spacing w:after="0" w:line="240" w:lineRule="auto"/>
    </w:pPr>
    <w:rPr>
      <w:rFonts w:ascii="Trebuchet MS" w:hAnsi="Trebuchet MS"/>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paragraph" w:customStyle="1" w:styleId="1Bodybulletslevel1">
    <w:name w:val="1_Body bullets level 1"/>
    <w:qFormat/>
    <w:rsid w:val="00A171D1"/>
    <w:pPr>
      <w:numPr>
        <w:numId w:val="2"/>
      </w:numPr>
      <w:tabs>
        <w:tab w:val="left" w:pos="284"/>
      </w:tabs>
      <w:spacing w:after="40" w:line="240" w:lineRule="auto"/>
    </w:pPr>
    <w:rPr>
      <w:rFonts w:ascii="Trebuchet MS" w:hAnsi="Trebuchet MS"/>
      <w:color w:val="000000" w:themeColor="text1"/>
      <w:sz w:val="20"/>
    </w:rPr>
  </w:style>
  <w:style w:type="paragraph" w:customStyle="1" w:styleId="1Bodybulletslevel2">
    <w:name w:val="1_Body bullets level 2"/>
    <w:basedOn w:val="1Bodybulletslevel1"/>
    <w:qFormat/>
    <w:rsid w:val="00006520"/>
    <w:pPr>
      <w:numPr>
        <w:ilvl w:val="1"/>
        <w:numId w:val="1"/>
      </w:numPr>
      <w:tabs>
        <w:tab w:val="clear" w:pos="284"/>
        <w:tab w:val="left" w:pos="567"/>
      </w:tabs>
      <w:ind w:left="568" w:hanging="284"/>
    </w:pPr>
  </w:style>
  <w:style w:type="paragraph" w:styleId="Header">
    <w:name w:val="header"/>
    <w:basedOn w:val="Normal"/>
    <w:link w:val="HeaderChar"/>
    <w:uiPriority w:val="99"/>
    <w:unhideWhenUsed/>
    <w:rsid w:val="00FA1292"/>
    <w:pPr>
      <w:tabs>
        <w:tab w:val="center" w:pos="4513"/>
        <w:tab w:val="right" w:pos="9026"/>
      </w:tabs>
      <w:spacing w:after="0" w:line="240" w:lineRule="auto"/>
    </w:pPr>
  </w:style>
  <w:style w:type="character" w:customStyle="1" w:styleId="HeaderChar">
    <w:name w:val="Header Char"/>
    <w:basedOn w:val="DefaultParagraphFont"/>
    <w:link w:val="Header"/>
    <w:uiPriority w:val="99"/>
    <w:rsid w:val="00FA1292"/>
  </w:style>
  <w:style w:type="character" w:customStyle="1" w:styleId="Heading2Char">
    <w:name w:val="Heading 2 Char"/>
    <w:aliases w:val="h2 main heading Char,h2 main heading1 Char,h2 main heading2 Char,h2 main heading3 Char,H2 Char,2 Char,l2 Char,list 2 Char,list 2 Char,heading 2TOC Char,Head 2 Char,List level 2 Char,Header 2 Char,body Char,Attribute Heading 2 Char"/>
    <w:basedOn w:val="DefaultParagraphFont"/>
    <w:link w:val="Heading2"/>
    <w:uiPriority w:val="9"/>
    <w:rsid w:val="00911A5A"/>
    <w:rPr>
      <w:rFonts w:ascii="Trebuchet MS" w:eastAsiaTheme="majorEastAsia" w:hAnsi="Trebuchet MS" w:cstheme="majorBidi"/>
      <w:b/>
      <w:color w:val="002060"/>
      <w:sz w:val="26"/>
      <w:szCs w:val="26"/>
    </w:rPr>
  </w:style>
  <w:style w:type="character" w:customStyle="1" w:styleId="Heading3Char">
    <w:name w:val="Heading 3 Char"/>
    <w:aliases w:val="H3 Char,H31 Char,(Alt+3) Char,(Alt+3)1 Char,(Alt+3)2 Char,(Alt+3)3 Char,(Alt+3)4 Char,(Alt+3)5 Char,(Alt+3)6 Char,(Alt+3)11 Char,(Alt+3)21 Char,(Alt+3)31 Char,(Alt+3)41 Char,(Alt+3)7 Char,(Alt+3)12 Char,(Alt+3)22 Char,(Alt+3)32 Char"/>
    <w:basedOn w:val="DefaultParagraphFont"/>
    <w:link w:val="Heading3"/>
    <w:uiPriority w:val="9"/>
    <w:rsid w:val="00D23F60"/>
    <w:rPr>
      <w:rFonts w:ascii="Trebuchet MS" w:eastAsiaTheme="majorEastAsia" w:hAnsi="Trebuchet MS" w:cstheme="majorBidi"/>
      <w:color w:val="272A67"/>
      <w:sz w:val="24"/>
      <w:szCs w:val="24"/>
    </w:rPr>
  </w:style>
  <w:style w:type="character" w:customStyle="1" w:styleId="Heading4Char">
    <w:name w:val="Heading 4 Char"/>
    <w:aliases w:val="H4 Char,4 Char,h4 sub sub heading Char,h41 Char,h42 Char,Para4 Char,Document Title 1 Char,Level 2 - a Char,(Small Appendix) Char,(Alt+4) Char,H41 Char,(Alt+4)1 Char,H42 Char,(Alt+4)2 Char,H43 Char,(Alt+4)3 Char,H44 Char,(Alt+4)4 Char"/>
    <w:basedOn w:val="DefaultParagraphFont"/>
    <w:link w:val="Heading4"/>
    <w:uiPriority w:val="9"/>
    <w:rsid w:val="00911A5A"/>
    <w:rPr>
      <w:rFonts w:ascii="Trebuchet MS" w:hAnsi="Trebuchet MS"/>
      <w:b/>
      <w:color w:val="37377D"/>
      <w:sz w:val="20"/>
    </w:rPr>
  </w:style>
  <w:style w:type="character" w:customStyle="1" w:styleId="Heading5Char">
    <w:name w:val="Heading 5 Char"/>
    <w:aliases w:val="H5 Char,Para5 Char,h51 Char,h52 Char,L5 Char,Document Title 2 Char,Level 3 - i Char,Body Text (R) Char,(A) Char,Heading 5 StGeorge Char,Heading 5(unused) Char,Lev 5 Char,5 Char,A Char,Level 5 Char,- do not use Char,rp_Heading 5 Char"/>
    <w:basedOn w:val="DefaultParagraphFont"/>
    <w:link w:val="Heading5"/>
    <w:uiPriority w:val="9"/>
    <w:rsid w:val="00356CEB"/>
    <w:rPr>
      <w:rFonts w:ascii="Trebuchet MS" w:eastAsiaTheme="majorEastAsia" w:hAnsi="Trebuchet MS" w:cstheme="majorBidi"/>
      <w:color w:val="272A67"/>
    </w:rPr>
  </w:style>
  <w:style w:type="paragraph" w:customStyle="1" w:styleId="1Documenttitle">
    <w:name w:val="1_Document title"/>
    <w:basedOn w:val="Normal"/>
    <w:qFormat/>
    <w:rsid w:val="00006520"/>
    <w:pPr>
      <w:spacing w:after="0" w:line="240" w:lineRule="auto"/>
      <w:contextualSpacing/>
    </w:pPr>
    <w:rPr>
      <w:rFonts w:eastAsiaTheme="majorEastAsia" w:cstheme="majorBidi"/>
      <w:color w:val="272A67"/>
      <w:spacing w:val="-10"/>
      <w:kern w:val="28"/>
      <w:sz w:val="64"/>
      <w:szCs w:val="56"/>
    </w:rPr>
  </w:style>
  <w:style w:type="paragraph" w:customStyle="1" w:styleId="1Quote">
    <w:name w:val="1_Quote"/>
    <w:basedOn w:val="Normal"/>
    <w:qFormat/>
    <w:rsid w:val="00FA1292"/>
    <w:pPr>
      <w:spacing w:before="120" w:after="120" w:line="240" w:lineRule="auto"/>
    </w:pPr>
    <w:rPr>
      <w:i/>
      <w:color w:val="272A67"/>
      <w:sz w:val="26"/>
      <w:szCs w:val="26"/>
    </w:rPr>
  </w:style>
  <w:style w:type="paragraph" w:customStyle="1" w:styleId="1Headersandfooters">
    <w:name w:val="1_Headers and footers"/>
    <w:basedOn w:val="Normal"/>
    <w:qFormat/>
    <w:rsid w:val="004E1907"/>
    <w:pPr>
      <w:spacing w:after="40" w:line="240" w:lineRule="auto"/>
      <w:jc w:val="center"/>
    </w:pPr>
    <w:rPr>
      <w:color w:val="000000" w:themeColor="text1"/>
      <w:sz w:val="18"/>
      <w:szCs w:val="16"/>
    </w:rPr>
  </w:style>
  <w:style w:type="paragraph" w:customStyle="1" w:styleId="1Contentsstyle2">
    <w:name w:val="1_Contents style 2"/>
    <w:basedOn w:val="Normal"/>
    <w:qFormat/>
    <w:rsid w:val="00006520"/>
    <w:pPr>
      <w:tabs>
        <w:tab w:val="right" w:leader="dot" w:pos="8931"/>
      </w:tabs>
      <w:spacing w:line="240" w:lineRule="auto"/>
      <w:ind w:left="284"/>
    </w:pPr>
    <w:rPr>
      <w:color w:val="000000" w:themeColor="text1"/>
    </w:rPr>
  </w:style>
  <w:style w:type="paragraph" w:customStyle="1" w:styleId="1Contentsstyle1">
    <w:name w:val="1_Contents style 1"/>
    <w:basedOn w:val="Heading3"/>
    <w:qFormat/>
    <w:rsid w:val="004E1907"/>
    <w:pPr>
      <w:tabs>
        <w:tab w:val="left" w:pos="567"/>
        <w:tab w:val="right" w:leader="dot" w:pos="8931"/>
      </w:tabs>
      <w:spacing w:before="160"/>
      <w:ind w:left="567" w:hanging="567"/>
    </w:pPr>
    <w:rPr>
      <w:sz w:val="28"/>
    </w:rPr>
  </w:style>
  <w:style w:type="paragraph" w:styleId="Footer">
    <w:name w:val="footer"/>
    <w:basedOn w:val="Normal"/>
    <w:link w:val="FooterChar"/>
    <w:uiPriority w:val="99"/>
    <w:unhideWhenUsed/>
    <w:qFormat/>
    <w:rsid w:val="00FA1292"/>
    <w:pPr>
      <w:tabs>
        <w:tab w:val="center" w:pos="4513"/>
        <w:tab w:val="right" w:pos="9026"/>
      </w:tabs>
      <w:spacing w:after="0" w:line="240" w:lineRule="auto"/>
    </w:pPr>
  </w:style>
  <w:style w:type="character" w:customStyle="1" w:styleId="FooterChar">
    <w:name w:val="Footer Char"/>
    <w:basedOn w:val="DefaultParagraphFont"/>
    <w:link w:val="Footer"/>
    <w:uiPriority w:val="99"/>
    <w:rsid w:val="00FA1292"/>
  </w:style>
  <w:style w:type="paragraph" w:customStyle="1" w:styleId="14BODY101310MAINHIERARCHY">
    <w:name w:val="1.4_BODY 10/13 (1.0 MAIN HIERARCHY)"/>
    <w:basedOn w:val="Normal"/>
    <w:uiPriority w:val="99"/>
    <w:rsid w:val="00A220DE"/>
    <w:pPr>
      <w:suppressAutoHyphens/>
      <w:autoSpaceDE w:val="0"/>
      <w:autoSpaceDN w:val="0"/>
      <w:adjustRightInd w:val="0"/>
      <w:spacing w:after="113" w:line="260" w:lineRule="atLeast"/>
      <w:textAlignment w:val="center"/>
    </w:pPr>
    <w:rPr>
      <w:rFonts w:ascii="Effra Light" w:hAnsi="Effra Light" w:cs="Effra Light"/>
      <w:color w:val="000000"/>
      <w:szCs w:val="20"/>
    </w:rPr>
  </w:style>
  <w:style w:type="paragraph" w:customStyle="1" w:styleId="15BODY10134mmLastLineonly10MAINHIERARCHY">
    <w:name w:val="1.5_BODY 10/13 4mm Last Line only (1.0 MAIN HIERARCHY)"/>
    <w:basedOn w:val="14BODY101310MAINHIERARCHY"/>
    <w:uiPriority w:val="99"/>
    <w:rsid w:val="00A220DE"/>
    <w:pPr>
      <w:spacing w:after="227"/>
    </w:pPr>
  </w:style>
  <w:style w:type="paragraph" w:customStyle="1" w:styleId="1Footnotes">
    <w:name w:val="1_Footnotes"/>
    <w:basedOn w:val="FootnoteText"/>
    <w:qFormat/>
    <w:rsid w:val="000D63EA"/>
    <w:rPr>
      <w:sz w:val="18"/>
    </w:rPr>
  </w:style>
  <w:style w:type="paragraph" w:customStyle="1" w:styleId="12LEVEL2HEADING101310MAINHIERARCHY">
    <w:name w:val="1.2_LEVEL 2 HEADING 10/13 (1.0 MAIN HIERARCHY)"/>
    <w:basedOn w:val="Normal"/>
    <w:uiPriority w:val="99"/>
    <w:rsid w:val="00A220DE"/>
    <w:pPr>
      <w:autoSpaceDE w:val="0"/>
      <w:autoSpaceDN w:val="0"/>
      <w:adjustRightInd w:val="0"/>
      <w:spacing w:after="113" w:line="260" w:lineRule="atLeast"/>
      <w:textAlignment w:val="center"/>
    </w:pPr>
    <w:rPr>
      <w:rFonts w:ascii="Effra" w:hAnsi="Effra" w:cs="Effra"/>
      <w:color w:val="000000"/>
      <w:szCs w:val="20"/>
    </w:rPr>
  </w:style>
  <w:style w:type="paragraph" w:styleId="BalloonText">
    <w:name w:val="Balloon Text"/>
    <w:basedOn w:val="Normal"/>
    <w:link w:val="BalloonTextChar"/>
    <w:uiPriority w:val="99"/>
    <w:semiHidden/>
    <w:unhideWhenUsed/>
    <w:rsid w:val="00A8747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747C"/>
    <w:rPr>
      <w:rFonts w:ascii="Segoe UI" w:hAnsi="Segoe UI" w:cs="Segoe UI"/>
      <w:sz w:val="18"/>
      <w:szCs w:val="18"/>
    </w:rPr>
  </w:style>
  <w:style w:type="paragraph" w:customStyle="1" w:styleId="40BCAddress1116">
    <w:name w:val="4.0 BC Address 11/16"/>
    <w:basedOn w:val="Normal"/>
    <w:uiPriority w:val="99"/>
    <w:rsid w:val="0095459B"/>
    <w:pPr>
      <w:autoSpaceDE w:val="0"/>
      <w:autoSpaceDN w:val="0"/>
      <w:adjustRightInd w:val="0"/>
      <w:spacing w:after="0" w:line="320" w:lineRule="atLeast"/>
      <w:textAlignment w:val="center"/>
    </w:pPr>
    <w:rPr>
      <w:rFonts w:ascii="Effra Light" w:hAnsi="Effra Light" w:cs="Effra Light"/>
      <w:color w:val="000000"/>
      <w:sz w:val="22"/>
    </w:rPr>
  </w:style>
  <w:style w:type="paragraph" w:customStyle="1" w:styleId="41BCAddress11163mmspaceafter">
    <w:name w:val="4.1 BC Address 11/16 3mm space after"/>
    <w:basedOn w:val="Normal"/>
    <w:uiPriority w:val="99"/>
    <w:rsid w:val="0095459B"/>
    <w:pPr>
      <w:autoSpaceDE w:val="0"/>
      <w:autoSpaceDN w:val="0"/>
      <w:adjustRightInd w:val="0"/>
      <w:spacing w:after="170" w:line="320" w:lineRule="atLeast"/>
      <w:textAlignment w:val="center"/>
    </w:pPr>
    <w:rPr>
      <w:rFonts w:ascii="Effra Light" w:hAnsi="Effra Light" w:cs="Effra Light"/>
      <w:color w:val="000000"/>
      <w:sz w:val="22"/>
    </w:rPr>
  </w:style>
  <w:style w:type="character" w:customStyle="1" w:styleId="00Regular">
    <w:name w:val="0.0 Regular"/>
    <w:basedOn w:val="DefaultParagraphFont"/>
    <w:uiPriority w:val="99"/>
    <w:rsid w:val="0095459B"/>
    <w:rPr>
      <w:color w:val="000000"/>
    </w:rPr>
  </w:style>
  <w:style w:type="character" w:styleId="BookTitle">
    <w:name w:val="Book Title"/>
    <w:aliases w:val="Document Title"/>
    <w:uiPriority w:val="33"/>
    <w:qFormat/>
    <w:rsid w:val="00FA54A7"/>
    <w:rPr>
      <w:rFonts w:ascii="Trebuchet MS" w:hAnsi="Trebuchet MS"/>
      <w:b w:val="0"/>
      <w:bCs/>
      <w:i w:val="0"/>
      <w:iCs/>
      <w:color w:val="FFFFFF" w:themeColor="background1"/>
      <w:spacing w:val="5"/>
      <w:sz w:val="68"/>
    </w:rPr>
  </w:style>
  <w:style w:type="paragraph" w:customStyle="1" w:styleId="DocumentSub-title">
    <w:name w:val="Document Sub-title"/>
    <w:basedOn w:val="Normal"/>
    <w:qFormat/>
    <w:rsid w:val="00EE02A8"/>
    <w:pPr>
      <w:spacing w:before="240" w:after="0"/>
    </w:pPr>
    <w:rPr>
      <w:b/>
      <w:color w:val="FFFFFF" w:themeColor="background1"/>
      <w:sz w:val="32"/>
    </w:rPr>
  </w:style>
  <w:style w:type="paragraph" w:styleId="NoSpacing">
    <w:name w:val="No Spacing"/>
    <w:uiPriority w:val="1"/>
    <w:qFormat/>
    <w:rsid w:val="00A171D1"/>
    <w:pPr>
      <w:spacing w:after="0" w:line="240" w:lineRule="auto"/>
    </w:pPr>
    <w:rPr>
      <w:rFonts w:ascii="Trebuchet MS" w:hAnsi="Trebuchet MS"/>
      <w:sz w:val="20"/>
    </w:rPr>
  </w:style>
  <w:style w:type="paragraph" w:styleId="Title">
    <w:name w:val="Title"/>
    <w:basedOn w:val="Normal"/>
    <w:next w:val="Normal"/>
    <w:link w:val="TitleChar"/>
    <w:qFormat/>
    <w:rsid w:val="00911A5A"/>
    <w:pPr>
      <w:spacing w:after="0" w:line="240" w:lineRule="auto"/>
      <w:contextualSpacing/>
    </w:pPr>
    <w:rPr>
      <w:rFonts w:eastAsiaTheme="majorEastAsia" w:cstheme="majorBidi"/>
      <w:spacing w:val="-10"/>
      <w:kern w:val="28"/>
      <w:sz w:val="56"/>
      <w:szCs w:val="56"/>
    </w:rPr>
  </w:style>
  <w:style w:type="character" w:customStyle="1" w:styleId="TitleChar">
    <w:name w:val="Title Char"/>
    <w:basedOn w:val="DefaultParagraphFont"/>
    <w:link w:val="Title"/>
    <w:rsid w:val="00911A5A"/>
    <w:rPr>
      <w:rFonts w:ascii="Trebuchet MS" w:eastAsiaTheme="majorEastAsia" w:hAnsi="Trebuchet MS" w:cstheme="majorBidi"/>
      <w:spacing w:val="-10"/>
      <w:kern w:val="28"/>
      <w:sz w:val="56"/>
      <w:szCs w:val="56"/>
    </w:rPr>
  </w:style>
  <w:style w:type="paragraph" w:styleId="Subtitle">
    <w:name w:val="Subtitle"/>
    <w:basedOn w:val="Normal"/>
    <w:next w:val="Normal"/>
    <w:link w:val="SubtitleChar"/>
    <w:qFormat/>
    <w:rsid w:val="00911A5A"/>
    <w:pPr>
      <w:numPr>
        <w:ilvl w:val="1"/>
      </w:numPr>
    </w:pPr>
    <w:rPr>
      <w:rFonts w:eastAsiaTheme="minorEastAsia"/>
      <w:color w:val="5A5A5A" w:themeColor="text1" w:themeTint="A5"/>
      <w:spacing w:val="15"/>
      <w:sz w:val="22"/>
    </w:rPr>
  </w:style>
  <w:style w:type="character" w:customStyle="1" w:styleId="SubtitleChar">
    <w:name w:val="Subtitle Char"/>
    <w:basedOn w:val="DefaultParagraphFont"/>
    <w:link w:val="Subtitle"/>
    <w:rsid w:val="00911A5A"/>
    <w:rPr>
      <w:rFonts w:ascii="Trebuchet MS" w:eastAsiaTheme="minorEastAsia" w:hAnsi="Trebuchet MS"/>
      <w:color w:val="5A5A5A" w:themeColor="text1" w:themeTint="A5"/>
      <w:spacing w:val="15"/>
    </w:rPr>
  </w:style>
  <w:style w:type="character" w:styleId="SubtleEmphasis">
    <w:name w:val="Subtle Emphasis"/>
    <w:basedOn w:val="DefaultParagraphFont"/>
    <w:uiPriority w:val="19"/>
    <w:qFormat/>
    <w:rsid w:val="00911A5A"/>
    <w:rPr>
      <w:rFonts w:ascii="Trebuchet MS" w:hAnsi="Trebuchet MS"/>
      <w:i/>
      <w:iCs/>
      <w:color w:val="404040" w:themeColor="text1" w:themeTint="BF"/>
    </w:rPr>
  </w:style>
  <w:style w:type="character" w:styleId="Emphasis">
    <w:name w:val="Emphasis"/>
    <w:basedOn w:val="DefaultParagraphFont"/>
    <w:uiPriority w:val="20"/>
    <w:qFormat/>
    <w:rsid w:val="00911A5A"/>
    <w:rPr>
      <w:rFonts w:ascii="Trebuchet MS" w:hAnsi="Trebuchet MS"/>
      <w:i/>
      <w:iCs/>
    </w:rPr>
  </w:style>
  <w:style w:type="character" w:styleId="IntenseEmphasis">
    <w:name w:val="Intense Emphasis"/>
    <w:basedOn w:val="DefaultParagraphFont"/>
    <w:uiPriority w:val="21"/>
    <w:qFormat/>
    <w:rsid w:val="00911A5A"/>
    <w:rPr>
      <w:i/>
      <w:iCs/>
      <w:color w:val="0069B4" w:themeColor="accent1"/>
    </w:rPr>
  </w:style>
  <w:style w:type="character" w:styleId="Strong">
    <w:name w:val="Strong"/>
    <w:basedOn w:val="DefaultParagraphFont"/>
    <w:uiPriority w:val="22"/>
    <w:qFormat/>
    <w:rsid w:val="00911A5A"/>
    <w:rPr>
      <w:rFonts w:ascii="Trebuchet MS" w:hAnsi="Trebuchet MS"/>
      <w:b/>
      <w:bCs/>
    </w:rPr>
  </w:style>
  <w:style w:type="paragraph" w:styleId="Quote">
    <w:name w:val="Quote"/>
    <w:basedOn w:val="Normal"/>
    <w:next w:val="Normal"/>
    <w:link w:val="QuoteChar"/>
    <w:uiPriority w:val="29"/>
    <w:qFormat/>
    <w:rsid w:val="00911A5A"/>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911A5A"/>
    <w:rPr>
      <w:rFonts w:ascii="Trebuchet MS" w:hAnsi="Trebuchet MS"/>
      <w:i/>
      <w:iCs/>
      <w:color w:val="404040" w:themeColor="text1" w:themeTint="BF"/>
      <w:sz w:val="20"/>
    </w:rPr>
  </w:style>
  <w:style w:type="paragraph" w:styleId="ListParagraph">
    <w:name w:val="List Paragraph"/>
    <w:aliases w:val="DdeM List Paragraph,Number Bullets"/>
    <w:basedOn w:val="Normal"/>
    <w:link w:val="ListParagraphChar"/>
    <w:uiPriority w:val="99"/>
    <w:qFormat/>
    <w:rsid w:val="00911A5A"/>
    <w:pPr>
      <w:ind w:left="720"/>
      <w:contextualSpacing/>
    </w:pPr>
  </w:style>
  <w:style w:type="character" w:styleId="SubtleReference">
    <w:name w:val="Subtle Reference"/>
    <w:basedOn w:val="DefaultParagraphFont"/>
    <w:uiPriority w:val="31"/>
    <w:qFormat/>
    <w:rsid w:val="00911A5A"/>
    <w:rPr>
      <w:rFonts w:ascii="Trebuchet MS" w:hAnsi="Trebuchet MS"/>
      <w:smallCaps/>
      <w:color w:val="5A5A5A" w:themeColor="text1" w:themeTint="A5"/>
    </w:rPr>
  </w:style>
  <w:style w:type="paragraph" w:styleId="IntenseQuote">
    <w:name w:val="Intense Quote"/>
    <w:basedOn w:val="Normal"/>
    <w:next w:val="Normal"/>
    <w:link w:val="IntenseQuoteChar"/>
    <w:uiPriority w:val="30"/>
    <w:qFormat/>
    <w:rsid w:val="00911A5A"/>
    <w:pPr>
      <w:pBdr>
        <w:top w:val="single" w:sz="4" w:space="10" w:color="0069B4" w:themeColor="accent1"/>
        <w:bottom w:val="single" w:sz="4" w:space="10" w:color="0069B4" w:themeColor="accent1"/>
      </w:pBdr>
      <w:spacing w:before="360" w:after="360"/>
      <w:ind w:left="864" w:right="864"/>
    </w:pPr>
    <w:rPr>
      <w:i/>
      <w:iCs/>
      <w:color w:val="0069B4" w:themeColor="accent1"/>
    </w:rPr>
  </w:style>
  <w:style w:type="character" w:customStyle="1" w:styleId="IntenseQuoteChar">
    <w:name w:val="Intense Quote Char"/>
    <w:basedOn w:val="DefaultParagraphFont"/>
    <w:link w:val="IntenseQuote"/>
    <w:uiPriority w:val="30"/>
    <w:rsid w:val="00911A5A"/>
    <w:rPr>
      <w:rFonts w:ascii="Trebuchet MS" w:hAnsi="Trebuchet MS"/>
      <w:i/>
      <w:iCs/>
      <w:color w:val="0069B4" w:themeColor="accent1"/>
      <w:sz w:val="20"/>
    </w:rPr>
  </w:style>
  <w:style w:type="character" w:customStyle="1" w:styleId="Heading6Char">
    <w:name w:val="Heading 6 Char"/>
    <w:aliases w:val="H6 Char,I Char,(I) Char,a. Char,L1 PIP Char,Name of Org Char,Legal Level 1. Char,Bullet (Single Lines) Char,Lev 6 Char,6 Char,Level 6 Char,don't use Char,Heading 6 - do not use Char,rp_Heading 6 Char,Square Bullet list Char,sub-dash Char"/>
    <w:basedOn w:val="DefaultParagraphFont"/>
    <w:link w:val="Heading6"/>
    <w:uiPriority w:val="9"/>
    <w:rsid w:val="00A055C2"/>
    <w:rPr>
      <w:rFonts w:ascii="Arial" w:eastAsia="Times New Roman" w:hAnsi="Arial" w:cs="Times New Roman"/>
      <w:bCs/>
      <w:sz w:val="20"/>
      <w:lang w:val="en-AU" w:eastAsia="en-AU"/>
    </w:rPr>
  </w:style>
  <w:style w:type="character" w:customStyle="1" w:styleId="Heading7Char">
    <w:name w:val="Heading 7 Char"/>
    <w:aliases w:val="not in use Char,H7 Char,i. Char,L2 PIP Char,Legal Level 1.1. Char,(1) Char,ap Char,Indented hyphen Char,Lev 7 Char,7 Char"/>
    <w:basedOn w:val="DefaultParagraphFont"/>
    <w:link w:val="Heading7"/>
    <w:uiPriority w:val="9"/>
    <w:rsid w:val="00A055C2"/>
    <w:rPr>
      <w:rFonts w:ascii="Arial" w:eastAsia="Times New Roman" w:hAnsi="Arial" w:cs="Times New Roman"/>
      <w:sz w:val="20"/>
      <w:szCs w:val="20"/>
      <w:lang w:val="en-AU" w:eastAsia="en-AU"/>
    </w:rPr>
  </w:style>
  <w:style w:type="character" w:customStyle="1" w:styleId="Heading8Char">
    <w:name w:val="Heading 8 Char"/>
    <w:aliases w:val="Heading 8 not in use Char,H8 Char,L3 PIP Char,Legal Level 1.1.1. Char,Bullet 1 Char,ad Char,Lev 8 Char,8 Char,h8 Char,(figures) Char,Heading 8(unused) Char,Heading 8(unused)1 Char,Legal Level 1.1.1.1 Char,h81 Char,H81 Char,L3 PIP1 Char"/>
    <w:basedOn w:val="DefaultParagraphFont"/>
    <w:link w:val="Heading8"/>
    <w:uiPriority w:val="9"/>
    <w:rsid w:val="00A055C2"/>
    <w:rPr>
      <w:rFonts w:ascii="Arial" w:eastAsia="Times New Roman" w:hAnsi="Arial" w:cs="Times New Roman"/>
      <w:iCs/>
      <w:sz w:val="20"/>
      <w:szCs w:val="20"/>
      <w:lang w:val="en-AU" w:eastAsia="en-AU"/>
    </w:rPr>
  </w:style>
  <w:style w:type="character" w:customStyle="1" w:styleId="Heading9Char">
    <w:name w:val="Heading 9 Char"/>
    <w:aliases w:val="Heading 9 not in use Char,H9 Char,Legal Level 1.1.1.1. Char,Bullet 2 Char,aat Char,Lev 9 Char,Heading 91 Char,Appendix Level 3 Char,H91 Char,H92 Char,H93 Char,H94 Char"/>
    <w:basedOn w:val="DefaultParagraphFont"/>
    <w:link w:val="Heading9"/>
    <w:uiPriority w:val="9"/>
    <w:rsid w:val="00A055C2"/>
    <w:rPr>
      <w:rFonts w:ascii="Arial" w:eastAsia="Times New Roman" w:hAnsi="Arial" w:cs="Arial"/>
      <w:b/>
      <w:sz w:val="24"/>
      <w:lang w:val="en-AU" w:eastAsia="en-AU"/>
    </w:rPr>
  </w:style>
  <w:style w:type="paragraph" w:customStyle="1" w:styleId="IndentParaLevel1">
    <w:name w:val="IndentParaLevel1"/>
    <w:basedOn w:val="Normal"/>
    <w:link w:val="IndentParaLevel1Char"/>
    <w:qFormat/>
    <w:rsid w:val="00A055C2"/>
    <w:pPr>
      <w:numPr>
        <w:numId w:val="10"/>
      </w:numPr>
      <w:spacing w:after="80" w:line="240" w:lineRule="auto"/>
    </w:pPr>
    <w:rPr>
      <w:rFonts w:ascii="Arial" w:eastAsia="Times New Roman" w:hAnsi="Arial" w:cs="Times New Roman"/>
      <w:szCs w:val="20"/>
      <w:lang w:val="en-AU"/>
    </w:rPr>
  </w:style>
  <w:style w:type="character" w:customStyle="1" w:styleId="AltOpt">
    <w:name w:val="AltOpt"/>
    <w:basedOn w:val="DefaultParagraphFont"/>
    <w:rsid w:val="00A055C2"/>
    <w:rPr>
      <w:rFonts w:ascii="Arial" w:hAnsi="Arial"/>
      <w:b/>
      <w:color w:val="FFFF99"/>
      <w:sz w:val="20"/>
      <w:szCs w:val="22"/>
      <w:shd w:val="clear" w:color="auto" w:fill="808080"/>
    </w:rPr>
  </w:style>
  <w:style w:type="paragraph" w:customStyle="1" w:styleId="AttachmentHeading">
    <w:name w:val="Attachment Heading"/>
    <w:basedOn w:val="Normal"/>
    <w:next w:val="Normal"/>
    <w:rsid w:val="00A055C2"/>
    <w:pPr>
      <w:pageBreakBefore/>
      <w:numPr>
        <w:numId w:val="16"/>
      </w:numPr>
      <w:spacing w:after="80" w:line="240" w:lineRule="auto"/>
      <w:outlineLvl w:val="0"/>
    </w:pPr>
    <w:rPr>
      <w:rFonts w:ascii="Arial" w:eastAsia="Times New Roman" w:hAnsi="Arial" w:cs="Times New Roman"/>
      <w:b/>
      <w:sz w:val="24"/>
      <w:lang w:val="en-AU"/>
    </w:rPr>
  </w:style>
  <w:style w:type="paragraph" w:customStyle="1" w:styleId="Commentary">
    <w:name w:val="Commentary"/>
    <w:basedOn w:val="IndentParaLevel1"/>
    <w:link w:val="CommentaryChar1"/>
    <w:rsid w:val="00A055C2"/>
    <w:pPr>
      <w:numPr>
        <w:numId w:val="0"/>
      </w:numPr>
      <w:pBdr>
        <w:top w:val="single" w:sz="4" w:space="1" w:color="auto"/>
        <w:left w:val="single" w:sz="4" w:space="4" w:color="auto"/>
        <w:bottom w:val="single" w:sz="4" w:space="1" w:color="auto"/>
        <w:right w:val="single" w:sz="4" w:space="4" w:color="auto"/>
      </w:pBdr>
      <w:shd w:val="clear" w:color="auto" w:fill="E6E6E6"/>
      <w:ind w:left="964"/>
    </w:pPr>
    <w:rPr>
      <w:bCs/>
      <w:color w:val="800080"/>
    </w:rPr>
  </w:style>
  <w:style w:type="character" w:styleId="CommentReference">
    <w:name w:val="annotation reference"/>
    <w:basedOn w:val="DefaultParagraphFont"/>
    <w:uiPriority w:val="99"/>
    <w:semiHidden/>
    <w:unhideWhenUsed/>
    <w:rsid w:val="00A055C2"/>
    <w:rPr>
      <w:sz w:val="16"/>
      <w:szCs w:val="16"/>
    </w:rPr>
  </w:style>
  <w:style w:type="paragraph" w:styleId="CommentText">
    <w:name w:val="annotation text"/>
    <w:basedOn w:val="Normal"/>
    <w:link w:val="CommentTextChar"/>
    <w:uiPriority w:val="99"/>
    <w:unhideWhenUsed/>
    <w:rsid w:val="00A055C2"/>
    <w:pPr>
      <w:spacing w:line="240" w:lineRule="auto"/>
    </w:pPr>
    <w:rPr>
      <w:rFonts w:asciiTheme="minorHAnsi" w:hAnsiTheme="minorHAnsi"/>
      <w:szCs w:val="20"/>
      <w:lang w:val="en-AU"/>
    </w:rPr>
  </w:style>
  <w:style w:type="character" w:customStyle="1" w:styleId="CommentTextChar">
    <w:name w:val="Comment Text Char"/>
    <w:basedOn w:val="DefaultParagraphFont"/>
    <w:link w:val="CommentText"/>
    <w:uiPriority w:val="99"/>
    <w:rsid w:val="00A055C2"/>
    <w:rPr>
      <w:sz w:val="20"/>
      <w:szCs w:val="20"/>
      <w:lang w:val="en-AU"/>
    </w:rPr>
  </w:style>
  <w:style w:type="numbering" w:customStyle="1" w:styleId="Schedules">
    <w:name w:val="Schedules"/>
    <w:rsid w:val="00A055C2"/>
    <w:pPr>
      <w:numPr>
        <w:numId w:val="14"/>
      </w:numPr>
    </w:pPr>
  </w:style>
  <w:style w:type="paragraph" w:customStyle="1" w:styleId="CUNumber1">
    <w:name w:val="CU_Number1"/>
    <w:basedOn w:val="Normal"/>
    <w:rsid w:val="00A055C2"/>
    <w:pPr>
      <w:numPr>
        <w:numId w:val="17"/>
      </w:numPr>
      <w:spacing w:after="80" w:line="240" w:lineRule="auto"/>
      <w:outlineLvl w:val="0"/>
    </w:pPr>
    <w:rPr>
      <w:rFonts w:ascii="Arial" w:eastAsia="Times New Roman" w:hAnsi="Arial" w:cs="Times New Roman"/>
      <w:szCs w:val="20"/>
      <w:lang w:val="en-AU"/>
    </w:rPr>
  </w:style>
  <w:style w:type="paragraph" w:customStyle="1" w:styleId="CUNumber2">
    <w:name w:val="CU_Number2"/>
    <w:basedOn w:val="Normal"/>
    <w:rsid w:val="00A055C2"/>
    <w:pPr>
      <w:numPr>
        <w:ilvl w:val="1"/>
        <w:numId w:val="17"/>
      </w:numPr>
      <w:tabs>
        <w:tab w:val="clear" w:pos="964"/>
        <w:tab w:val="num" w:pos="1134"/>
      </w:tabs>
      <w:spacing w:after="80" w:line="240" w:lineRule="auto"/>
      <w:ind w:left="1134" w:hanging="567"/>
      <w:outlineLvl w:val="1"/>
    </w:pPr>
    <w:rPr>
      <w:rFonts w:ascii="Arial" w:eastAsia="Times New Roman" w:hAnsi="Arial" w:cs="Times New Roman"/>
      <w:szCs w:val="20"/>
      <w:lang w:val="en-AU"/>
    </w:rPr>
  </w:style>
  <w:style w:type="paragraph" w:customStyle="1" w:styleId="CUNumber3">
    <w:name w:val="CU_Number3"/>
    <w:basedOn w:val="Normal"/>
    <w:link w:val="CUNumber3Char"/>
    <w:rsid w:val="00A055C2"/>
    <w:pPr>
      <w:numPr>
        <w:ilvl w:val="2"/>
        <w:numId w:val="17"/>
      </w:numPr>
      <w:spacing w:after="80" w:line="240" w:lineRule="auto"/>
      <w:outlineLvl w:val="2"/>
    </w:pPr>
    <w:rPr>
      <w:rFonts w:ascii="Arial" w:eastAsia="Times New Roman" w:hAnsi="Arial" w:cs="Times New Roman"/>
      <w:szCs w:val="20"/>
      <w:lang w:val="en-AU"/>
    </w:rPr>
  </w:style>
  <w:style w:type="paragraph" w:customStyle="1" w:styleId="CUNumber4">
    <w:name w:val="CU_Number4"/>
    <w:basedOn w:val="Normal"/>
    <w:rsid w:val="00A055C2"/>
    <w:pPr>
      <w:numPr>
        <w:ilvl w:val="3"/>
        <w:numId w:val="17"/>
      </w:numPr>
      <w:spacing w:after="80" w:line="240" w:lineRule="auto"/>
      <w:outlineLvl w:val="3"/>
    </w:pPr>
    <w:rPr>
      <w:rFonts w:ascii="Arial" w:eastAsia="Times New Roman" w:hAnsi="Arial" w:cs="Times New Roman"/>
      <w:szCs w:val="20"/>
      <w:lang w:val="en-AU"/>
    </w:rPr>
  </w:style>
  <w:style w:type="paragraph" w:customStyle="1" w:styleId="CUNumber5">
    <w:name w:val="CU_Number5"/>
    <w:basedOn w:val="Normal"/>
    <w:rsid w:val="00A055C2"/>
    <w:pPr>
      <w:numPr>
        <w:ilvl w:val="4"/>
        <w:numId w:val="17"/>
      </w:numPr>
      <w:spacing w:after="80" w:line="240" w:lineRule="auto"/>
      <w:outlineLvl w:val="4"/>
    </w:pPr>
    <w:rPr>
      <w:rFonts w:ascii="Arial" w:eastAsia="Times New Roman" w:hAnsi="Arial" w:cs="Times New Roman"/>
      <w:szCs w:val="20"/>
      <w:lang w:val="en-AU"/>
    </w:rPr>
  </w:style>
  <w:style w:type="paragraph" w:customStyle="1" w:styleId="CUNumber6">
    <w:name w:val="CU_Number6"/>
    <w:basedOn w:val="Normal"/>
    <w:rsid w:val="00A055C2"/>
    <w:pPr>
      <w:numPr>
        <w:ilvl w:val="5"/>
        <w:numId w:val="17"/>
      </w:numPr>
      <w:tabs>
        <w:tab w:val="clear" w:pos="4819"/>
      </w:tabs>
      <w:spacing w:after="80" w:line="240" w:lineRule="auto"/>
      <w:ind w:left="2160" w:hanging="360"/>
      <w:outlineLvl w:val="5"/>
    </w:pPr>
    <w:rPr>
      <w:rFonts w:ascii="Arial" w:eastAsia="Times New Roman" w:hAnsi="Arial" w:cs="Times New Roman"/>
      <w:szCs w:val="20"/>
      <w:lang w:val="en-AU"/>
    </w:rPr>
  </w:style>
  <w:style w:type="paragraph" w:customStyle="1" w:styleId="CUNumber7">
    <w:name w:val="CU_Number7"/>
    <w:basedOn w:val="Normal"/>
    <w:rsid w:val="00A055C2"/>
    <w:pPr>
      <w:numPr>
        <w:ilvl w:val="6"/>
        <w:numId w:val="17"/>
      </w:numPr>
      <w:tabs>
        <w:tab w:val="clear" w:pos="5783"/>
      </w:tabs>
      <w:spacing w:after="80" w:line="240" w:lineRule="auto"/>
      <w:ind w:left="2520" w:hanging="360"/>
      <w:outlineLvl w:val="6"/>
    </w:pPr>
    <w:rPr>
      <w:rFonts w:ascii="Arial" w:eastAsia="Times New Roman" w:hAnsi="Arial" w:cs="Times New Roman"/>
      <w:szCs w:val="20"/>
      <w:lang w:val="en-AU"/>
    </w:rPr>
  </w:style>
  <w:style w:type="paragraph" w:customStyle="1" w:styleId="CUNumber8">
    <w:name w:val="CU_Number8"/>
    <w:basedOn w:val="Normal"/>
    <w:rsid w:val="00A055C2"/>
    <w:pPr>
      <w:numPr>
        <w:ilvl w:val="7"/>
        <w:numId w:val="17"/>
      </w:numPr>
      <w:tabs>
        <w:tab w:val="clear" w:pos="6746"/>
      </w:tabs>
      <w:spacing w:after="80" w:line="240" w:lineRule="auto"/>
      <w:ind w:left="2880" w:hanging="360"/>
      <w:outlineLvl w:val="7"/>
    </w:pPr>
    <w:rPr>
      <w:rFonts w:ascii="Arial" w:eastAsia="Times New Roman" w:hAnsi="Arial" w:cs="Times New Roman"/>
      <w:szCs w:val="20"/>
      <w:lang w:val="en-AU"/>
    </w:rPr>
  </w:style>
  <w:style w:type="paragraph" w:customStyle="1" w:styleId="Definition">
    <w:name w:val="Definition"/>
    <w:basedOn w:val="Normal"/>
    <w:link w:val="DefinitionChar"/>
    <w:qFormat/>
    <w:rsid w:val="00A055C2"/>
    <w:pPr>
      <w:numPr>
        <w:numId w:val="29"/>
      </w:numPr>
      <w:spacing w:after="80" w:line="240" w:lineRule="auto"/>
    </w:pPr>
    <w:rPr>
      <w:rFonts w:ascii="Arial" w:eastAsia="Times New Roman" w:hAnsi="Arial" w:cs="Times New Roman"/>
      <w:lang w:val="en-AU" w:eastAsia="en-AU"/>
    </w:rPr>
  </w:style>
  <w:style w:type="paragraph" w:customStyle="1" w:styleId="DefinitionNum2">
    <w:name w:val="DefinitionNum2"/>
    <w:basedOn w:val="Normal"/>
    <w:link w:val="DefinitionNum2Char"/>
    <w:rsid w:val="00A055C2"/>
    <w:pPr>
      <w:numPr>
        <w:ilvl w:val="1"/>
        <w:numId w:val="29"/>
      </w:numPr>
      <w:spacing w:after="80" w:line="240" w:lineRule="auto"/>
    </w:pPr>
    <w:rPr>
      <w:rFonts w:ascii="Arial" w:eastAsia="Times New Roman" w:hAnsi="Arial" w:cs="Times New Roman"/>
      <w:color w:val="000000"/>
      <w:szCs w:val="20"/>
      <w:lang w:val="en-AU" w:eastAsia="en-AU"/>
    </w:rPr>
  </w:style>
  <w:style w:type="paragraph" w:customStyle="1" w:styleId="DefinitionNum3">
    <w:name w:val="DefinitionNum3"/>
    <w:basedOn w:val="Normal"/>
    <w:rsid w:val="00A055C2"/>
    <w:pPr>
      <w:numPr>
        <w:ilvl w:val="2"/>
        <w:numId w:val="29"/>
      </w:numPr>
      <w:spacing w:after="80" w:line="240" w:lineRule="auto"/>
      <w:outlineLvl w:val="2"/>
    </w:pPr>
    <w:rPr>
      <w:rFonts w:ascii="Arial" w:eastAsia="Times New Roman" w:hAnsi="Arial" w:cs="Times New Roman"/>
      <w:color w:val="000000"/>
      <w:lang w:val="en-AU" w:eastAsia="en-AU"/>
    </w:rPr>
  </w:style>
  <w:style w:type="paragraph" w:customStyle="1" w:styleId="DefinitionNum4">
    <w:name w:val="DefinitionNum4"/>
    <w:basedOn w:val="Normal"/>
    <w:rsid w:val="00A055C2"/>
    <w:pPr>
      <w:numPr>
        <w:ilvl w:val="3"/>
        <w:numId w:val="29"/>
      </w:numPr>
      <w:spacing w:after="80" w:line="240" w:lineRule="auto"/>
    </w:pPr>
    <w:rPr>
      <w:rFonts w:ascii="Arial" w:eastAsia="Times New Roman" w:hAnsi="Arial" w:cs="Times New Roman"/>
      <w:szCs w:val="20"/>
      <w:lang w:val="en-AU" w:eastAsia="en-AU"/>
    </w:rPr>
  </w:style>
  <w:style w:type="paragraph" w:customStyle="1" w:styleId="Background">
    <w:name w:val="Background"/>
    <w:basedOn w:val="Normal"/>
    <w:rsid w:val="00A055C2"/>
    <w:pPr>
      <w:tabs>
        <w:tab w:val="num" w:pos="964"/>
      </w:tabs>
      <w:spacing w:after="80" w:line="240" w:lineRule="auto"/>
      <w:ind w:left="964" w:hanging="964"/>
    </w:pPr>
    <w:rPr>
      <w:rFonts w:ascii="Arial" w:eastAsia="Times New Roman" w:hAnsi="Arial" w:cs="Times New Roman"/>
      <w:szCs w:val="24"/>
      <w:lang w:val="en-AU"/>
    </w:rPr>
  </w:style>
  <w:style w:type="paragraph" w:customStyle="1" w:styleId="EndIdentifier">
    <w:name w:val="EndIdentifier"/>
    <w:basedOn w:val="Commentary"/>
    <w:rsid w:val="00A055C2"/>
    <w:pPr>
      <w:pBdr>
        <w:top w:val="none" w:sz="0" w:space="0" w:color="auto"/>
        <w:left w:val="none" w:sz="0" w:space="0" w:color="auto"/>
        <w:bottom w:val="none" w:sz="0" w:space="0" w:color="auto"/>
        <w:right w:val="none" w:sz="0" w:space="0" w:color="auto"/>
      </w:pBdr>
      <w:shd w:val="clear" w:color="auto" w:fill="auto"/>
    </w:pPr>
    <w:rPr>
      <w:i/>
    </w:rPr>
  </w:style>
  <w:style w:type="character" w:styleId="Hyperlink">
    <w:name w:val="Hyperlink"/>
    <w:basedOn w:val="DefaultParagraphFont"/>
    <w:uiPriority w:val="99"/>
    <w:rsid w:val="00A055C2"/>
    <w:rPr>
      <w:color w:val="0000FF"/>
      <w:u w:val="single"/>
    </w:rPr>
  </w:style>
  <w:style w:type="character" w:customStyle="1" w:styleId="IDDVariableMarker">
    <w:name w:val="IDDVariableMarker"/>
    <w:basedOn w:val="DefaultParagraphFont"/>
    <w:rsid w:val="00A055C2"/>
    <w:rPr>
      <w:b/>
    </w:rPr>
  </w:style>
  <w:style w:type="paragraph" w:customStyle="1" w:styleId="IndentParaLevel2">
    <w:name w:val="IndentParaLevel2"/>
    <w:basedOn w:val="Normal"/>
    <w:link w:val="IndentParaLevel2Char"/>
    <w:rsid w:val="00A055C2"/>
    <w:pPr>
      <w:numPr>
        <w:ilvl w:val="1"/>
        <w:numId w:val="10"/>
      </w:numPr>
      <w:spacing w:after="80" w:line="240" w:lineRule="auto"/>
    </w:pPr>
    <w:rPr>
      <w:rFonts w:ascii="Arial" w:eastAsia="Times New Roman" w:hAnsi="Arial" w:cs="Times New Roman"/>
      <w:szCs w:val="20"/>
      <w:lang w:val="en-AU"/>
    </w:rPr>
  </w:style>
  <w:style w:type="paragraph" w:customStyle="1" w:styleId="IndentParaLevel3">
    <w:name w:val="IndentParaLevel3"/>
    <w:basedOn w:val="Normal"/>
    <w:link w:val="IndentParaLevel3Char"/>
    <w:rsid w:val="00A055C2"/>
    <w:pPr>
      <w:numPr>
        <w:ilvl w:val="2"/>
        <w:numId w:val="10"/>
      </w:numPr>
      <w:spacing w:after="80" w:line="240" w:lineRule="auto"/>
    </w:pPr>
    <w:rPr>
      <w:rFonts w:ascii="Arial" w:eastAsia="Times New Roman" w:hAnsi="Arial" w:cs="Times New Roman"/>
      <w:szCs w:val="20"/>
      <w:lang w:val="en-AU"/>
    </w:rPr>
  </w:style>
  <w:style w:type="paragraph" w:customStyle="1" w:styleId="IndentParaLevel4">
    <w:name w:val="IndentParaLevel4"/>
    <w:basedOn w:val="Normal"/>
    <w:rsid w:val="00A055C2"/>
    <w:pPr>
      <w:numPr>
        <w:ilvl w:val="3"/>
        <w:numId w:val="10"/>
      </w:numPr>
      <w:spacing w:after="80" w:line="240" w:lineRule="auto"/>
    </w:pPr>
    <w:rPr>
      <w:rFonts w:ascii="Arial" w:eastAsia="Times New Roman" w:hAnsi="Arial" w:cs="Times New Roman"/>
      <w:szCs w:val="20"/>
      <w:lang w:val="en-AU"/>
    </w:rPr>
  </w:style>
  <w:style w:type="paragraph" w:customStyle="1" w:styleId="IndentParaLevel5">
    <w:name w:val="IndentParaLevel5"/>
    <w:basedOn w:val="Normal"/>
    <w:rsid w:val="00A055C2"/>
    <w:pPr>
      <w:numPr>
        <w:ilvl w:val="4"/>
        <w:numId w:val="10"/>
      </w:numPr>
      <w:spacing w:after="80" w:line="240" w:lineRule="auto"/>
    </w:pPr>
    <w:rPr>
      <w:rFonts w:ascii="Arial" w:eastAsia="Times New Roman" w:hAnsi="Arial" w:cs="Times New Roman"/>
      <w:szCs w:val="20"/>
      <w:lang w:val="en-AU"/>
    </w:rPr>
  </w:style>
  <w:style w:type="paragraph" w:customStyle="1" w:styleId="IndentParaLevel6">
    <w:name w:val="IndentParaLevel6"/>
    <w:basedOn w:val="Normal"/>
    <w:rsid w:val="00A055C2"/>
    <w:pPr>
      <w:numPr>
        <w:ilvl w:val="5"/>
        <w:numId w:val="10"/>
      </w:numPr>
      <w:spacing w:after="80" w:line="240" w:lineRule="auto"/>
    </w:pPr>
    <w:rPr>
      <w:rFonts w:ascii="Arial" w:eastAsia="Times New Roman" w:hAnsi="Arial" w:cs="Times New Roman"/>
      <w:szCs w:val="20"/>
      <w:lang w:val="en-AU"/>
    </w:rPr>
  </w:style>
  <w:style w:type="paragraph" w:customStyle="1" w:styleId="AnnexureHeading">
    <w:name w:val="Annexure Heading"/>
    <w:basedOn w:val="Normal"/>
    <w:next w:val="Normal"/>
    <w:rsid w:val="00A055C2"/>
    <w:pPr>
      <w:pageBreakBefore/>
      <w:numPr>
        <w:numId w:val="15"/>
      </w:numPr>
      <w:spacing w:after="80" w:line="240" w:lineRule="auto"/>
      <w:outlineLvl w:val="0"/>
    </w:pPr>
    <w:rPr>
      <w:rFonts w:ascii="Arial" w:eastAsia="Times New Roman" w:hAnsi="Arial" w:cs="Times New Roman"/>
      <w:b/>
      <w:sz w:val="24"/>
      <w:szCs w:val="20"/>
      <w:lang w:val="en-AU"/>
    </w:rPr>
  </w:style>
  <w:style w:type="paragraph" w:styleId="ListBullet">
    <w:name w:val="List Bullet"/>
    <w:basedOn w:val="Normal"/>
    <w:rsid w:val="00A055C2"/>
    <w:pPr>
      <w:numPr>
        <w:numId w:val="13"/>
      </w:numPr>
      <w:spacing w:after="80" w:line="240" w:lineRule="auto"/>
    </w:pPr>
    <w:rPr>
      <w:rFonts w:ascii="Arial" w:eastAsia="Times New Roman" w:hAnsi="Arial" w:cs="Times New Roman"/>
      <w:szCs w:val="20"/>
      <w:lang w:val="en-AU"/>
    </w:rPr>
  </w:style>
  <w:style w:type="paragraph" w:styleId="ListBullet2">
    <w:name w:val="List Bullet 2"/>
    <w:basedOn w:val="Normal"/>
    <w:rsid w:val="00A055C2"/>
    <w:pPr>
      <w:numPr>
        <w:ilvl w:val="1"/>
        <w:numId w:val="13"/>
      </w:numPr>
      <w:spacing w:after="80" w:line="240" w:lineRule="auto"/>
    </w:pPr>
    <w:rPr>
      <w:rFonts w:ascii="Arial" w:eastAsia="Times New Roman" w:hAnsi="Arial" w:cs="Times New Roman"/>
      <w:szCs w:val="20"/>
      <w:lang w:val="en-AU"/>
    </w:rPr>
  </w:style>
  <w:style w:type="paragraph" w:styleId="ListBullet3">
    <w:name w:val="List Bullet 3"/>
    <w:basedOn w:val="Normal"/>
    <w:rsid w:val="00A055C2"/>
    <w:pPr>
      <w:numPr>
        <w:ilvl w:val="2"/>
        <w:numId w:val="13"/>
      </w:numPr>
      <w:spacing w:after="80" w:line="240" w:lineRule="auto"/>
    </w:pPr>
    <w:rPr>
      <w:rFonts w:ascii="Arial" w:eastAsia="Times New Roman" w:hAnsi="Arial" w:cs="Times New Roman"/>
      <w:szCs w:val="20"/>
      <w:lang w:val="en-AU"/>
    </w:rPr>
  </w:style>
  <w:style w:type="paragraph" w:styleId="ListBullet4">
    <w:name w:val="List Bullet 4"/>
    <w:basedOn w:val="Normal"/>
    <w:rsid w:val="00A055C2"/>
    <w:pPr>
      <w:numPr>
        <w:ilvl w:val="3"/>
        <w:numId w:val="13"/>
      </w:numPr>
      <w:spacing w:after="80" w:line="240" w:lineRule="auto"/>
    </w:pPr>
    <w:rPr>
      <w:rFonts w:ascii="Arial" w:eastAsia="Times New Roman" w:hAnsi="Arial" w:cs="Times New Roman"/>
      <w:szCs w:val="20"/>
      <w:lang w:val="en-AU"/>
    </w:rPr>
  </w:style>
  <w:style w:type="paragraph" w:styleId="ListBullet5">
    <w:name w:val="List Bullet 5"/>
    <w:basedOn w:val="Normal"/>
    <w:rsid w:val="00A055C2"/>
    <w:pPr>
      <w:numPr>
        <w:ilvl w:val="4"/>
        <w:numId w:val="13"/>
      </w:numPr>
      <w:spacing w:after="80" w:line="240" w:lineRule="auto"/>
    </w:pPr>
    <w:rPr>
      <w:rFonts w:ascii="Arial" w:eastAsia="Times New Roman" w:hAnsi="Arial" w:cs="Times New Roman"/>
      <w:szCs w:val="20"/>
      <w:lang w:val="en-AU"/>
    </w:rPr>
  </w:style>
  <w:style w:type="character" w:styleId="PageNumber">
    <w:name w:val="page number"/>
    <w:basedOn w:val="DefaultParagraphFont"/>
    <w:rsid w:val="00A055C2"/>
    <w:rPr>
      <w:rFonts w:ascii="Arial" w:hAnsi="Arial"/>
      <w:sz w:val="18"/>
    </w:rPr>
  </w:style>
  <w:style w:type="paragraph" w:customStyle="1" w:styleId="ScheduleHeading">
    <w:name w:val="Schedule Heading"/>
    <w:basedOn w:val="Normal"/>
    <w:next w:val="Normal"/>
    <w:qFormat/>
    <w:rsid w:val="00A055C2"/>
    <w:pPr>
      <w:pageBreakBefore/>
      <w:spacing w:after="80" w:line="240" w:lineRule="auto"/>
      <w:outlineLvl w:val="0"/>
    </w:pPr>
    <w:rPr>
      <w:rFonts w:ascii="Arial" w:eastAsia="Times New Roman" w:hAnsi="Arial" w:cs="Times New Roman"/>
      <w:b/>
      <w:sz w:val="24"/>
      <w:szCs w:val="20"/>
      <w:lang w:val="en-AU" w:eastAsia="en-AU"/>
    </w:rPr>
  </w:style>
  <w:style w:type="paragraph" w:customStyle="1" w:styleId="Schedule1">
    <w:name w:val="Schedule_1"/>
    <w:basedOn w:val="Normal"/>
    <w:next w:val="IndentParaLevel1"/>
    <w:rsid w:val="00A055C2"/>
    <w:pPr>
      <w:keepNext/>
      <w:pBdr>
        <w:top w:val="single" w:sz="12" w:space="1" w:color="auto"/>
      </w:pBdr>
      <w:spacing w:after="80" w:line="240" w:lineRule="auto"/>
      <w:outlineLvl w:val="0"/>
    </w:pPr>
    <w:rPr>
      <w:rFonts w:ascii="Arial" w:eastAsia="Times New Roman" w:hAnsi="Arial" w:cs="Times New Roman"/>
      <w:b/>
      <w:sz w:val="28"/>
      <w:szCs w:val="20"/>
      <w:lang w:val="en-AU" w:eastAsia="en-AU"/>
    </w:rPr>
  </w:style>
  <w:style w:type="paragraph" w:customStyle="1" w:styleId="Schedule2">
    <w:name w:val="Schedule_2"/>
    <w:basedOn w:val="Normal"/>
    <w:next w:val="IndentParaLevel1"/>
    <w:rsid w:val="00A055C2"/>
    <w:pPr>
      <w:keepNext/>
      <w:spacing w:after="80" w:line="240" w:lineRule="auto"/>
      <w:outlineLvl w:val="1"/>
    </w:pPr>
    <w:rPr>
      <w:rFonts w:ascii="Arial" w:eastAsia="Times New Roman" w:hAnsi="Arial" w:cs="Times New Roman"/>
      <w:b/>
      <w:sz w:val="24"/>
      <w:szCs w:val="20"/>
      <w:lang w:val="en-AU" w:eastAsia="en-AU"/>
    </w:rPr>
  </w:style>
  <w:style w:type="paragraph" w:customStyle="1" w:styleId="Schedule3">
    <w:name w:val="Schedule_3"/>
    <w:basedOn w:val="Normal"/>
    <w:link w:val="Schedule3Char"/>
    <w:rsid w:val="00A055C2"/>
    <w:pPr>
      <w:spacing w:after="80" w:line="240" w:lineRule="auto"/>
      <w:outlineLvl w:val="2"/>
    </w:pPr>
    <w:rPr>
      <w:rFonts w:ascii="Arial" w:eastAsia="Times New Roman" w:hAnsi="Arial" w:cs="Times New Roman"/>
      <w:szCs w:val="20"/>
      <w:lang w:val="en-AU" w:eastAsia="en-AU"/>
    </w:rPr>
  </w:style>
  <w:style w:type="paragraph" w:customStyle="1" w:styleId="Schedule4">
    <w:name w:val="Schedule_4"/>
    <w:basedOn w:val="Normal"/>
    <w:rsid w:val="00A055C2"/>
    <w:pPr>
      <w:spacing w:after="80" w:line="240" w:lineRule="auto"/>
      <w:outlineLvl w:val="3"/>
    </w:pPr>
    <w:rPr>
      <w:rFonts w:ascii="Arial" w:eastAsia="Times New Roman" w:hAnsi="Arial" w:cs="Times New Roman"/>
      <w:szCs w:val="20"/>
      <w:lang w:val="en-AU" w:eastAsia="en-AU"/>
    </w:rPr>
  </w:style>
  <w:style w:type="paragraph" w:customStyle="1" w:styleId="Schedule5">
    <w:name w:val="Schedule_5"/>
    <w:basedOn w:val="Normal"/>
    <w:rsid w:val="00A055C2"/>
    <w:pPr>
      <w:spacing w:after="80" w:line="240" w:lineRule="auto"/>
      <w:outlineLvl w:val="5"/>
    </w:pPr>
    <w:rPr>
      <w:rFonts w:ascii="Arial" w:eastAsia="Times New Roman" w:hAnsi="Arial" w:cs="Times New Roman"/>
      <w:szCs w:val="20"/>
      <w:lang w:val="en-AU" w:eastAsia="en-AU"/>
    </w:rPr>
  </w:style>
  <w:style w:type="paragraph" w:customStyle="1" w:styleId="Schedule6">
    <w:name w:val="Schedule_6"/>
    <w:basedOn w:val="Normal"/>
    <w:rsid w:val="00A055C2"/>
    <w:pPr>
      <w:spacing w:after="80" w:line="240" w:lineRule="auto"/>
      <w:outlineLvl w:val="6"/>
    </w:pPr>
    <w:rPr>
      <w:rFonts w:ascii="Arial" w:eastAsia="Times New Roman" w:hAnsi="Arial" w:cs="Times New Roman"/>
      <w:szCs w:val="20"/>
      <w:lang w:val="en-AU" w:eastAsia="en-AU"/>
    </w:rPr>
  </w:style>
  <w:style w:type="paragraph" w:customStyle="1" w:styleId="Schedule7">
    <w:name w:val="Schedule_7"/>
    <w:basedOn w:val="Normal"/>
    <w:rsid w:val="00A055C2"/>
    <w:pPr>
      <w:spacing w:after="80" w:line="240" w:lineRule="auto"/>
      <w:outlineLvl w:val="7"/>
    </w:pPr>
    <w:rPr>
      <w:rFonts w:ascii="Arial" w:eastAsia="Times New Roman" w:hAnsi="Arial" w:cs="Times New Roman"/>
      <w:szCs w:val="20"/>
      <w:lang w:val="en-AU" w:eastAsia="en-AU"/>
    </w:rPr>
  </w:style>
  <w:style w:type="paragraph" w:customStyle="1" w:styleId="Schedule8">
    <w:name w:val="Schedule_8"/>
    <w:basedOn w:val="Normal"/>
    <w:rsid w:val="00A055C2"/>
    <w:pPr>
      <w:spacing w:after="80" w:line="240" w:lineRule="auto"/>
      <w:outlineLvl w:val="8"/>
    </w:pPr>
    <w:rPr>
      <w:rFonts w:ascii="Arial" w:eastAsia="Times New Roman" w:hAnsi="Arial" w:cs="Times New Roman"/>
      <w:szCs w:val="20"/>
      <w:lang w:val="en-AU" w:eastAsia="en-AU"/>
    </w:rPr>
  </w:style>
  <w:style w:type="paragraph" w:customStyle="1" w:styleId="TableText">
    <w:name w:val="TableText"/>
    <w:basedOn w:val="Normal"/>
    <w:link w:val="TableTextChar"/>
    <w:rsid w:val="00A055C2"/>
    <w:pPr>
      <w:spacing w:after="0" w:line="240" w:lineRule="auto"/>
    </w:pPr>
    <w:rPr>
      <w:rFonts w:ascii="Arial" w:eastAsia="Times New Roman" w:hAnsi="Arial" w:cs="Times New Roman"/>
      <w:szCs w:val="24"/>
      <w:lang w:val="en-AU"/>
    </w:rPr>
  </w:style>
  <w:style w:type="paragraph" w:customStyle="1" w:styleId="TitleArial">
    <w:name w:val="Title_Arial"/>
    <w:next w:val="Normal"/>
    <w:rsid w:val="00A055C2"/>
    <w:pPr>
      <w:spacing w:after="80" w:line="240" w:lineRule="auto"/>
      <w:outlineLvl w:val="0"/>
    </w:pPr>
    <w:rPr>
      <w:rFonts w:ascii="Arial" w:eastAsia="Times New Roman" w:hAnsi="Arial" w:cs="Arial"/>
      <w:bCs/>
      <w:sz w:val="44"/>
      <w:szCs w:val="44"/>
      <w:lang w:val="en-AU"/>
    </w:rPr>
  </w:style>
  <w:style w:type="paragraph" w:styleId="TOC1">
    <w:name w:val="toc 1"/>
    <w:basedOn w:val="Normal"/>
    <w:next w:val="Normal"/>
    <w:uiPriority w:val="39"/>
    <w:rsid w:val="00A055C2"/>
    <w:pPr>
      <w:tabs>
        <w:tab w:val="left" w:pos="964"/>
        <w:tab w:val="right" w:leader="dot" w:pos="9356"/>
      </w:tabs>
      <w:spacing w:before="120" w:after="120" w:line="240" w:lineRule="auto"/>
      <w:ind w:left="964" w:right="1134" w:hanging="964"/>
    </w:pPr>
    <w:rPr>
      <w:rFonts w:ascii="Arial" w:eastAsia="Times New Roman" w:hAnsi="Arial" w:cs="Times New Roman"/>
      <w:b/>
      <w:szCs w:val="20"/>
      <w:lang w:val="en-AU"/>
    </w:rPr>
  </w:style>
  <w:style w:type="paragraph" w:styleId="TOC2">
    <w:name w:val="toc 2"/>
    <w:basedOn w:val="Normal"/>
    <w:next w:val="Normal"/>
    <w:uiPriority w:val="39"/>
    <w:rsid w:val="00A055C2"/>
    <w:pPr>
      <w:tabs>
        <w:tab w:val="left" w:pos="1928"/>
        <w:tab w:val="right" w:leader="dot" w:pos="9356"/>
      </w:tabs>
      <w:spacing w:after="0" w:line="240" w:lineRule="auto"/>
      <w:ind w:left="1928" w:right="1134" w:hanging="964"/>
    </w:pPr>
    <w:rPr>
      <w:rFonts w:ascii="Arial" w:eastAsia="Times New Roman" w:hAnsi="Arial" w:cs="Times New Roman"/>
      <w:szCs w:val="20"/>
      <w:lang w:val="en-AU"/>
    </w:rPr>
  </w:style>
  <w:style w:type="paragraph" w:styleId="TOC3">
    <w:name w:val="toc 3"/>
    <w:basedOn w:val="Normal"/>
    <w:next w:val="Normal"/>
    <w:autoRedefine/>
    <w:uiPriority w:val="39"/>
    <w:rsid w:val="00A055C2"/>
    <w:pPr>
      <w:spacing w:after="80" w:line="240" w:lineRule="auto"/>
      <w:ind w:left="440"/>
    </w:pPr>
    <w:rPr>
      <w:rFonts w:ascii="Arial" w:eastAsia="Times New Roman" w:hAnsi="Arial" w:cs="Times New Roman"/>
      <w:szCs w:val="20"/>
      <w:lang w:val="en-AU"/>
    </w:rPr>
  </w:style>
  <w:style w:type="paragraph" w:styleId="TOC4">
    <w:name w:val="toc 4"/>
    <w:basedOn w:val="Normal"/>
    <w:next w:val="Normal"/>
    <w:autoRedefine/>
    <w:uiPriority w:val="39"/>
    <w:rsid w:val="00A055C2"/>
    <w:pPr>
      <w:spacing w:after="80" w:line="240" w:lineRule="auto"/>
      <w:ind w:left="660"/>
    </w:pPr>
    <w:rPr>
      <w:rFonts w:ascii="Arial" w:eastAsia="Times New Roman" w:hAnsi="Arial" w:cs="Times New Roman"/>
      <w:szCs w:val="20"/>
      <w:lang w:val="en-AU"/>
    </w:rPr>
  </w:style>
  <w:style w:type="paragraph" w:styleId="TOC5">
    <w:name w:val="toc 5"/>
    <w:basedOn w:val="Normal"/>
    <w:next w:val="Normal"/>
    <w:autoRedefine/>
    <w:uiPriority w:val="39"/>
    <w:rsid w:val="00A055C2"/>
    <w:pPr>
      <w:spacing w:after="80" w:line="240" w:lineRule="auto"/>
      <w:ind w:left="880"/>
    </w:pPr>
    <w:rPr>
      <w:rFonts w:ascii="Arial" w:eastAsia="Times New Roman" w:hAnsi="Arial" w:cs="Times New Roman"/>
      <w:szCs w:val="20"/>
      <w:lang w:val="en-AU"/>
    </w:rPr>
  </w:style>
  <w:style w:type="paragraph" w:styleId="TOC6">
    <w:name w:val="toc 6"/>
    <w:basedOn w:val="Normal"/>
    <w:next w:val="Normal"/>
    <w:autoRedefine/>
    <w:uiPriority w:val="39"/>
    <w:rsid w:val="00A055C2"/>
    <w:pPr>
      <w:spacing w:after="80" w:line="240" w:lineRule="auto"/>
      <w:ind w:left="1100"/>
    </w:pPr>
    <w:rPr>
      <w:rFonts w:ascii="Arial" w:eastAsia="Times New Roman" w:hAnsi="Arial" w:cs="Times New Roman"/>
      <w:szCs w:val="20"/>
      <w:lang w:val="en-AU"/>
    </w:rPr>
  </w:style>
  <w:style w:type="paragraph" w:styleId="TOC7">
    <w:name w:val="toc 7"/>
    <w:basedOn w:val="Normal"/>
    <w:next w:val="Normal"/>
    <w:autoRedefine/>
    <w:uiPriority w:val="39"/>
    <w:rsid w:val="00A055C2"/>
    <w:pPr>
      <w:spacing w:after="80" w:line="240" w:lineRule="auto"/>
      <w:ind w:left="1320"/>
    </w:pPr>
    <w:rPr>
      <w:rFonts w:ascii="Arial" w:eastAsia="Times New Roman" w:hAnsi="Arial" w:cs="Times New Roman"/>
      <w:szCs w:val="20"/>
      <w:lang w:val="en-AU"/>
    </w:rPr>
  </w:style>
  <w:style w:type="paragraph" w:styleId="TOC8">
    <w:name w:val="toc 8"/>
    <w:basedOn w:val="Normal"/>
    <w:next w:val="Normal"/>
    <w:autoRedefine/>
    <w:uiPriority w:val="39"/>
    <w:rsid w:val="00A055C2"/>
    <w:pPr>
      <w:spacing w:after="80" w:line="240" w:lineRule="auto"/>
      <w:ind w:left="1540"/>
    </w:pPr>
    <w:rPr>
      <w:rFonts w:ascii="Arial" w:eastAsia="Times New Roman" w:hAnsi="Arial" w:cs="Times New Roman"/>
      <w:szCs w:val="20"/>
      <w:lang w:val="en-AU"/>
    </w:rPr>
  </w:style>
  <w:style w:type="paragraph" w:styleId="TOC9">
    <w:name w:val="toc 9"/>
    <w:basedOn w:val="Normal"/>
    <w:next w:val="Normal"/>
    <w:uiPriority w:val="39"/>
    <w:rsid w:val="00A055C2"/>
    <w:pPr>
      <w:spacing w:after="80" w:line="240" w:lineRule="auto"/>
      <w:ind w:left="1758"/>
    </w:pPr>
    <w:rPr>
      <w:rFonts w:ascii="Arial" w:eastAsia="Times New Roman" w:hAnsi="Arial" w:cs="Times New Roman"/>
      <w:szCs w:val="20"/>
      <w:lang w:val="en-AU"/>
    </w:rPr>
  </w:style>
  <w:style w:type="paragraph" w:customStyle="1" w:styleId="TOCHeader">
    <w:name w:val="TOCHeader"/>
    <w:basedOn w:val="Normal"/>
    <w:rsid w:val="00A055C2"/>
    <w:pPr>
      <w:keepNext/>
      <w:spacing w:after="80" w:line="240" w:lineRule="auto"/>
    </w:pPr>
    <w:rPr>
      <w:rFonts w:ascii="Arial" w:eastAsia="Times New Roman" w:hAnsi="Arial" w:cs="Times New Roman"/>
      <w:b/>
      <w:sz w:val="24"/>
      <w:szCs w:val="20"/>
      <w:lang w:val="en-AU"/>
    </w:rPr>
  </w:style>
  <w:style w:type="numbering" w:customStyle="1" w:styleId="CUNumber">
    <w:name w:val="CU_Number"/>
    <w:uiPriority w:val="99"/>
    <w:rsid w:val="00A055C2"/>
    <w:pPr>
      <w:numPr>
        <w:numId w:val="3"/>
      </w:numPr>
    </w:pPr>
  </w:style>
  <w:style w:type="numbering" w:customStyle="1" w:styleId="Headings">
    <w:name w:val="Headings"/>
    <w:rsid w:val="00A055C2"/>
    <w:pPr>
      <w:numPr>
        <w:numId w:val="12"/>
      </w:numPr>
    </w:pPr>
  </w:style>
  <w:style w:type="numbering" w:customStyle="1" w:styleId="CUTable">
    <w:name w:val="CU_Table"/>
    <w:uiPriority w:val="99"/>
    <w:rsid w:val="00A055C2"/>
    <w:pPr>
      <w:numPr>
        <w:numId w:val="4"/>
      </w:numPr>
    </w:pPr>
  </w:style>
  <w:style w:type="paragraph" w:customStyle="1" w:styleId="CUTable1">
    <w:name w:val="CU_Table1"/>
    <w:basedOn w:val="Normal"/>
    <w:rsid w:val="00A055C2"/>
    <w:pPr>
      <w:numPr>
        <w:ilvl w:val="1"/>
        <w:numId w:val="18"/>
      </w:numPr>
      <w:spacing w:before="120" w:after="120" w:line="240" w:lineRule="auto"/>
      <w:outlineLvl w:val="0"/>
    </w:pPr>
    <w:rPr>
      <w:rFonts w:ascii="Arial" w:eastAsia="Times New Roman" w:hAnsi="Arial" w:cs="Times New Roman"/>
      <w:szCs w:val="20"/>
      <w:lang w:val="en-AU"/>
    </w:rPr>
  </w:style>
  <w:style w:type="paragraph" w:customStyle="1" w:styleId="CUTable2">
    <w:name w:val="CU_Table2"/>
    <w:basedOn w:val="Normal"/>
    <w:rsid w:val="00A055C2"/>
    <w:pPr>
      <w:numPr>
        <w:ilvl w:val="2"/>
        <w:numId w:val="18"/>
      </w:numPr>
      <w:spacing w:after="80" w:line="240" w:lineRule="auto"/>
      <w:outlineLvl w:val="2"/>
    </w:pPr>
    <w:rPr>
      <w:rFonts w:ascii="Arial" w:eastAsia="Times New Roman" w:hAnsi="Arial" w:cs="Times New Roman"/>
      <w:szCs w:val="20"/>
      <w:lang w:val="en-AU"/>
    </w:rPr>
  </w:style>
  <w:style w:type="paragraph" w:customStyle="1" w:styleId="CUTable3">
    <w:name w:val="CU_Table3"/>
    <w:basedOn w:val="Normal"/>
    <w:rsid w:val="00A055C2"/>
    <w:pPr>
      <w:numPr>
        <w:ilvl w:val="3"/>
        <w:numId w:val="18"/>
      </w:numPr>
      <w:spacing w:after="80" w:line="240" w:lineRule="auto"/>
      <w:outlineLvl w:val="3"/>
    </w:pPr>
    <w:rPr>
      <w:rFonts w:ascii="Arial" w:eastAsia="Times New Roman" w:hAnsi="Arial" w:cs="Times New Roman"/>
      <w:szCs w:val="20"/>
      <w:lang w:val="en-AU"/>
    </w:rPr>
  </w:style>
  <w:style w:type="paragraph" w:customStyle="1" w:styleId="CUTable4">
    <w:name w:val="CU_Table4"/>
    <w:basedOn w:val="Normal"/>
    <w:rsid w:val="00A055C2"/>
    <w:pPr>
      <w:numPr>
        <w:ilvl w:val="4"/>
        <w:numId w:val="18"/>
      </w:numPr>
      <w:spacing w:after="80" w:line="240" w:lineRule="auto"/>
      <w:outlineLvl w:val="4"/>
    </w:pPr>
    <w:rPr>
      <w:rFonts w:ascii="Arial" w:eastAsia="Times New Roman" w:hAnsi="Arial" w:cs="Times New Roman"/>
      <w:szCs w:val="20"/>
      <w:lang w:val="en-AU"/>
    </w:rPr>
  </w:style>
  <w:style w:type="paragraph" w:customStyle="1" w:styleId="CUTable5">
    <w:name w:val="CU_Table5"/>
    <w:basedOn w:val="Normal"/>
    <w:rsid w:val="00A055C2"/>
    <w:pPr>
      <w:numPr>
        <w:ilvl w:val="5"/>
        <w:numId w:val="18"/>
      </w:numPr>
      <w:spacing w:after="80" w:line="240" w:lineRule="auto"/>
      <w:outlineLvl w:val="4"/>
    </w:pPr>
    <w:rPr>
      <w:rFonts w:ascii="Arial" w:eastAsia="Times New Roman" w:hAnsi="Arial" w:cs="Times New Roman"/>
      <w:szCs w:val="20"/>
      <w:lang w:val="en-AU"/>
    </w:rPr>
  </w:style>
  <w:style w:type="paragraph" w:customStyle="1" w:styleId="MinorTitleArial">
    <w:name w:val="Minor_Title_Arial"/>
    <w:next w:val="Normal"/>
    <w:rsid w:val="00A055C2"/>
    <w:pPr>
      <w:spacing w:after="80" w:line="240" w:lineRule="auto"/>
    </w:pPr>
    <w:rPr>
      <w:rFonts w:ascii="Arial" w:eastAsia="Times New Roman" w:hAnsi="Arial" w:cs="Arial"/>
      <w:color w:val="000000"/>
      <w:sz w:val="18"/>
      <w:szCs w:val="18"/>
      <w:lang w:val="en-AU"/>
    </w:rPr>
  </w:style>
  <w:style w:type="numbering" w:customStyle="1" w:styleId="CUIndent">
    <w:name w:val="CU_Indent"/>
    <w:uiPriority w:val="99"/>
    <w:rsid w:val="00A055C2"/>
    <w:pPr>
      <w:numPr>
        <w:numId w:val="5"/>
      </w:numPr>
    </w:pPr>
  </w:style>
  <w:style w:type="character" w:customStyle="1" w:styleId="DefinitionChar">
    <w:name w:val="Definition Char"/>
    <w:basedOn w:val="DefaultParagraphFont"/>
    <w:link w:val="Definition"/>
    <w:rsid w:val="00A055C2"/>
    <w:rPr>
      <w:rFonts w:ascii="Arial" w:eastAsia="Times New Roman" w:hAnsi="Arial" w:cs="Times New Roman"/>
      <w:sz w:val="20"/>
      <w:lang w:val="en-AU" w:eastAsia="en-AU"/>
    </w:rPr>
  </w:style>
  <w:style w:type="character" w:customStyle="1" w:styleId="DefinitionNum2Char">
    <w:name w:val="DefinitionNum2 Char"/>
    <w:basedOn w:val="DefaultParagraphFont"/>
    <w:link w:val="DefinitionNum2"/>
    <w:rsid w:val="00A055C2"/>
    <w:rPr>
      <w:rFonts w:ascii="Arial" w:eastAsia="Times New Roman" w:hAnsi="Arial" w:cs="Times New Roman"/>
      <w:color w:val="000000"/>
      <w:sz w:val="20"/>
      <w:szCs w:val="20"/>
      <w:lang w:val="en-AU" w:eastAsia="en-AU"/>
    </w:rPr>
  </w:style>
  <w:style w:type="character" w:customStyle="1" w:styleId="IndentParaLevel1Char">
    <w:name w:val="IndentParaLevel1 Char"/>
    <w:link w:val="IndentParaLevel1"/>
    <w:rsid w:val="00A055C2"/>
    <w:rPr>
      <w:rFonts w:ascii="Arial" w:eastAsia="Times New Roman" w:hAnsi="Arial" w:cs="Times New Roman"/>
      <w:sz w:val="20"/>
      <w:szCs w:val="20"/>
      <w:lang w:val="en-AU"/>
    </w:rPr>
  </w:style>
  <w:style w:type="character" w:customStyle="1" w:styleId="IndentParaLevel2Char">
    <w:name w:val="IndentParaLevel2 Char"/>
    <w:basedOn w:val="DefaultParagraphFont"/>
    <w:link w:val="IndentParaLevel2"/>
    <w:rsid w:val="00A055C2"/>
    <w:rPr>
      <w:rFonts w:ascii="Arial" w:eastAsia="Times New Roman" w:hAnsi="Arial" w:cs="Times New Roman"/>
      <w:sz w:val="20"/>
      <w:szCs w:val="20"/>
      <w:lang w:val="en-AU"/>
    </w:rPr>
  </w:style>
  <w:style w:type="numbering" w:customStyle="1" w:styleId="CUHeading">
    <w:name w:val="CU_Heading"/>
    <w:uiPriority w:val="99"/>
    <w:rsid w:val="00A055C2"/>
    <w:pPr>
      <w:numPr>
        <w:numId w:val="6"/>
      </w:numPr>
    </w:pPr>
  </w:style>
  <w:style w:type="numbering" w:customStyle="1" w:styleId="CUSchedule">
    <w:name w:val="CU_Schedule"/>
    <w:uiPriority w:val="99"/>
    <w:rsid w:val="00A055C2"/>
    <w:pPr>
      <w:numPr>
        <w:numId w:val="7"/>
      </w:numPr>
    </w:pPr>
  </w:style>
  <w:style w:type="character" w:customStyle="1" w:styleId="CommentaryChar1">
    <w:name w:val="Commentary Char1"/>
    <w:basedOn w:val="DefaultParagraphFont"/>
    <w:link w:val="Commentary"/>
    <w:locked/>
    <w:rsid w:val="00A055C2"/>
    <w:rPr>
      <w:rFonts w:ascii="Arial" w:eastAsia="Times New Roman" w:hAnsi="Arial" w:cs="Times New Roman"/>
      <w:bCs/>
      <w:color w:val="800080"/>
      <w:sz w:val="20"/>
      <w:szCs w:val="20"/>
      <w:shd w:val="clear" w:color="auto" w:fill="E6E6E6"/>
      <w:lang w:val="en-AU"/>
    </w:rPr>
  </w:style>
  <w:style w:type="numbering" w:customStyle="1" w:styleId="CUDefinitions">
    <w:name w:val="CU_Definitions"/>
    <w:uiPriority w:val="99"/>
    <w:rsid w:val="00A055C2"/>
    <w:pPr>
      <w:numPr>
        <w:numId w:val="8"/>
      </w:numPr>
    </w:pPr>
  </w:style>
  <w:style w:type="paragraph" w:customStyle="1" w:styleId="ExhibitHeading">
    <w:name w:val="Exhibit Heading"/>
    <w:basedOn w:val="Normal"/>
    <w:next w:val="Normal"/>
    <w:rsid w:val="00A055C2"/>
    <w:pPr>
      <w:pageBreakBefore/>
      <w:numPr>
        <w:numId w:val="20"/>
      </w:numPr>
      <w:spacing w:after="80" w:line="240" w:lineRule="auto"/>
      <w:outlineLvl w:val="0"/>
    </w:pPr>
    <w:rPr>
      <w:rFonts w:ascii="Arial" w:eastAsia="Times New Roman" w:hAnsi="Arial" w:cs="Times New Roman"/>
      <w:b/>
      <w:sz w:val="24"/>
      <w:szCs w:val="20"/>
      <w:lang w:val="en-AU"/>
    </w:rPr>
  </w:style>
  <w:style w:type="character" w:customStyle="1" w:styleId="IndentParaLevel3Char">
    <w:name w:val="IndentParaLevel3 Char"/>
    <w:link w:val="IndentParaLevel3"/>
    <w:rsid w:val="00A055C2"/>
    <w:rPr>
      <w:rFonts w:ascii="Arial" w:eastAsia="Times New Roman" w:hAnsi="Arial" w:cs="Times New Roman"/>
      <w:sz w:val="20"/>
      <w:szCs w:val="20"/>
      <w:lang w:val="en-AU"/>
    </w:rPr>
  </w:style>
  <w:style w:type="paragraph" w:customStyle="1" w:styleId="CUTableBullet1">
    <w:name w:val="CU_Table Bullet1"/>
    <w:basedOn w:val="Normal"/>
    <w:qFormat/>
    <w:rsid w:val="00A055C2"/>
    <w:pPr>
      <w:numPr>
        <w:numId w:val="9"/>
      </w:numPr>
      <w:spacing w:after="80" w:line="240" w:lineRule="auto"/>
    </w:pPr>
    <w:rPr>
      <w:rFonts w:ascii="Arial" w:eastAsia="Times New Roman" w:hAnsi="Arial" w:cs="Times New Roman"/>
      <w:szCs w:val="20"/>
      <w:lang w:val="en-AU"/>
    </w:rPr>
  </w:style>
  <w:style w:type="paragraph" w:customStyle="1" w:styleId="CUTableBullet2">
    <w:name w:val="CU_Table Bullet2"/>
    <w:basedOn w:val="Normal"/>
    <w:qFormat/>
    <w:rsid w:val="00A055C2"/>
    <w:pPr>
      <w:numPr>
        <w:ilvl w:val="1"/>
        <w:numId w:val="9"/>
      </w:numPr>
      <w:spacing w:after="80" w:line="240" w:lineRule="auto"/>
    </w:pPr>
    <w:rPr>
      <w:rFonts w:ascii="Arial" w:eastAsia="Times New Roman" w:hAnsi="Arial" w:cs="Times New Roman"/>
      <w:szCs w:val="20"/>
      <w:lang w:val="en-AU"/>
    </w:rPr>
  </w:style>
  <w:style w:type="paragraph" w:customStyle="1" w:styleId="CUTableBullet3">
    <w:name w:val="CU_Table Bullet3"/>
    <w:basedOn w:val="Normal"/>
    <w:qFormat/>
    <w:rsid w:val="00A055C2"/>
    <w:pPr>
      <w:numPr>
        <w:ilvl w:val="2"/>
        <w:numId w:val="9"/>
      </w:numPr>
      <w:spacing w:after="80" w:line="240" w:lineRule="auto"/>
    </w:pPr>
    <w:rPr>
      <w:rFonts w:ascii="Arial" w:eastAsia="Times New Roman" w:hAnsi="Arial" w:cs="Times New Roman"/>
      <w:szCs w:val="20"/>
      <w:lang w:val="en-AU"/>
    </w:rPr>
  </w:style>
  <w:style w:type="numbering" w:customStyle="1" w:styleId="CUTableBullet">
    <w:name w:val="CUTable Bullet"/>
    <w:uiPriority w:val="99"/>
    <w:rsid w:val="00A055C2"/>
    <w:pPr>
      <w:numPr>
        <w:numId w:val="9"/>
      </w:numPr>
    </w:pPr>
  </w:style>
  <w:style w:type="character" w:styleId="EndnoteReference">
    <w:name w:val="endnote reference"/>
    <w:basedOn w:val="DefaultParagraphFont"/>
    <w:rsid w:val="00A055C2"/>
    <w:rPr>
      <w:rFonts w:ascii="Arial" w:hAnsi="Arial"/>
      <w:sz w:val="20"/>
      <w:vertAlign w:val="superscript"/>
    </w:rPr>
  </w:style>
  <w:style w:type="table" w:styleId="TableGrid">
    <w:name w:val="Table Grid"/>
    <w:basedOn w:val="TableNormal"/>
    <w:uiPriority w:val="59"/>
    <w:rsid w:val="00A055C2"/>
    <w:pPr>
      <w:spacing w:before="120" w:after="120" w:line="240" w:lineRule="auto"/>
    </w:pPr>
    <w:rPr>
      <w:rFonts w:ascii="Arial" w:eastAsia="Times New Roman" w:hAnsi="Arial" w:cs="Times New Roman"/>
      <w:sz w:val="20"/>
      <w:szCs w:val="20"/>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chedule3Char">
    <w:name w:val="Schedule_3 Char"/>
    <w:link w:val="Schedule3"/>
    <w:rsid w:val="00A055C2"/>
    <w:rPr>
      <w:rFonts w:ascii="Arial" w:eastAsia="Times New Roman" w:hAnsi="Arial" w:cs="Times New Roman"/>
      <w:sz w:val="20"/>
      <w:szCs w:val="20"/>
      <w:lang w:val="en-AU" w:eastAsia="en-AU"/>
    </w:rPr>
  </w:style>
  <w:style w:type="paragraph" w:styleId="Revision">
    <w:name w:val="Revision"/>
    <w:hidden/>
    <w:uiPriority w:val="99"/>
    <w:semiHidden/>
    <w:rsid w:val="00A055C2"/>
    <w:pPr>
      <w:spacing w:after="80" w:line="240" w:lineRule="auto"/>
    </w:pPr>
    <w:rPr>
      <w:rFonts w:ascii="Arial" w:eastAsia="Times New Roman" w:hAnsi="Arial" w:cs="Times New Roman"/>
      <w:sz w:val="20"/>
      <w:szCs w:val="24"/>
      <w:lang w:val="en-AU"/>
    </w:rPr>
  </w:style>
  <w:style w:type="paragraph" w:customStyle="1" w:styleId="CUTableIndent1">
    <w:name w:val="CU_Table Indent1"/>
    <w:basedOn w:val="Normal"/>
    <w:qFormat/>
    <w:rsid w:val="00A055C2"/>
    <w:pPr>
      <w:numPr>
        <w:numId w:val="11"/>
      </w:numPr>
      <w:spacing w:after="80" w:line="240" w:lineRule="auto"/>
    </w:pPr>
    <w:rPr>
      <w:rFonts w:ascii="Arial" w:eastAsia="Times New Roman" w:hAnsi="Arial" w:cs="Times New Roman"/>
      <w:szCs w:val="20"/>
      <w:lang w:val="en-AU"/>
    </w:rPr>
  </w:style>
  <w:style w:type="paragraph" w:customStyle="1" w:styleId="CUTableIndent2">
    <w:name w:val="CU_Table Indent2"/>
    <w:basedOn w:val="Normal"/>
    <w:qFormat/>
    <w:rsid w:val="00A055C2"/>
    <w:pPr>
      <w:numPr>
        <w:ilvl w:val="1"/>
        <w:numId w:val="11"/>
      </w:numPr>
      <w:spacing w:after="80" w:line="240" w:lineRule="auto"/>
    </w:pPr>
    <w:rPr>
      <w:rFonts w:ascii="Arial" w:eastAsia="Times New Roman" w:hAnsi="Arial" w:cs="Times New Roman"/>
      <w:szCs w:val="20"/>
      <w:lang w:val="en-AU"/>
    </w:rPr>
  </w:style>
  <w:style w:type="paragraph" w:customStyle="1" w:styleId="CUTableIndent3">
    <w:name w:val="CU_Table Indent3"/>
    <w:basedOn w:val="Normal"/>
    <w:qFormat/>
    <w:rsid w:val="00A055C2"/>
    <w:pPr>
      <w:numPr>
        <w:ilvl w:val="2"/>
        <w:numId w:val="11"/>
      </w:numPr>
      <w:spacing w:after="80" w:line="240" w:lineRule="auto"/>
    </w:pPr>
    <w:rPr>
      <w:rFonts w:ascii="Arial" w:eastAsia="Times New Roman" w:hAnsi="Arial" w:cs="Times New Roman"/>
      <w:szCs w:val="20"/>
      <w:lang w:val="en-AU"/>
    </w:rPr>
  </w:style>
  <w:style w:type="numbering" w:customStyle="1" w:styleId="CUTableIndent">
    <w:name w:val="CUTableIndent"/>
    <w:uiPriority w:val="99"/>
    <w:rsid w:val="00A055C2"/>
    <w:pPr>
      <w:numPr>
        <w:numId w:val="11"/>
      </w:numPr>
    </w:pPr>
  </w:style>
  <w:style w:type="paragraph" w:styleId="NormalWeb">
    <w:name w:val="Normal (Web)"/>
    <w:basedOn w:val="Normal"/>
    <w:uiPriority w:val="99"/>
    <w:semiHidden/>
    <w:unhideWhenUsed/>
    <w:rsid w:val="00A055C2"/>
    <w:pPr>
      <w:spacing w:after="80" w:line="240" w:lineRule="auto"/>
    </w:pPr>
    <w:rPr>
      <w:rFonts w:ascii="Arial" w:eastAsia="Times New Roman" w:hAnsi="Arial" w:cs="Times New Roman"/>
      <w:szCs w:val="24"/>
      <w:lang w:val="en-AU"/>
    </w:rPr>
  </w:style>
  <w:style w:type="numbering" w:customStyle="1" w:styleId="CUBullet">
    <w:name w:val="CU_Bullet"/>
    <w:uiPriority w:val="99"/>
    <w:rsid w:val="00A055C2"/>
    <w:pPr>
      <w:numPr>
        <w:numId w:val="13"/>
      </w:numPr>
    </w:pPr>
  </w:style>
  <w:style w:type="character" w:customStyle="1" w:styleId="TableTextChar">
    <w:name w:val="TableText Char"/>
    <w:link w:val="TableText"/>
    <w:rsid w:val="00A055C2"/>
    <w:rPr>
      <w:rFonts w:ascii="Arial" w:eastAsia="Times New Roman" w:hAnsi="Arial" w:cs="Times New Roman"/>
      <w:sz w:val="20"/>
      <w:szCs w:val="24"/>
      <w:lang w:val="en-AU"/>
    </w:rPr>
  </w:style>
  <w:style w:type="table" w:customStyle="1" w:styleId="CUTable0">
    <w:name w:val="CU Table"/>
    <w:basedOn w:val="TableNormal"/>
    <w:uiPriority w:val="99"/>
    <w:rsid w:val="00A055C2"/>
    <w:pPr>
      <w:spacing w:after="80" w:line="240" w:lineRule="auto"/>
    </w:pPr>
    <w:rPr>
      <w:rFonts w:ascii="Arial" w:eastAsia="Times New Roman" w:hAnsi="Arial" w:cs="Times New Roman"/>
      <w:sz w:val="20"/>
      <w:szCs w:val="20"/>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tblPr/>
      <w:tcPr>
        <w:shd w:val="clear" w:color="auto" w:fill="A6A6A6" w:themeFill="background1" w:themeFillShade="A6"/>
      </w:tcPr>
    </w:tblStylePr>
    <w:tblStylePr w:type="lastRow">
      <w:rPr>
        <w:b/>
      </w:rPr>
      <w:tblPr/>
      <w:tcPr>
        <w:tcBorders>
          <w:top w:val="double" w:sz="4" w:space="0" w:color="auto"/>
        </w:tcBorders>
      </w:tcPr>
    </w:tblStylePr>
    <w:tblStylePr w:type="firstCol">
      <w:rPr>
        <w:b w:val="0"/>
      </w:rPr>
      <w:tblPr/>
      <w:tcPr>
        <w:shd w:val="clear" w:color="auto" w:fill="D9D9D9" w:themeFill="background1" w:themeFillShade="D9"/>
      </w:tcPr>
    </w:tblStylePr>
  </w:style>
  <w:style w:type="paragraph" w:customStyle="1" w:styleId="CUTableHeading">
    <w:name w:val="CU_Table_Heading"/>
    <w:basedOn w:val="Normal"/>
    <w:qFormat/>
    <w:rsid w:val="00A055C2"/>
    <w:pPr>
      <w:numPr>
        <w:numId w:val="18"/>
      </w:numPr>
      <w:spacing w:before="120" w:after="120" w:line="240" w:lineRule="auto"/>
    </w:pPr>
    <w:rPr>
      <w:rFonts w:ascii="Arial" w:eastAsia="Times New Roman" w:hAnsi="Arial" w:cs="Times New Roman"/>
      <w:b/>
      <w:szCs w:val="20"/>
      <w:lang w:val="en-AU"/>
    </w:rPr>
  </w:style>
  <w:style w:type="table" w:customStyle="1" w:styleId="CUTableLegal">
    <w:name w:val="CU_Table_Legal"/>
    <w:basedOn w:val="TableNormal"/>
    <w:uiPriority w:val="99"/>
    <w:rsid w:val="00A055C2"/>
    <w:pPr>
      <w:spacing w:after="80" w:line="240" w:lineRule="auto"/>
    </w:pPr>
    <w:rPr>
      <w:rFonts w:ascii="Arial" w:eastAsia="Times New Roman" w:hAnsi="Arial" w:cs="Times New Roman"/>
      <w:sz w:val="20"/>
      <w:szCs w:val="20"/>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tblPr/>
      <w:tcPr>
        <w:shd w:val="clear" w:color="auto" w:fill="A6A6A6" w:themeFill="background1" w:themeFillShade="A6"/>
      </w:tcPr>
    </w:tblStylePr>
    <w:tblStylePr w:type="lastRow">
      <w:rPr>
        <w:b/>
      </w:rPr>
      <w:tblPr/>
      <w:tcPr>
        <w:tcBorders>
          <w:top w:val="double" w:sz="4" w:space="0" w:color="auto"/>
        </w:tcBorders>
      </w:tcPr>
    </w:tblStylePr>
    <w:tblStylePr w:type="firstCol">
      <w:rPr>
        <w:b w:val="0"/>
      </w:rPr>
      <w:tblPr/>
      <w:tcPr>
        <w:shd w:val="clear" w:color="auto" w:fill="D9D9D9" w:themeFill="background1" w:themeFillShade="D9"/>
      </w:tcPr>
    </w:tblStylePr>
  </w:style>
  <w:style w:type="table" w:customStyle="1" w:styleId="CUTableLetters">
    <w:name w:val="CU_Table_Letters"/>
    <w:basedOn w:val="TableNormal"/>
    <w:uiPriority w:val="99"/>
    <w:rsid w:val="00A055C2"/>
    <w:pPr>
      <w:spacing w:after="80" w:line="240" w:lineRule="auto"/>
    </w:pPr>
    <w:rPr>
      <w:rFonts w:ascii="Arial" w:eastAsia="Times New Roman" w:hAnsi="Arial" w:cs="Times New Roman"/>
      <w:sz w:val="20"/>
      <w:szCs w:val="20"/>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tblHeader/>
    </w:trPr>
    <w:tblStylePr w:type="firstRow">
      <w:tblPr/>
      <w:tcPr>
        <w:shd w:val="clear" w:color="auto" w:fill="D9D9D9" w:themeFill="background1" w:themeFillShade="D9"/>
      </w:tcPr>
    </w:tblStylePr>
  </w:style>
  <w:style w:type="paragraph" w:customStyle="1" w:styleId="CUTableHeadingLegal">
    <w:name w:val="CU_TableHeadingLegal"/>
    <w:qFormat/>
    <w:rsid w:val="00A055C2"/>
    <w:pPr>
      <w:keepNext/>
      <w:numPr>
        <w:numId w:val="19"/>
      </w:numPr>
      <w:spacing w:after="240" w:line="240" w:lineRule="auto"/>
    </w:pPr>
    <w:rPr>
      <w:rFonts w:ascii="Arial" w:eastAsia="Times New Roman" w:hAnsi="Arial" w:cs="Times New Roman"/>
      <w:b/>
      <w:sz w:val="18"/>
      <w:szCs w:val="24"/>
      <w:lang w:val="en-AU"/>
    </w:rPr>
  </w:style>
  <w:style w:type="paragraph" w:customStyle="1" w:styleId="CUTableNumberingLegal1">
    <w:name w:val="CU_TableNumberingLegal1"/>
    <w:basedOn w:val="Normal"/>
    <w:rsid w:val="00A055C2"/>
    <w:pPr>
      <w:numPr>
        <w:ilvl w:val="1"/>
        <w:numId w:val="19"/>
      </w:numPr>
      <w:spacing w:before="60" w:after="60" w:line="240" w:lineRule="auto"/>
    </w:pPr>
    <w:rPr>
      <w:rFonts w:ascii="Arial" w:eastAsia="Times New Roman" w:hAnsi="Arial" w:cs="Times New Roman"/>
      <w:sz w:val="18"/>
      <w:szCs w:val="24"/>
      <w:lang w:val="en-AU"/>
    </w:rPr>
  </w:style>
  <w:style w:type="paragraph" w:customStyle="1" w:styleId="CUTableNumberingLegal2">
    <w:name w:val="CU_TableNumberingLegal2"/>
    <w:basedOn w:val="CUTableNumberingLegal1"/>
    <w:rsid w:val="00A055C2"/>
    <w:pPr>
      <w:numPr>
        <w:ilvl w:val="2"/>
      </w:numPr>
    </w:pPr>
    <w:rPr>
      <w:lang w:val="en-GB"/>
    </w:rPr>
  </w:style>
  <w:style w:type="paragraph" w:customStyle="1" w:styleId="CUTableNumberingLegal3">
    <w:name w:val="CU_TableNumberingLegal3"/>
    <w:basedOn w:val="CUTableNumberingLegal2"/>
    <w:rsid w:val="00A055C2"/>
    <w:pPr>
      <w:numPr>
        <w:ilvl w:val="3"/>
      </w:numPr>
    </w:pPr>
  </w:style>
  <w:style w:type="paragraph" w:customStyle="1" w:styleId="CUTableNumberingLegal4">
    <w:name w:val="CU_TableNumberingLegal4"/>
    <w:basedOn w:val="CUTableNumberingLegal3"/>
    <w:rsid w:val="00A055C2"/>
    <w:pPr>
      <w:numPr>
        <w:ilvl w:val="4"/>
      </w:numPr>
    </w:pPr>
  </w:style>
  <w:style w:type="paragraph" w:customStyle="1" w:styleId="CUTableText">
    <w:name w:val="CU_TableText"/>
    <w:basedOn w:val="Normal"/>
    <w:qFormat/>
    <w:rsid w:val="00A055C2"/>
    <w:pPr>
      <w:spacing w:before="120" w:after="120" w:line="240" w:lineRule="auto"/>
    </w:pPr>
    <w:rPr>
      <w:rFonts w:ascii="Arial" w:eastAsia="Times New Roman" w:hAnsi="Arial" w:cs="Times New Roman"/>
      <w:szCs w:val="20"/>
      <w:lang w:val="en-AU"/>
    </w:rPr>
  </w:style>
  <w:style w:type="paragraph" w:customStyle="1" w:styleId="CUTableTextLegal">
    <w:name w:val="CU_TableTextLegal"/>
    <w:basedOn w:val="CUTableText"/>
    <w:qFormat/>
    <w:rsid w:val="00A055C2"/>
    <w:pPr>
      <w:spacing w:before="60" w:after="60"/>
    </w:pPr>
    <w:rPr>
      <w:sz w:val="18"/>
    </w:rPr>
  </w:style>
  <w:style w:type="paragraph" w:styleId="EndnoteText">
    <w:name w:val="endnote text"/>
    <w:basedOn w:val="Normal"/>
    <w:link w:val="EndnoteTextChar"/>
    <w:rsid w:val="00A055C2"/>
    <w:pPr>
      <w:spacing w:after="80" w:line="240" w:lineRule="auto"/>
    </w:pPr>
    <w:rPr>
      <w:rFonts w:ascii="Arial" w:eastAsia="Times New Roman" w:hAnsi="Arial" w:cs="Times New Roman"/>
      <w:szCs w:val="20"/>
      <w:lang w:val="en-AU"/>
    </w:rPr>
  </w:style>
  <w:style w:type="character" w:customStyle="1" w:styleId="EndnoteTextChar">
    <w:name w:val="Endnote Text Char"/>
    <w:basedOn w:val="DefaultParagraphFont"/>
    <w:link w:val="EndnoteText"/>
    <w:rsid w:val="00A055C2"/>
    <w:rPr>
      <w:rFonts w:ascii="Arial" w:eastAsia="Times New Roman" w:hAnsi="Arial" w:cs="Times New Roman"/>
      <w:sz w:val="20"/>
      <w:szCs w:val="20"/>
      <w:lang w:val="en-AU"/>
    </w:rPr>
  </w:style>
  <w:style w:type="paragraph" w:customStyle="1" w:styleId="FormHeading">
    <w:name w:val="FormHeading"/>
    <w:qFormat/>
    <w:rsid w:val="00A055C2"/>
    <w:pPr>
      <w:spacing w:before="120" w:after="120" w:line="240" w:lineRule="auto"/>
    </w:pPr>
    <w:rPr>
      <w:rFonts w:ascii="Georgia" w:eastAsia="Times New Roman" w:hAnsi="Georgia" w:cs="Arial"/>
      <w:bCs/>
      <w:sz w:val="40"/>
      <w:szCs w:val="40"/>
      <w:lang w:val="en-AU"/>
    </w:rPr>
  </w:style>
  <w:style w:type="character" w:styleId="UnresolvedMention">
    <w:name w:val="Unresolved Mention"/>
    <w:basedOn w:val="DefaultParagraphFont"/>
    <w:uiPriority w:val="99"/>
    <w:semiHidden/>
    <w:unhideWhenUsed/>
    <w:rsid w:val="00A055C2"/>
    <w:rPr>
      <w:color w:val="605E5C"/>
      <w:shd w:val="clear" w:color="auto" w:fill="E1DFDD"/>
    </w:rPr>
  </w:style>
  <w:style w:type="paragraph" w:styleId="CommentSubject">
    <w:name w:val="annotation subject"/>
    <w:basedOn w:val="CommentText"/>
    <w:next w:val="CommentText"/>
    <w:link w:val="CommentSubjectChar"/>
    <w:semiHidden/>
    <w:unhideWhenUsed/>
    <w:rsid w:val="00A055C2"/>
    <w:pPr>
      <w:spacing w:after="240"/>
    </w:pPr>
    <w:rPr>
      <w:rFonts w:ascii="Arial" w:eastAsia="Times New Roman" w:hAnsi="Arial" w:cs="Times New Roman"/>
      <w:b/>
      <w:bCs/>
    </w:rPr>
  </w:style>
  <w:style w:type="character" w:customStyle="1" w:styleId="CommentSubjectChar">
    <w:name w:val="Comment Subject Char"/>
    <w:basedOn w:val="CommentTextChar"/>
    <w:link w:val="CommentSubject"/>
    <w:semiHidden/>
    <w:rsid w:val="00A055C2"/>
    <w:rPr>
      <w:rFonts w:ascii="Arial" w:eastAsia="Times New Roman" w:hAnsi="Arial" w:cs="Times New Roman"/>
      <w:b/>
      <w:bCs/>
      <w:sz w:val="20"/>
      <w:szCs w:val="20"/>
      <w:lang w:val="en-AU"/>
    </w:rPr>
  </w:style>
  <w:style w:type="paragraph" w:customStyle="1" w:styleId="DeedTitle">
    <w:name w:val="DeedTitle"/>
    <w:qFormat/>
    <w:rsid w:val="00A055C2"/>
    <w:pPr>
      <w:spacing w:before="660" w:after="1320" w:line="240" w:lineRule="auto"/>
    </w:pPr>
    <w:rPr>
      <w:rFonts w:ascii="Arial" w:eastAsia="Times New Roman" w:hAnsi="Arial" w:cs="Arial"/>
      <w:bCs/>
      <w:sz w:val="56"/>
      <w:szCs w:val="44"/>
      <w:lang w:val="en-AU"/>
    </w:rPr>
  </w:style>
  <w:style w:type="character" w:styleId="FollowedHyperlink">
    <w:name w:val="FollowedHyperlink"/>
    <w:basedOn w:val="DefaultParagraphFont"/>
    <w:semiHidden/>
    <w:unhideWhenUsed/>
    <w:rsid w:val="00A055C2"/>
    <w:rPr>
      <w:color w:val="E6EB41" w:themeColor="followedHyperlink"/>
      <w:u w:val="single"/>
    </w:rPr>
  </w:style>
  <w:style w:type="paragraph" w:customStyle="1" w:styleId="SubTitleArial">
    <w:name w:val="SubTitle_Arial"/>
    <w:next w:val="Normal"/>
    <w:rsid w:val="00A055C2"/>
    <w:pPr>
      <w:keepNext/>
      <w:spacing w:before="220" w:after="80" w:line="240" w:lineRule="auto"/>
    </w:pPr>
    <w:rPr>
      <w:rFonts w:ascii="Arial" w:eastAsia="Times New Roman" w:hAnsi="Arial" w:cs="Arial"/>
      <w:color w:val="000000"/>
      <w:sz w:val="28"/>
      <w:szCs w:val="28"/>
      <w:lang w:val="en-AU"/>
    </w:rPr>
  </w:style>
  <w:style w:type="paragraph" w:customStyle="1" w:styleId="MiniTitleArial">
    <w:name w:val="Mini_Title_Arial"/>
    <w:basedOn w:val="Normal"/>
    <w:rsid w:val="00A055C2"/>
    <w:pPr>
      <w:spacing w:after="120" w:line="240" w:lineRule="auto"/>
    </w:pPr>
    <w:rPr>
      <w:rFonts w:ascii="Arial" w:eastAsia="Times New Roman" w:hAnsi="Arial" w:cs="Times New Roman"/>
      <w:szCs w:val="20"/>
      <w:lang w:val="en-AU"/>
    </w:rPr>
  </w:style>
  <w:style w:type="paragraph" w:customStyle="1" w:styleId="DocumentName">
    <w:name w:val="DocumentName"/>
    <w:basedOn w:val="Subtitle"/>
    <w:next w:val="Normal"/>
    <w:qFormat/>
    <w:rsid w:val="00A055C2"/>
    <w:pPr>
      <w:keepNext/>
      <w:numPr>
        <w:ilvl w:val="0"/>
      </w:numPr>
      <w:pBdr>
        <w:bottom w:val="single" w:sz="12" w:space="1" w:color="auto"/>
      </w:pBdr>
      <w:spacing w:after="480" w:line="240" w:lineRule="auto"/>
    </w:pPr>
    <w:rPr>
      <w:rFonts w:ascii="Arial" w:eastAsia="Times New Roman" w:hAnsi="Arial" w:cs="Arial"/>
      <w:b/>
      <w:color w:val="auto"/>
      <w:spacing w:val="0"/>
      <w:sz w:val="32"/>
      <w:szCs w:val="24"/>
      <w:lang w:val="en-AU"/>
    </w:rPr>
  </w:style>
  <w:style w:type="paragraph" w:customStyle="1" w:styleId="StyleHeading4">
    <w:name w:val="Style Heading 4"/>
    <w:basedOn w:val="Normal"/>
    <w:unhideWhenUsed/>
    <w:rsid w:val="00A055C2"/>
    <w:pPr>
      <w:numPr>
        <w:ilvl w:val="3"/>
        <w:numId w:val="22"/>
      </w:numPr>
      <w:spacing w:after="0" w:line="240" w:lineRule="auto"/>
    </w:pPr>
    <w:rPr>
      <w:rFonts w:ascii="Arial" w:eastAsia="Times New Roman" w:hAnsi="Arial" w:cs="Arial"/>
      <w:szCs w:val="20"/>
      <w:lang w:val="en-AU" w:eastAsia="en-AU"/>
    </w:rPr>
  </w:style>
  <w:style w:type="paragraph" w:customStyle="1" w:styleId="StyleHeading5">
    <w:name w:val="Style Heading 5"/>
    <w:basedOn w:val="Normal"/>
    <w:unhideWhenUsed/>
    <w:rsid w:val="00A055C2"/>
    <w:pPr>
      <w:numPr>
        <w:ilvl w:val="4"/>
        <w:numId w:val="22"/>
      </w:numPr>
      <w:spacing w:after="0" w:line="240" w:lineRule="auto"/>
    </w:pPr>
    <w:rPr>
      <w:rFonts w:ascii="Arial" w:eastAsia="Times New Roman" w:hAnsi="Arial" w:cs="Times New Roman"/>
      <w:szCs w:val="20"/>
      <w:lang w:val="en-AU" w:eastAsia="en-AU"/>
    </w:rPr>
  </w:style>
  <w:style w:type="paragraph" w:customStyle="1" w:styleId="StyleHeading2">
    <w:name w:val="Style Heading 2"/>
    <w:basedOn w:val="Heading2"/>
    <w:unhideWhenUsed/>
    <w:rsid w:val="00A055C2"/>
    <w:pPr>
      <w:keepLines w:val="0"/>
      <w:numPr>
        <w:ilvl w:val="1"/>
        <w:numId w:val="22"/>
      </w:numPr>
      <w:tabs>
        <w:tab w:val="num" w:pos="850"/>
      </w:tabs>
      <w:spacing w:before="0" w:after="220"/>
    </w:pPr>
    <w:rPr>
      <w:rFonts w:ascii="Arial" w:eastAsia="Times New Roman" w:hAnsi="Arial" w:cs="Times New Roman"/>
      <w:bCs/>
      <w:color w:val="auto"/>
      <w:sz w:val="24"/>
      <w:szCs w:val="20"/>
      <w:lang w:val="en-AU"/>
    </w:rPr>
  </w:style>
  <w:style w:type="numbering" w:customStyle="1" w:styleId="Style1">
    <w:name w:val="Style1"/>
    <w:uiPriority w:val="99"/>
    <w:rsid w:val="00A055C2"/>
    <w:pPr>
      <w:numPr>
        <w:numId w:val="21"/>
      </w:numPr>
    </w:pPr>
  </w:style>
  <w:style w:type="paragraph" w:styleId="TOCHeading">
    <w:name w:val="TOC Heading"/>
    <w:basedOn w:val="Heading1"/>
    <w:next w:val="Normal"/>
    <w:uiPriority w:val="39"/>
    <w:unhideWhenUsed/>
    <w:qFormat/>
    <w:rsid w:val="00A055C2"/>
    <w:pPr>
      <w:keepNext/>
      <w:keepLines/>
      <w:spacing w:before="240" w:after="0"/>
      <w:outlineLvl w:val="9"/>
    </w:pPr>
    <w:rPr>
      <w:rFonts w:asciiTheme="majorHAnsi" w:eastAsiaTheme="majorEastAsia" w:hAnsiTheme="majorHAnsi" w:cstheme="majorBidi"/>
      <w:color w:val="004E86" w:themeColor="accent1" w:themeShade="BF"/>
      <w:sz w:val="32"/>
      <w:szCs w:val="32"/>
      <w:lang w:val="en-US"/>
    </w:rPr>
  </w:style>
  <w:style w:type="paragraph" w:customStyle="1" w:styleId="ASNormalArial">
    <w:name w:val="ASNormalArial"/>
    <w:basedOn w:val="Normal"/>
    <w:rsid w:val="00A055C2"/>
    <w:pPr>
      <w:spacing w:after="80" w:line="240" w:lineRule="auto"/>
    </w:pPr>
    <w:rPr>
      <w:rFonts w:ascii="Arial" w:eastAsia="Times New Roman" w:hAnsi="Arial" w:cs="Times New Roman"/>
      <w:szCs w:val="20"/>
      <w:lang w:val="en-AU"/>
    </w:rPr>
  </w:style>
  <w:style w:type="table" w:customStyle="1" w:styleId="TableGrid1">
    <w:name w:val="Table Grid1"/>
    <w:basedOn w:val="TableNormal"/>
    <w:next w:val="TableGrid"/>
    <w:uiPriority w:val="59"/>
    <w:rsid w:val="00A055C2"/>
    <w:pPr>
      <w:spacing w:before="120" w:after="120" w:line="240" w:lineRule="auto"/>
    </w:pPr>
    <w:rPr>
      <w:rFonts w:ascii="Arial" w:eastAsia="Times New Roman" w:hAnsi="Arial" w:cs="Times New Roman"/>
      <w:sz w:val="20"/>
      <w:szCs w:val="20"/>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i w:val="0"/>
      </w:rPr>
      <w:tblPr/>
      <w:trPr>
        <w:cantSplit/>
        <w:tblHeader/>
      </w:trPr>
      <w:tcPr>
        <w:shd w:val="clear" w:color="auto" w:fill="FFC000"/>
      </w:tcPr>
    </w:tblStylePr>
  </w:style>
  <w:style w:type="paragraph" w:customStyle="1" w:styleId="PIPBullet">
    <w:name w:val="PIP_Bullet"/>
    <w:basedOn w:val="Normal"/>
    <w:rsid w:val="00A055C2"/>
    <w:pPr>
      <w:tabs>
        <w:tab w:val="num" w:pos="964"/>
      </w:tabs>
      <w:spacing w:after="220" w:line="240" w:lineRule="auto"/>
      <w:ind w:left="964" w:hanging="964"/>
    </w:pPr>
    <w:rPr>
      <w:rFonts w:ascii="Times New Roman" w:eastAsia="Times New Roman" w:hAnsi="Times New Roman" w:cs="Times New Roman"/>
      <w:sz w:val="22"/>
      <w:szCs w:val="24"/>
      <w:lang w:val="en-AU"/>
    </w:rPr>
  </w:style>
  <w:style w:type="paragraph" w:customStyle="1" w:styleId="Schedule40">
    <w:name w:val="Schedule 4"/>
    <w:basedOn w:val="Normal"/>
    <w:rsid w:val="00A055C2"/>
    <w:pPr>
      <w:tabs>
        <w:tab w:val="num" w:pos="2880"/>
      </w:tabs>
      <w:spacing w:before="120" w:after="0" w:line="240" w:lineRule="auto"/>
      <w:ind w:left="2880" w:hanging="360"/>
    </w:pPr>
    <w:rPr>
      <w:rFonts w:ascii="Garamond" w:eastAsia="Times New Roman" w:hAnsi="Garamond" w:cs="Times New Roman"/>
      <w:sz w:val="24"/>
      <w:szCs w:val="20"/>
      <w:lang w:val="en-AU"/>
    </w:rPr>
  </w:style>
  <w:style w:type="paragraph" w:styleId="NormalIndent">
    <w:name w:val="Normal Indent"/>
    <w:basedOn w:val="Normal"/>
    <w:uiPriority w:val="9"/>
    <w:semiHidden/>
    <w:unhideWhenUsed/>
    <w:qFormat/>
    <w:rsid w:val="00A055C2"/>
    <w:pPr>
      <w:keepLines/>
      <w:spacing w:before="160" w:after="100" w:line="252" w:lineRule="auto"/>
      <w:ind w:left="340"/>
    </w:pPr>
    <w:rPr>
      <w:rFonts w:ascii="Calibri" w:eastAsia="Times New Roman" w:hAnsi="Calibri" w:cs="Times New Roman"/>
      <w:spacing w:val="2"/>
      <w:szCs w:val="20"/>
      <w:lang w:val="en-AU" w:eastAsia="en-AU"/>
    </w:rPr>
  </w:style>
  <w:style w:type="paragraph" w:styleId="BodyText">
    <w:name w:val="Body Text"/>
    <w:basedOn w:val="Normal"/>
    <w:link w:val="BodyTextChar"/>
    <w:semiHidden/>
    <w:unhideWhenUsed/>
    <w:rsid w:val="00A055C2"/>
    <w:pPr>
      <w:numPr>
        <w:ilvl w:val="4"/>
        <w:numId w:val="23"/>
      </w:numPr>
      <w:spacing w:after="120" w:line="160" w:lineRule="exact"/>
      <w:ind w:left="0" w:firstLine="0"/>
      <w:jc w:val="both"/>
    </w:pPr>
    <w:rPr>
      <w:rFonts w:ascii="Arial" w:eastAsia="Times New Roman" w:hAnsi="Arial" w:cs="Times New Roman"/>
      <w:sz w:val="17"/>
      <w:szCs w:val="16"/>
      <w:lang w:val="en-US" w:eastAsia="en-AU"/>
    </w:rPr>
  </w:style>
  <w:style w:type="character" w:customStyle="1" w:styleId="BodyTextChar">
    <w:name w:val="Body Text Char"/>
    <w:basedOn w:val="DefaultParagraphFont"/>
    <w:link w:val="BodyText"/>
    <w:semiHidden/>
    <w:rsid w:val="00A055C2"/>
    <w:rPr>
      <w:rFonts w:ascii="Arial" w:eastAsia="Times New Roman" w:hAnsi="Arial" w:cs="Times New Roman"/>
      <w:sz w:val="17"/>
      <w:szCs w:val="16"/>
      <w:lang w:val="en-US" w:eastAsia="en-AU"/>
    </w:rPr>
  </w:style>
  <w:style w:type="paragraph" w:styleId="BodyTextIndent">
    <w:name w:val="Body Text Indent"/>
    <w:basedOn w:val="Normal"/>
    <w:link w:val="BodyTextIndentChar"/>
    <w:semiHidden/>
    <w:unhideWhenUsed/>
    <w:rsid w:val="00A055C2"/>
    <w:pPr>
      <w:numPr>
        <w:ilvl w:val="2"/>
        <w:numId w:val="23"/>
      </w:numPr>
      <w:tabs>
        <w:tab w:val="clear" w:pos="851"/>
        <w:tab w:val="left" w:pos="459"/>
        <w:tab w:val="left" w:pos="720"/>
        <w:tab w:val="left" w:pos="884"/>
        <w:tab w:val="left" w:pos="1399"/>
        <w:tab w:val="left" w:pos="2060"/>
      </w:tabs>
      <w:spacing w:after="120" w:line="240" w:lineRule="auto"/>
      <w:ind w:left="733" w:hanging="679"/>
    </w:pPr>
    <w:rPr>
      <w:rFonts w:ascii="Arial Narrow" w:eastAsia="Times New Roman" w:hAnsi="Arial Narrow" w:cs="Times New Roman"/>
      <w:sz w:val="16"/>
      <w:szCs w:val="16"/>
      <w:lang w:val="en-AU" w:eastAsia="en-AU"/>
    </w:rPr>
  </w:style>
  <w:style w:type="character" w:customStyle="1" w:styleId="BodyTextIndentChar">
    <w:name w:val="Body Text Indent Char"/>
    <w:basedOn w:val="DefaultParagraphFont"/>
    <w:link w:val="BodyTextIndent"/>
    <w:semiHidden/>
    <w:rsid w:val="00A055C2"/>
    <w:rPr>
      <w:rFonts w:ascii="Arial Narrow" w:eastAsia="Times New Roman" w:hAnsi="Arial Narrow" w:cs="Times New Roman"/>
      <w:sz w:val="16"/>
      <w:szCs w:val="16"/>
      <w:lang w:val="en-AU" w:eastAsia="en-AU"/>
    </w:rPr>
  </w:style>
  <w:style w:type="paragraph" w:styleId="BodyText2">
    <w:name w:val="Body Text 2"/>
    <w:basedOn w:val="Normal"/>
    <w:link w:val="BodyText2Char"/>
    <w:semiHidden/>
    <w:unhideWhenUsed/>
    <w:rsid w:val="00A055C2"/>
    <w:pPr>
      <w:numPr>
        <w:ilvl w:val="6"/>
        <w:numId w:val="23"/>
      </w:numPr>
      <w:spacing w:after="120" w:line="240" w:lineRule="auto"/>
      <w:ind w:left="0" w:firstLine="0"/>
      <w:jc w:val="both"/>
    </w:pPr>
    <w:rPr>
      <w:rFonts w:ascii="Arial" w:eastAsia="Times New Roman" w:hAnsi="Arial" w:cs="Times New Roman"/>
      <w:color w:val="000000"/>
      <w:szCs w:val="16"/>
      <w:lang w:val="en-US" w:eastAsia="en-AU"/>
    </w:rPr>
  </w:style>
  <w:style w:type="character" w:customStyle="1" w:styleId="BodyText2Char">
    <w:name w:val="Body Text 2 Char"/>
    <w:basedOn w:val="DefaultParagraphFont"/>
    <w:link w:val="BodyText2"/>
    <w:semiHidden/>
    <w:rsid w:val="00A055C2"/>
    <w:rPr>
      <w:rFonts w:ascii="Arial" w:eastAsia="Times New Roman" w:hAnsi="Arial" w:cs="Times New Roman"/>
      <w:color w:val="000000"/>
      <w:sz w:val="20"/>
      <w:szCs w:val="16"/>
      <w:lang w:val="en-US" w:eastAsia="en-AU"/>
    </w:rPr>
  </w:style>
  <w:style w:type="paragraph" w:styleId="BodyText3">
    <w:name w:val="Body Text 3"/>
    <w:basedOn w:val="Normal"/>
    <w:link w:val="BodyText3Char"/>
    <w:semiHidden/>
    <w:unhideWhenUsed/>
    <w:rsid w:val="00A055C2"/>
    <w:pPr>
      <w:numPr>
        <w:ilvl w:val="5"/>
        <w:numId w:val="23"/>
      </w:numPr>
      <w:tabs>
        <w:tab w:val="clear" w:pos="3402"/>
        <w:tab w:val="center" w:pos="4513"/>
      </w:tabs>
      <w:spacing w:after="120" w:line="240" w:lineRule="auto"/>
      <w:ind w:left="0" w:firstLine="0"/>
      <w:jc w:val="both"/>
    </w:pPr>
    <w:rPr>
      <w:rFonts w:ascii="Arial" w:eastAsia="Times New Roman" w:hAnsi="Arial" w:cs="Times New Roman"/>
      <w:color w:val="000000"/>
      <w:sz w:val="18"/>
      <w:szCs w:val="16"/>
      <w:lang w:eastAsia="en-AU"/>
    </w:rPr>
  </w:style>
  <w:style w:type="character" w:customStyle="1" w:styleId="BodyText3Char">
    <w:name w:val="Body Text 3 Char"/>
    <w:basedOn w:val="DefaultParagraphFont"/>
    <w:link w:val="BodyText3"/>
    <w:semiHidden/>
    <w:rsid w:val="00A055C2"/>
    <w:rPr>
      <w:rFonts w:ascii="Arial" w:eastAsia="Times New Roman" w:hAnsi="Arial" w:cs="Times New Roman"/>
      <w:color w:val="000000"/>
      <w:sz w:val="18"/>
      <w:szCs w:val="16"/>
      <w:lang w:eastAsia="en-AU"/>
    </w:rPr>
  </w:style>
  <w:style w:type="paragraph" w:styleId="BodyTextIndent2">
    <w:name w:val="Body Text Indent 2"/>
    <w:basedOn w:val="Normal"/>
    <w:link w:val="BodyTextIndent2Char"/>
    <w:semiHidden/>
    <w:unhideWhenUsed/>
    <w:rsid w:val="00A055C2"/>
    <w:pPr>
      <w:numPr>
        <w:ilvl w:val="3"/>
        <w:numId w:val="23"/>
      </w:numPr>
      <w:tabs>
        <w:tab w:val="clear" w:pos="1701"/>
        <w:tab w:val="left" w:pos="459"/>
        <w:tab w:val="left" w:pos="720"/>
        <w:tab w:val="left" w:pos="884"/>
        <w:tab w:val="left" w:pos="1399"/>
        <w:tab w:val="left" w:pos="2060"/>
      </w:tabs>
      <w:spacing w:after="120" w:line="240" w:lineRule="auto"/>
      <w:ind w:left="459" w:hanging="459"/>
    </w:pPr>
    <w:rPr>
      <w:rFonts w:ascii="Arial Narrow" w:eastAsia="Times New Roman" w:hAnsi="Arial Narrow" w:cs="Times New Roman"/>
      <w:sz w:val="16"/>
      <w:szCs w:val="16"/>
      <w:lang w:val="en-AU" w:eastAsia="en-AU"/>
    </w:rPr>
  </w:style>
  <w:style w:type="character" w:customStyle="1" w:styleId="BodyTextIndent2Char">
    <w:name w:val="Body Text Indent 2 Char"/>
    <w:basedOn w:val="DefaultParagraphFont"/>
    <w:link w:val="BodyTextIndent2"/>
    <w:semiHidden/>
    <w:rsid w:val="00A055C2"/>
    <w:rPr>
      <w:rFonts w:ascii="Arial Narrow" w:eastAsia="Times New Roman" w:hAnsi="Arial Narrow" w:cs="Times New Roman"/>
      <w:sz w:val="16"/>
      <w:szCs w:val="16"/>
      <w:lang w:val="en-AU" w:eastAsia="en-AU"/>
    </w:rPr>
  </w:style>
  <w:style w:type="character" w:customStyle="1" w:styleId="ListParagraphChar">
    <w:name w:val="List Paragraph Char"/>
    <w:aliases w:val="DdeM List Paragraph Char,Number Bullets Char"/>
    <w:link w:val="ListParagraph"/>
    <w:uiPriority w:val="99"/>
    <w:locked/>
    <w:rsid w:val="00A055C2"/>
    <w:rPr>
      <w:rFonts w:ascii="Trebuchet MS" w:hAnsi="Trebuchet MS"/>
      <w:sz w:val="20"/>
    </w:rPr>
  </w:style>
  <w:style w:type="paragraph" w:customStyle="1" w:styleId="WatermarkA">
    <w:name w:val="WatermarkA"/>
    <w:basedOn w:val="Normal"/>
    <w:semiHidden/>
    <w:rsid w:val="00A055C2"/>
    <w:pPr>
      <w:numPr>
        <w:ilvl w:val="1"/>
        <w:numId w:val="23"/>
      </w:numPr>
      <w:tabs>
        <w:tab w:val="clear" w:pos="851"/>
        <w:tab w:val="left" w:pos="-31680"/>
        <w:tab w:val="left" w:pos="0"/>
        <w:tab w:val="left" w:pos="850"/>
        <w:tab w:val="left" w:pos="1700"/>
        <w:tab w:val="left" w:pos="2550"/>
        <w:tab w:val="left" w:pos="3400"/>
        <w:tab w:val="left" w:pos="4251"/>
        <w:tab w:val="left" w:pos="5102"/>
        <w:tab w:val="left" w:pos="5952"/>
        <w:tab w:val="left" w:pos="6802"/>
        <w:tab w:val="left" w:pos="7652"/>
        <w:tab w:val="left" w:pos="8503"/>
        <w:tab w:val="left" w:pos="9353"/>
        <w:tab w:val="left" w:pos="10203"/>
        <w:tab w:val="left" w:pos="11054"/>
        <w:tab w:val="left" w:pos="11904"/>
        <w:tab w:val="left" w:pos="12754"/>
        <w:tab w:val="left" w:pos="13605"/>
        <w:tab w:val="left" w:pos="14456"/>
        <w:tab w:val="left" w:pos="15306"/>
        <w:tab w:val="left" w:pos="16156"/>
        <w:tab w:val="left" w:pos="17006"/>
        <w:tab w:val="left" w:pos="17857"/>
        <w:tab w:val="left" w:pos="18707"/>
        <w:tab w:val="left" w:pos="19557"/>
        <w:tab w:val="left" w:pos="20408"/>
        <w:tab w:val="left" w:pos="21259"/>
        <w:tab w:val="left" w:pos="22108"/>
        <w:tab w:val="left" w:pos="22958"/>
        <w:tab w:val="left" w:pos="23808"/>
        <w:tab w:val="left" w:pos="24660"/>
        <w:tab w:val="left" w:pos="25510"/>
        <w:tab w:val="left" w:pos="26360"/>
        <w:tab w:val="left" w:pos="27211"/>
        <w:tab w:val="left" w:pos="28061"/>
        <w:tab w:val="left" w:pos="28911"/>
        <w:tab w:val="left" w:pos="29762"/>
        <w:tab w:val="left" w:pos="30613"/>
        <w:tab w:val="left" w:pos="31462"/>
        <w:tab w:val="left" w:pos="31680"/>
      </w:tabs>
      <w:spacing w:after="120" w:line="240" w:lineRule="auto"/>
      <w:ind w:left="0" w:firstLine="0"/>
    </w:pPr>
    <w:rPr>
      <w:rFonts w:ascii="Arial" w:eastAsia="Times New Roman" w:hAnsi="Arial" w:cs="Times New Roman"/>
      <w:sz w:val="24"/>
      <w:szCs w:val="16"/>
      <w:lang w:val="en-AU" w:eastAsia="en-AU"/>
    </w:rPr>
  </w:style>
  <w:style w:type="paragraph" w:customStyle="1" w:styleId="Heading1numbered">
    <w:name w:val="Heading 1 numbered"/>
    <w:basedOn w:val="Heading1"/>
    <w:next w:val="NormalIndent"/>
    <w:uiPriority w:val="8"/>
    <w:qFormat/>
    <w:rsid w:val="00A055C2"/>
    <w:pPr>
      <w:keepNext/>
      <w:keepLines/>
      <w:tabs>
        <w:tab w:val="num" w:pos="360"/>
      </w:tabs>
      <w:spacing w:before="600" w:after="240" w:line="276" w:lineRule="auto"/>
    </w:pPr>
    <w:rPr>
      <w:rFonts w:asciiTheme="majorHAnsi" w:eastAsiaTheme="majorEastAsia" w:hAnsiTheme="majorHAnsi" w:cstheme="majorBidi"/>
      <w:b/>
      <w:bCs/>
      <w:color w:val="auto"/>
      <w:spacing w:val="-1"/>
      <w:szCs w:val="28"/>
      <w:lang w:val="en-AU" w:eastAsia="en-AU"/>
    </w:rPr>
  </w:style>
  <w:style w:type="paragraph" w:customStyle="1" w:styleId="Heading2numbered">
    <w:name w:val="Heading 2 numbered"/>
    <w:basedOn w:val="Heading2"/>
    <w:next w:val="NormalIndent"/>
    <w:uiPriority w:val="8"/>
    <w:qFormat/>
    <w:rsid w:val="00A055C2"/>
    <w:pPr>
      <w:tabs>
        <w:tab w:val="num" w:pos="360"/>
      </w:tabs>
      <w:spacing w:before="280" w:after="240" w:line="276" w:lineRule="auto"/>
    </w:pPr>
    <w:rPr>
      <w:rFonts w:asciiTheme="majorHAnsi" w:hAnsiTheme="majorHAnsi"/>
      <w:b w:val="0"/>
      <w:bCs/>
      <w:color w:val="53565A"/>
      <w:spacing w:val="2"/>
      <w:sz w:val="28"/>
      <w:lang w:val="en-AU" w:eastAsia="en-AU"/>
    </w:rPr>
  </w:style>
  <w:style w:type="paragraph" w:customStyle="1" w:styleId="Heading3numbered">
    <w:name w:val="Heading 3 numbered"/>
    <w:basedOn w:val="Heading3"/>
    <w:next w:val="NormalIndent"/>
    <w:uiPriority w:val="8"/>
    <w:qFormat/>
    <w:rsid w:val="00A055C2"/>
    <w:pPr>
      <w:tabs>
        <w:tab w:val="num" w:pos="360"/>
      </w:tabs>
      <w:spacing w:before="240" w:after="120" w:line="276" w:lineRule="auto"/>
    </w:pPr>
    <w:rPr>
      <w:rFonts w:asciiTheme="majorHAnsi" w:hAnsiTheme="majorHAnsi"/>
      <w:b w:val="0"/>
      <w:bCs/>
      <w:color w:val="53565A"/>
      <w:spacing w:val="2"/>
      <w:szCs w:val="22"/>
      <w:lang w:val="en-AU" w:eastAsia="en-AU"/>
    </w:rPr>
  </w:style>
  <w:style w:type="paragraph" w:customStyle="1" w:styleId="Heading4numbered">
    <w:name w:val="Heading 4 numbered"/>
    <w:basedOn w:val="Heading4"/>
    <w:next w:val="NormalIndent"/>
    <w:uiPriority w:val="8"/>
    <w:qFormat/>
    <w:rsid w:val="00A055C2"/>
    <w:pPr>
      <w:keepNext/>
      <w:keepLines/>
      <w:tabs>
        <w:tab w:val="num" w:pos="360"/>
      </w:tabs>
      <w:spacing w:before="320" w:after="0" w:line="276" w:lineRule="auto"/>
    </w:pPr>
    <w:rPr>
      <w:rFonts w:asciiTheme="majorHAnsi" w:eastAsiaTheme="majorEastAsia" w:hAnsiTheme="majorHAnsi" w:cstheme="majorBidi"/>
      <w:bCs/>
      <w:iCs/>
      <w:color w:val="53565A"/>
      <w:spacing w:val="2"/>
      <w:szCs w:val="20"/>
      <w:lang w:val="en-AU" w:eastAsia="en-AU"/>
    </w:rPr>
  </w:style>
  <w:style w:type="paragraph" w:customStyle="1" w:styleId="Listnumindent2">
    <w:name w:val="List num indent 2"/>
    <w:basedOn w:val="Normal"/>
    <w:uiPriority w:val="9"/>
    <w:qFormat/>
    <w:rsid w:val="00A055C2"/>
    <w:pPr>
      <w:keepLines/>
      <w:tabs>
        <w:tab w:val="num" w:pos="1021"/>
      </w:tabs>
      <w:spacing w:before="100" w:after="100" w:line="276" w:lineRule="auto"/>
      <w:ind w:left="1021" w:hanging="341"/>
      <w:contextualSpacing/>
    </w:pPr>
    <w:rPr>
      <w:rFonts w:asciiTheme="minorHAnsi" w:eastAsiaTheme="minorEastAsia" w:hAnsiTheme="minorHAnsi"/>
      <w:spacing w:val="2"/>
      <w:szCs w:val="20"/>
      <w:lang w:val="en-AU" w:eastAsia="en-AU"/>
    </w:rPr>
  </w:style>
  <w:style w:type="paragraph" w:customStyle="1" w:styleId="Listnumindent">
    <w:name w:val="List num indent"/>
    <w:basedOn w:val="Normal"/>
    <w:uiPriority w:val="9"/>
    <w:qFormat/>
    <w:rsid w:val="00A055C2"/>
    <w:pPr>
      <w:keepLines/>
      <w:tabs>
        <w:tab w:val="num" w:pos="680"/>
      </w:tabs>
      <w:spacing w:before="100" w:after="100" w:line="276" w:lineRule="auto"/>
      <w:ind w:left="680" w:hanging="340"/>
    </w:pPr>
    <w:rPr>
      <w:rFonts w:asciiTheme="minorHAnsi" w:eastAsiaTheme="minorEastAsia" w:hAnsiTheme="minorHAnsi"/>
      <w:spacing w:val="2"/>
      <w:szCs w:val="20"/>
      <w:lang w:val="en-AU" w:eastAsia="en-AU"/>
    </w:rPr>
  </w:style>
  <w:style w:type="paragraph" w:customStyle="1" w:styleId="Listnum">
    <w:name w:val="List num"/>
    <w:basedOn w:val="Normal"/>
    <w:uiPriority w:val="2"/>
    <w:qFormat/>
    <w:rsid w:val="00A055C2"/>
    <w:pPr>
      <w:keepLines/>
      <w:tabs>
        <w:tab w:val="num" w:pos="340"/>
      </w:tabs>
      <w:spacing w:before="160" w:after="100" w:line="276" w:lineRule="auto"/>
      <w:ind w:left="340" w:hanging="340"/>
    </w:pPr>
    <w:rPr>
      <w:rFonts w:asciiTheme="minorHAnsi" w:eastAsiaTheme="minorEastAsia" w:hAnsiTheme="minorHAnsi"/>
      <w:spacing w:val="2"/>
      <w:szCs w:val="20"/>
      <w:lang w:val="en-AU" w:eastAsia="en-AU"/>
    </w:rPr>
  </w:style>
  <w:style w:type="paragraph" w:customStyle="1" w:styleId="Listnum2">
    <w:name w:val="List num 2"/>
    <w:basedOn w:val="Normal"/>
    <w:uiPriority w:val="2"/>
    <w:qFormat/>
    <w:rsid w:val="00A055C2"/>
    <w:pPr>
      <w:keepLines/>
      <w:tabs>
        <w:tab w:val="num" w:pos="680"/>
      </w:tabs>
      <w:spacing w:before="160" w:after="100" w:line="276" w:lineRule="auto"/>
      <w:ind w:left="680" w:hanging="340"/>
    </w:pPr>
    <w:rPr>
      <w:rFonts w:asciiTheme="minorHAnsi" w:eastAsiaTheme="minorEastAsia" w:hAnsiTheme="minorHAnsi"/>
      <w:spacing w:val="2"/>
      <w:szCs w:val="20"/>
      <w:lang w:val="en-AU" w:eastAsia="en-AU"/>
    </w:rPr>
  </w:style>
  <w:style w:type="paragraph" w:customStyle="1" w:styleId="Numparaindent">
    <w:name w:val="Num para indent"/>
    <w:basedOn w:val="Normal"/>
    <w:uiPriority w:val="9"/>
    <w:qFormat/>
    <w:rsid w:val="00A055C2"/>
    <w:pPr>
      <w:keepLines/>
      <w:tabs>
        <w:tab w:val="num" w:pos="680"/>
      </w:tabs>
      <w:spacing w:before="160" w:after="100" w:line="276" w:lineRule="auto"/>
      <w:ind w:left="680" w:hanging="340"/>
      <w:contextualSpacing/>
    </w:pPr>
    <w:rPr>
      <w:rFonts w:asciiTheme="minorHAnsi" w:eastAsiaTheme="minorEastAsia" w:hAnsiTheme="minorHAnsi"/>
      <w:spacing w:val="2"/>
      <w:szCs w:val="20"/>
      <w:lang w:val="en-AU" w:eastAsia="en-AU"/>
    </w:rPr>
  </w:style>
  <w:style w:type="paragraph" w:customStyle="1" w:styleId="DocStyle">
    <w:name w:val="DocStyle"/>
    <w:basedOn w:val="Normal"/>
    <w:semiHidden/>
    <w:rsid w:val="00A055C2"/>
    <w:pPr>
      <w:tabs>
        <w:tab w:val="left" w:pos="0"/>
        <w:tab w:val="left" w:pos="850"/>
        <w:tab w:val="left" w:pos="1700"/>
        <w:tab w:val="left" w:pos="2550"/>
        <w:tab w:val="left" w:pos="3400"/>
        <w:tab w:val="left" w:pos="4251"/>
        <w:tab w:val="left" w:pos="5102"/>
        <w:tab w:val="left" w:pos="5952"/>
        <w:tab w:val="left" w:pos="6802"/>
        <w:tab w:val="left" w:pos="7652"/>
        <w:tab w:val="left" w:pos="8503"/>
        <w:tab w:val="left" w:pos="9353"/>
        <w:tab w:val="left" w:pos="10203"/>
        <w:tab w:val="left" w:pos="11054"/>
        <w:tab w:val="left" w:pos="11904"/>
        <w:tab w:val="left" w:pos="12754"/>
        <w:tab w:val="left" w:pos="13605"/>
        <w:tab w:val="left" w:pos="14456"/>
        <w:tab w:val="left" w:pos="15306"/>
        <w:tab w:val="left" w:pos="16156"/>
        <w:tab w:val="left" w:pos="17006"/>
        <w:tab w:val="left" w:pos="17857"/>
        <w:tab w:val="left" w:pos="18707"/>
        <w:tab w:val="left" w:pos="19557"/>
        <w:tab w:val="left" w:pos="20408"/>
        <w:tab w:val="left" w:pos="21259"/>
        <w:tab w:val="left" w:pos="22108"/>
        <w:tab w:val="left" w:pos="22958"/>
        <w:tab w:val="left" w:pos="23808"/>
        <w:tab w:val="left" w:pos="24660"/>
        <w:tab w:val="left" w:pos="25510"/>
        <w:tab w:val="left" w:pos="26360"/>
        <w:tab w:val="left" w:pos="27211"/>
        <w:tab w:val="left" w:pos="28061"/>
        <w:tab w:val="left" w:pos="28911"/>
        <w:tab w:val="left" w:pos="29762"/>
        <w:tab w:val="left" w:pos="30613"/>
        <w:tab w:val="left" w:pos="31462"/>
        <w:tab w:val="left" w:pos="31680"/>
        <w:tab w:val="left" w:pos="-31680"/>
      </w:tabs>
      <w:spacing w:after="120" w:line="240" w:lineRule="auto"/>
    </w:pPr>
    <w:rPr>
      <w:rFonts w:ascii="Arial" w:eastAsia="Times New Roman" w:hAnsi="Arial" w:cs="Times New Roman"/>
      <w:sz w:val="18"/>
      <w:szCs w:val="16"/>
      <w:lang w:val="en-AU" w:eastAsia="en-AU"/>
    </w:rPr>
  </w:style>
  <w:style w:type="paragraph" w:customStyle="1" w:styleId="ClauseL1">
    <w:name w:val="Clause_L1"/>
    <w:basedOn w:val="Normal"/>
    <w:qFormat/>
    <w:locked/>
    <w:rsid w:val="00A055C2"/>
    <w:pPr>
      <w:keepNext/>
      <w:numPr>
        <w:numId w:val="25"/>
      </w:numPr>
      <w:spacing w:after="120" w:line="240" w:lineRule="auto"/>
    </w:pPr>
    <w:rPr>
      <w:rFonts w:ascii="Arial" w:eastAsia="Times New Roman" w:hAnsi="Arial" w:cs="Times New Roman"/>
      <w:b/>
      <w:szCs w:val="24"/>
      <w:lang w:val="en-AU"/>
    </w:rPr>
  </w:style>
  <w:style w:type="paragraph" w:customStyle="1" w:styleId="CombinedNoNum">
    <w:name w:val="Combined_NoNum"/>
    <w:basedOn w:val="Normal"/>
    <w:qFormat/>
    <w:locked/>
    <w:rsid w:val="00A055C2"/>
    <w:pPr>
      <w:numPr>
        <w:ilvl w:val="2"/>
        <w:numId w:val="25"/>
      </w:numPr>
      <w:spacing w:after="120" w:line="240" w:lineRule="auto"/>
    </w:pPr>
    <w:rPr>
      <w:rFonts w:ascii="Arial" w:eastAsia="Times New Roman" w:hAnsi="Arial" w:cs="Times New Roman"/>
      <w:sz w:val="16"/>
      <w:szCs w:val="24"/>
      <w:lang w:val="en-AU"/>
    </w:rPr>
  </w:style>
  <w:style w:type="paragraph" w:customStyle="1" w:styleId="CombinedNum11">
    <w:name w:val="Combined_Num_1.1"/>
    <w:basedOn w:val="Normal"/>
    <w:qFormat/>
    <w:locked/>
    <w:rsid w:val="00A055C2"/>
    <w:pPr>
      <w:keepNext/>
      <w:numPr>
        <w:ilvl w:val="1"/>
        <w:numId w:val="25"/>
      </w:numPr>
      <w:spacing w:after="120" w:line="240" w:lineRule="auto"/>
    </w:pPr>
    <w:rPr>
      <w:rFonts w:ascii="Arial" w:eastAsia="Times New Roman" w:hAnsi="Arial" w:cs="Times New Roman"/>
      <w:b/>
      <w:sz w:val="18"/>
      <w:szCs w:val="24"/>
      <w:lang w:val="en-AU"/>
    </w:rPr>
  </w:style>
  <w:style w:type="paragraph" w:customStyle="1" w:styleId="CombinedNum1a">
    <w:name w:val="Combined_Num_1_(a)"/>
    <w:basedOn w:val="Normal"/>
    <w:qFormat/>
    <w:locked/>
    <w:rsid w:val="00A055C2"/>
    <w:pPr>
      <w:numPr>
        <w:ilvl w:val="3"/>
        <w:numId w:val="25"/>
      </w:numPr>
      <w:spacing w:after="120" w:line="240" w:lineRule="auto"/>
    </w:pPr>
    <w:rPr>
      <w:rFonts w:ascii="Arial" w:eastAsia="Times New Roman" w:hAnsi="Arial" w:cs="Times New Roman"/>
      <w:sz w:val="16"/>
      <w:szCs w:val="24"/>
      <w:lang w:val="en-AU"/>
    </w:rPr>
  </w:style>
  <w:style w:type="paragraph" w:customStyle="1" w:styleId="CombinedNum2i">
    <w:name w:val="Combined_Num_2_(i)"/>
    <w:basedOn w:val="Normal"/>
    <w:qFormat/>
    <w:locked/>
    <w:rsid w:val="00A055C2"/>
    <w:pPr>
      <w:numPr>
        <w:ilvl w:val="4"/>
        <w:numId w:val="25"/>
      </w:numPr>
      <w:spacing w:after="120" w:line="240" w:lineRule="auto"/>
    </w:pPr>
    <w:rPr>
      <w:rFonts w:ascii="Arial" w:eastAsia="Times New Roman" w:hAnsi="Arial" w:cs="Times New Roman"/>
      <w:sz w:val="16"/>
      <w:szCs w:val="24"/>
      <w:lang w:val="en-AU"/>
    </w:rPr>
  </w:style>
  <w:style w:type="paragraph" w:customStyle="1" w:styleId="CombinedNum3A">
    <w:name w:val="Combined_Num_3_A"/>
    <w:basedOn w:val="Normal"/>
    <w:qFormat/>
    <w:locked/>
    <w:rsid w:val="00A055C2"/>
    <w:pPr>
      <w:numPr>
        <w:ilvl w:val="5"/>
        <w:numId w:val="25"/>
      </w:numPr>
      <w:spacing w:after="120" w:line="240" w:lineRule="auto"/>
    </w:pPr>
    <w:rPr>
      <w:rFonts w:ascii="Arial" w:eastAsia="Times New Roman" w:hAnsi="Arial" w:cs="Times New Roman"/>
      <w:sz w:val="16"/>
      <w:szCs w:val="24"/>
      <w:lang w:val="en-AU"/>
    </w:rPr>
  </w:style>
  <w:style w:type="paragraph" w:customStyle="1" w:styleId="CombinedNum41">
    <w:name w:val="Combined_Num_4_1)"/>
    <w:basedOn w:val="Normal"/>
    <w:qFormat/>
    <w:locked/>
    <w:rsid w:val="00A055C2"/>
    <w:pPr>
      <w:numPr>
        <w:ilvl w:val="6"/>
        <w:numId w:val="25"/>
      </w:numPr>
      <w:spacing w:after="120" w:line="240" w:lineRule="auto"/>
    </w:pPr>
    <w:rPr>
      <w:rFonts w:ascii="Arial" w:eastAsia="Times New Roman" w:hAnsi="Arial" w:cs="Times New Roman"/>
      <w:sz w:val="16"/>
      <w:szCs w:val="20"/>
      <w:lang w:val="en-AU"/>
    </w:rPr>
  </w:style>
  <w:style w:type="paragraph" w:customStyle="1" w:styleId="CombinedNum5a">
    <w:name w:val="Combined_Num_5_a)."/>
    <w:basedOn w:val="Normal"/>
    <w:qFormat/>
    <w:rsid w:val="00A055C2"/>
    <w:pPr>
      <w:numPr>
        <w:ilvl w:val="7"/>
        <w:numId w:val="25"/>
      </w:numPr>
      <w:spacing w:after="120" w:line="240" w:lineRule="auto"/>
    </w:pPr>
    <w:rPr>
      <w:rFonts w:ascii="Arial" w:eastAsia="Times New Roman" w:hAnsi="Arial" w:cs="Times New Roman"/>
      <w:sz w:val="16"/>
      <w:szCs w:val="20"/>
      <w:lang w:val="en-AU"/>
    </w:rPr>
  </w:style>
  <w:style w:type="paragraph" w:customStyle="1" w:styleId="DefenceHeading9">
    <w:name w:val="DefenceHeading 9"/>
    <w:next w:val="Normal"/>
    <w:rsid w:val="00A055C2"/>
    <w:pPr>
      <w:numPr>
        <w:ilvl w:val="8"/>
        <w:numId w:val="26"/>
      </w:numPr>
      <w:spacing w:after="240" w:line="240" w:lineRule="auto"/>
      <w:ind w:left="0"/>
      <w:jc w:val="center"/>
    </w:pPr>
    <w:rPr>
      <w:rFonts w:ascii="Arial Bold" w:eastAsia="Times New Roman" w:hAnsi="Arial Bold" w:cs="Times New Roman"/>
      <w:b/>
      <w:caps/>
      <w:sz w:val="28"/>
      <w:szCs w:val="28"/>
      <w:lang w:val="en-AU"/>
    </w:rPr>
  </w:style>
  <w:style w:type="paragraph" w:customStyle="1" w:styleId="DefenceHeading1">
    <w:name w:val="DefenceHeading 1"/>
    <w:next w:val="DefenceHeading2"/>
    <w:qFormat/>
    <w:rsid w:val="00A055C2"/>
    <w:pPr>
      <w:keepNext/>
      <w:numPr>
        <w:numId w:val="26"/>
      </w:numPr>
      <w:spacing w:after="220" w:line="240" w:lineRule="auto"/>
      <w:outlineLvl w:val="0"/>
    </w:pPr>
    <w:rPr>
      <w:rFonts w:ascii="Arial Bold" w:eastAsia="Times New Roman" w:hAnsi="Arial Bold" w:cs="Tahoma"/>
      <w:b/>
      <w:caps/>
      <w:lang w:val="en-AU"/>
    </w:rPr>
  </w:style>
  <w:style w:type="paragraph" w:customStyle="1" w:styleId="DefenceHeading2">
    <w:name w:val="DefenceHeading 2"/>
    <w:next w:val="Normal"/>
    <w:qFormat/>
    <w:rsid w:val="00A055C2"/>
    <w:pPr>
      <w:keepNext/>
      <w:numPr>
        <w:ilvl w:val="1"/>
        <w:numId w:val="26"/>
      </w:numPr>
      <w:spacing w:after="200" w:line="240" w:lineRule="auto"/>
      <w:outlineLvl w:val="1"/>
    </w:pPr>
    <w:rPr>
      <w:rFonts w:ascii="Arial" w:eastAsia="Times New Roman" w:hAnsi="Arial" w:cs="Times New Roman"/>
      <w:b/>
      <w:bCs/>
      <w:iCs/>
      <w:szCs w:val="28"/>
      <w:lang w:val="en-AU"/>
    </w:rPr>
  </w:style>
  <w:style w:type="paragraph" w:customStyle="1" w:styleId="DefenceHeading3">
    <w:name w:val="DefenceHeading 3"/>
    <w:basedOn w:val="Normal"/>
    <w:qFormat/>
    <w:rsid w:val="00A055C2"/>
    <w:pPr>
      <w:numPr>
        <w:ilvl w:val="2"/>
        <w:numId w:val="26"/>
      </w:numPr>
      <w:spacing w:after="200" w:line="240" w:lineRule="auto"/>
      <w:outlineLvl w:val="2"/>
    </w:pPr>
    <w:rPr>
      <w:rFonts w:ascii="Times New Roman" w:eastAsia="Times New Roman" w:hAnsi="Times New Roman" w:cs="Arial"/>
      <w:bCs/>
      <w:szCs w:val="26"/>
      <w:lang w:val="en-AU"/>
    </w:rPr>
  </w:style>
  <w:style w:type="paragraph" w:customStyle="1" w:styleId="DefenceHeading4">
    <w:name w:val="DefenceHeading 4"/>
    <w:basedOn w:val="Normal"/>
    <w:link w:val="DefenceHeading4Char"/>
    <w:qFormat/>
    <w:rsid w:val="00A055C2"/>
    <w:pPr>
      <w:numPr>
        <w:ilvl w:val="3"/>
        <w:numId w:val="26"/>
      </w:numPr>
      <w:spacing w:after="200" w:line="240" w:lineRule="auto"/>
      <w:outlineLvl w:val="3"/>
    </w:pPr>
    <w:rPr>
      <w:rFonts w:ascii="Times New Roman" w:eastAsia="Times New Roman" w:hAnsi="Times New Roman" w:cs="Times New Roman"/>
      <w:szCs w:val="20"/>
      <w:lang w:val="en-AU"/>
    </w:rPr>
  </w:style>
  <w:style w:type="paragraph" w:customStyle="1" w:styleId="DefenceHeading5">
    <w:name w:val="DefenceHeading 5"/>
    <w:basedOn w:val="Normal"/>
    <w:qFormat/>
    <w:rsid w:val="00A055C2"/>
    <w:pPr>
      <w:numPr>
        <w:ilvl w:val="4"/>
        <w:numId w:val="26"/>
      </w:numPr>
      <w:spacing w:after="200" w:line="240" w:lineRule="auto"/>
      <w:outlineLvl w:val="4"/>
    </w:pPr>
    <w:rPr>
      <w:rFonts w:ascii="Times New Roman" w:eastAsia="Times New Roman" w:hAnsi="Times New Roman" w:cs="Times New Roman"/>
      <w:bCs/>
      <w:iCs/>
      <w:szCs w:val="26"/>
      <w:lang w:val="en-AU"/>
    </w:rPr>
  </w:style>
  <w:style w:type="paragraph" w:customStyle="1" w:styleId="DefenceHeading6">
    <w:name w:val="DefenceHeading 6"/>
    <w:basedOn w:val="Normal"/>
    <w:rsid w:val="00A055C2"/>
    <w:pPr>
      <w:numPr>
        <w:ilvl w:val="5"/>
        <w:numId w:val="26"/>
      </w:numPr>
      <w:spacing w:after="200" w:line="240" w:lineRule="auto"/>
      <w:outlineLvl w:val="5"/>
    </w:pPr>
    <w:rPr>
      <w:rFonts w:ascii="Times New Roman" w:eastAsia="Times New Roman" w:hAnsi="Times New Roman" w:cs="Times New Roman"/>
      <w:szCs w:val="20"/>
      <w:lang w:val="en-AU"/>
    </w:rPr>
  </w:style>
  <w:style w:type="paragraph" w:customStyle="1" w:styleId="DefenceHeading7">
    <w:name w:val="DefenceHeading 7"/>
    <w:basedOn w:val="Normal"/>
    <w:rsid w:val="00A055C2"/>
    <w:pPr>
      <w:numPr>
        <w:ilvl w:val="6"/>
        <w:numId w:val="26"/>
      </w:numPr>
      <w:spacing w:after="200" w:line="240" w:lineRule="auto"/>
      <w:outlineLvl w:val="6"/>
    </w:pPr>
    <w:rPr>
      <w:rFonts w:ascii="Times New Roman" w:eastAsia="Times New Roman" w:hAnsi="Times New Roman" w:cs="Times New Roman"/>
      <w:szCs w:val="20"/>
      <w:lang w:val="en-AU"/>
    </w:rPr>
  </w:style>
  <w:style w:type="paragraph" w:customStyle="1" w:styleId="DefenceHeading8">
    <w:name w:val="DefenceHeading 8"/>
    <w:basedOn w:val="Normal"/>
    <w:rsid w:val="00A055C2"/>
    <w:pPr>
      <w:numPr>
        <w:ilvl w:val="7"/>
        <w:numId w:val="26"/>
      </w:numPr>
      <w:spacing w:after="200" w:line="240" w:lineRule="auto"/>
      <w:outlineLvl w:val="7"/>
    </w:pPr>
    <w:rPr>
      <w:rFonts w:ascii="Times New Roman" w:eastAsia="Times New Roman" w:hAnsi="Times New Roman" w:cs="Times New Roman"/>
      <w:szCs w:val="20"/>
      <w:lang w:val="en-AU"/>
    </w:rPr>
  </w:style>
  <w:style w:type="character" w:customStyle="1" w:styleId="DefenceHeading4Char">
    <w:name w:val="DefenceHeading 4 Char"/>
    <w:link w:val="DefenceHeading4"/>
    <w:locked/>
    <w:rsid w:val="00A055C2"/>
    <w:rPr>
      <w:rFonts w:ascii="Times New Roman" w:eastAsia="Times New Roman" w:hAnsi="Times New Roman" w:cs="Times New Roman"/>
      <w:sz w:val="20"/>
      <w:szCs w:val="20"/>
      <w:lang w:val="en-AU"/>
    </w:rPr>
  </w:style>
  <w:style w:type="numbering" w:customStyle="1" w:styleId="DefenceHeading">
    <w:name w:val="DefenceHeading"/>
    <w:rsid w:val="00A055C2"/>
    <w:pPr>
      <w:numPr>
        <w:numId w:val="26"/>
      </w:numPr>
    </w:pPr>
  </w:style>
  <w:style w:type="numbering" w:customStyle="1" w:styleId="CUBullet4">
    <w:name w:val="CU_Bullet4"/>
    <w:uiPriority w:val="99"/>
    <w:rsid w:val="00A055C2"/>
    <w:pPr>
      <w:numPr>
        <w:numId w:val="27"/>
      </w:numPr>
    </w:pPr>
  </w:style>
  <w:style w:type="paragraph" w:customStyle="1" w:styleId="Acontract1">
    <w:name w:val="A/contract1"/>
    <w:basedOn w:val="Normal"/>
    <w:rsid w:val="00A055C2"/>
    <w:pPr>
      <w:widowControl w:val="0"/>
      <w:overflowPunct w:val="0"/>
      <w:autoSpaceDE w:val="0"/>
      <w:autoSpaceDN w:val="0"/>
      <w:adjustRightInd w:val="0"/>
      <w:spacing w:after="120" w:line="240" w:lineRule="auto"/>
      <w:ind w:left="567"/>
    </w:pPr>
    <w:rPr>
      <w:rFonts w:ascii="Arial" w:eastAsia="Times New Roman" w:hAnsi="Arial" w:cs="Times New Roman"/>
      <w:i/>
      <w:color w:val="000080"/>
      <w:kern w:val="2"/>
      <w:szCs w:val="20"/>
    </w:rPr>
  </w:style>
  <w:style w:type="character" w:customStyle="1" w:styleId="cf01">
    <w:name w:val="cf01"/>
    <w:basedOn w:val="DefaultParagraphFont"/>
    <w:rsid w:val="00A055C2"/>
    <w:rPr>
      <w:rFonts w:ascii="Segoe UI" w:hAnsi="Segoe UI" w:cs="Segoe UI" w:hint="default"/>
      <w:sz w:val="18"/>
      <w:szCs w:val="18"/>
    </w:rPr>
  </w:style>
  <w:style w:type="character" w:customStyle="1" w:styleId="CUNumber3Char">
    <w:name w:val="CU_Number3 Char"/>
    <w:link w:val="CUNumber3"/>
    <w:rsid w:val="00A055C2"/>
    <w:rPr>
      <w:rFonts w:ascii="Arial" w:eastAsia="Times New Roman" w:hAnsi="Arial" w:cs="Times New Roman"/>
      <w:sz w:val="20"/>
      <w:szCs w:val="20"/>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7271855">
      <w:bodyDiv w:val="1"/>
      <w:marLeft w:val="0"/>
      <w:marRight w:val="0"/>
      <w:marTop w:val="0"/>
      <w:marBottom w:val="0"/>
      <w:divBdr>
        <w:top w:val="none" w:sz="0" w:space="0" w:color="auto"/>
        <w:left w:val="none" w:sz="0" w:space="0" w:color="auto"/>
        <w:bottom w:val="none" w:sz="0" w:space="0" w:color="auto"/>
        <w:right w:val="none" w:sz="0" w:space="0" w:color="auto"/>
      </w:divBdr>
    </w:div>
    <w:div w:id="394855871">
      <w:bodyDiv w:val="1"/>
      <w:marLeft w:val="0"/>
      <w:marRight w:val="0"/>
      <w:marTop w:val="0"/>
      <w:marBottom w:val="0"/>
      <w:divBdr>
        <w:top w:val="none" w:sz="0" w:space="0" w:color="auto"/>
        <w:left w:val="none" w:sz="0" w:space="0" w:color="auto"/>
        <w:bottom w:val="none" w:sz="0" w:space="0" w:color="auto"/>
        <w:right w:val="none" w:sz="0" w:space="0" w:color="auto"/>
      </w:divBdr>
    </w:div>
    <w:div w:id="1041055216">
      <w:bodyDiv w:val="1"/>
      <w:marLeft w:val="0"/>
      <w:marRight w:val="0"/>
      <w:marTop w:val="0"/>
      <w:marBottom w:val="0"/>
      <w:divBdr>
        <w:top w:val="none" w:sz="0" w:space="0" w:color="auto"/>
        <w:left w:val="none" w:sz="0" w:space="0" w:color="auto"/>
        <w:bottom w:val="none" w:sz="0" w:space="0" w:color="auto"/>
        <w:right w:val="none" w:sz="0" w:space="0" w:color="auto"/>
      </w:divBdr>
    </w:div>
    <w:div w:id="1443257797">
      <w:bodyDiv w:val="1"/>
      <w:marLeft w:val="0"/>
      <w:marRight w:val="0"/>
      <w:marTop w:val="0"/>
      <w:marBottom w:val="0"/>
      <w:divBdr>
        <w:top w:val="none" w:sz="0" w:space="0" w:color="auto"/>
        <w:left w:val="none" w:sz="0" w:space="0" w:color="auto"/>
        <w:bottom w:val="none" w:sz="0" w:space="0" w:color="auto"/>
        <w:right w:val="none" w:sz="0" w:space="0" w:color="auto"/>
      </w:divBdr>
    </w:div>
    <w:div w:id="1807429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footer" Target="footer2.xml"/><Relationship Id="rId26" Type="http://schemas.openxmlformats.org/officeDocument/2006/relationships/header" Target="header6.xml"/><Relationship Id="rId3" Type="http://schemas.openxmlformats.org/officeDocument/2006/relationships/customXml" Target="../customXml/item3.xml"/><Relationship Id="rId21" Type="http://schemas.openxmlformats.org/officeDocument/2006/relationships/footer" Target="footer4.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1.xml"/><Relationship Id="rId25" Type="http://schemas.openxmlformats.org/officeDocument/2006/relationships/footer" Target="footer7.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3.xml"/><Relationship Id="rId29"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footer" Target="footer6.xm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footer" Target="footer5.xml"/><Relationship Id="rId28" Type="http://schemas.openxmlformats.org/officeDocument/2006/relationships/image" Target="media/image3.jpeg"/><Relationship Id="rId10" Type="http://schemas.openxmlformats.org/officeDocument/2006/relationships/endnotes" Target="endnotes.xml"/><Relationship Id="rId19" Type="http://schemas.openxmlformats.org/officeDocument/2006/relationships/header" Target="header4.xm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buyingfor.vic.gov.au/construction-standard-form-contracts" TargetMode="External"/><Relationship Id="rId22" Type="http://schemas.openxmlformats.org/officeDocument/2006/relationships/header" Target="header5.xml"/><Relationship Id="rId27" Type="http://schemas.openxmlformats.org/officeDocument/2006/relationships/footer" Target="footer8.xml"/><Relationship Id="rId30" Type="http://schemas.openxmlformats.org/officeDocument/2006/relationships/footer" Target="footer9.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7.xml.rels><?xml version="1.0" encoding="UTF-8" standalone="yes"?>
<Relationships xmlns="http://schemas.openxmlformats.org/package/2006/relationships"><Relationship Id="rId1" Type="http://schemas.openxmlformats.org/officeDocument/2006/relationships/image" Target="media/image4.jpg"/></Relationships>
</file>

<file path=word/_rels/settings.xml.rels><?xml version="1.0" encoding="UTF-8" standalone="yes"?>
<Relationships xmlns="http://schemas.openxmlformats.org/package/2006/relationships"><Relationship Id="rId1" Type="http://schemas.openxmlformats.org/officeDocument/2006/relationships/attachedTemplate" Target="file:///Z:\COM\Branding%20and%20Pubs\Complete%20-%20migrate\Word%20report%20template_CW%20Blue.dotx" TargetMode="External"/></Relationships>
</file>

<file path=word/theme/theme1.xml><?xml version="1.0" encoding="utf-8"?>
<a:theme xmlns:a="http://schemas.openxmlformats.org/drawingml/2006/main" name="Office Theme">
  <a:themeElements>
    <a:clrScheme name="CW-all">
      <a:dk1>
        <a:srgbClr val="000000"/>
      </a:dk1>
      <a:lt1>
        <a:sysClr val="window" lastClr="FFFFFF"/>
      </a:lt1>
      <a:dk2>
        <a:srgbClr val="37377D"/>
      </a:dk2>
      <a:lt2>
        <a:srgbClr val="FFFFFF"/>
      </a:lt2>
      <a:accent1>
        <a:srgbClr val="0069B4"/>
      </a:accent1>
      <a:accent2>
        <a:srgbClr val="C83C87"/>
      </a:accent2>
      <a:accent3>
        <a:srgbClr val="F04141"/>
      </a:accent3>
      <a:accent4>
        <a:srgbClr val="FA914B"/>
      </a:accent4>
      <a:accent5>
        <a:srgbClr val="009B9B"/>
      </a:accent5>
      <a:accent6>
        <a:srgbClr val="5FB95F"/>
      </a:accent6>
      <a:hlink>
        <a:srgbClr val="37377D"/>
      </a:hlink>
      <a:folHlink>
        <a:srgbClr val="E6EB41"/>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4C493E950AB8B4DACE7CA84E2338B1D" ma:contentTypeVersion="19" ma:contentTypeDescription="Create a new document." ma:contentTypeScope="" ma:versionID="01aceb476b914910e5abaa098852abb3">
  <xsd:schema xmlns:xsd="http://www.w3.org/2001/XMLSchema" xmlns:xs="http://www.w3.org/2001/XMLSchema" xmlns:p="http://schemas.microsoft.com/office/2006/metadata/properties" xmlns:ns2="a68f36eb-63e4-493f-9be9-d1210a20cfbf" xmlns:ns3="f8c9381a-14af-4338-8dec-fa93767d0380" xmlns:ns4="5a7065bc-64eb-4c10-937d-809cc42d23d7" targetNamespace="http://schemas.microsoft.com/office/2006/metadata/properties" ma:root="true" ma:fieldsID="a1eb7f38f92efb1256a037207d53c910" ns2:_="" ns3:_="" ns4:_="">
    <xsd:import namespace="a68f36eb-63e4-493f-9be9-d1210a20cfbf"/>
    <xsd:import namespace="f8c9381a-14af-4338-8dec-fa93767d0380"/>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4:TaxCatchAll" minOccurs="0"/>
                <xsd:element ref="ns2:MediaServiceObjectDetectorVersions" minOccurs="0"/>
                <xsd:element ref="ns2:Gulland_x002c_Hugh"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8f36eb-63e4-493f-9be9-d1210a20cf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Gulland_x002c_Hugh" ma:index="25" nillable="true" ma:displayName="Gulland, Hugh" ma:format="Dropdown" ma:list="d981ccc9-f5e1-49ad-9a11-40bb8ab98980" ma:internalName="Gulland_x002c_Hugh" ma:showField="MediaServiceAutoTags">
      <xsd:simpleType>
        <xsd:restriction base="dms:Lookup"/>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8c9381a-14af-4338-8dec-fa93767d038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82afce5d-9278-4d65-981f-96764b46d90b}" ma:internalName="TaxCatchAll" ma:showField="CatchAllData" ma:web="f8c9381a-14af-4338-8dec-fa93767d03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TaxCatchAll xmlns="5a7065bc-64eb-4c10-937d-809cc42d23d7" xsi:nil="true"/>
    <lcf76f155ced4ddcb4097134ff3c332f xmlns="a68f36eb-63e4-493f-9be9-d1210a20cfbf">
      <Terms xmlns="http://schemas.microsoft.com/office/infopath/2007/PartnerControls"/>
    </lcf76f155ced4ddcb4097134ff3c332f>
    <Gulland_x002c_Hugh xmlns="a68f36eb-63e4-493f-9be9-d1210a20cfbf" xsi:nil="true"/>
  </documentManagement>
</p:properties>
</file>

<file path=customXml/itemProps1.xml><?xml version="1.0" encoding="utf-8"?>
<ds:datastoreItem xmlns:ds="http://schemas.openxmlformats.org/officeDocument/2006/customXml" ds:itemID="{0A84BA09-5982-4EAA-ACF9-10E89A1949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8f36eb-63e4-493f-9be9-d1210a20cfbf"/>
    <ds:schemaRef ds:uri="f8c9381a-14af-4338-8dec-fa93767d0380"/>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00FA38B-94A2-45AE-B2FB-67069952A7FB}">
  <ds:schemaRefs>
    <ds:schemaRef ds:uri="http://schemas.openxmlformats.org/officeDocument/2006/bibliography"/>
  </ds:schemaRefs>
</ds:datastoreItem>
</file>

<file path=customXml/itemProps3.xml><?xml version="1.0" encoding="utf-8"?>
<ds:datastoreItem xmlns:ds="http://schemas.openxmlformats.org/officeDocument/2006/customXml" ds:itemID="{11493677-6E26-470F-8C1B-6562C316EEB5}">
  <ds:schemaRefs>
    <ds:schemaRef ds:uri="http://schemas.microsoft.com/sharepoint/v3/contenttype/forms"/>
  </ds:schemaRefs>
</ds:datastoreItem>
</file>

<file path=customXml/itemProps4.xml><?xml version="1.0" encoding="utf-8"?>
<ds:datastoreItem xmlns:ds="http://schemas.openxmlformats.org/officeDocument/2006/customXml" ds:itemID="{A25C8EB1-8A2C-4CD8-A50F-BCE1927E2FD7}">
  <ds:schemaRefs>
    <ds:schemaRef ds:uri="http://schemas.microsoft.com/office/2006/metadata/properties"/>
    <ds:schemaRef ds:uri="5a7065bc-64eb-4c10-937d-809cc42d23d7"/>
    <ds:schemaRef ds:uri="a68f36eb-63e4-493f-9be9-d1210a20cfbf"/>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Word report template_CW Blue</Template>
  <TotalTime>37</TotalTime>
  <Pages>4</Pages>
  <Words>13640</Words>
  <Characters>77751</Characters>
  <Application>Microsoft Office Word</Application>
  <DocSecurity>0</DocSecurity>
  <Lines>647</Lines>
  <Paragraphs>182</Paragraphs>
  <ScaleCrop>false</ScaleCrop>
  <HeadingPairs>
    <vt:vector size="2" baseType="variant">
      <vt:variant>
        <vt:lpstr>Title</vt:lpstr>
      </vt:variant>
      <vt:variant>
        <vt:i4>1</vt:i4>
      </vt:variant>
    </vt:vector>
  </HeadingPairs>
  <TitlesOfParts>
    <vt:vector size="1" baseType="lpstr">
      <vt:lpstr>MS Office template - Commonwealth blue</vt:lpstr>
    </vt:vector>
  </TitlesOfParts>
  <Company>Commonwealth Secretariat</Company>
  <LinksUpToDate>false</LinksUpToDate>
  <CharactersWithSpaces>91209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MS Office template - Commonwealth blue</dc:title>
  <dc:subject/>
  <dc:creator>COMSEC</dc:creator>
  <cp:keywords/>
  <dc:description/>
  <cp:lastModifiedBy>Fulton, Ross</cp:lastModifiedBy>
  <cp:revision>34</cp:revision>
  <cp:lastPrinted>2013-11-04T11:04:00Z</cp:lastPrinted>
  <dcterms:created xsi:type="dcterms:W3CDTF">2025-03-26T20:43:00Z</dcterms:created>
  <dcterms:modified xsi:type="dcterms:W3CDTF">2025-03-27T11:56:00Z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0x01010084C493E950AB8B4DACE7CA84E2338B1D</vt:lpwstr>
  </property>
  <property fmtid="{D5CDD505-2E9C-101B-9397-08002B2CF9AE}" pid="3" name="UserGroup">
    <vt:lpwstr/>
  </property>
  <property fmtid="{D5CDD505-2E9C-101B-9397-08002B2CF9AE}" pid="4" name="Function">
    <vt:lpwstr>20;#Branding|66da63e3-5ddf-4cd0-90f3-0334d089978a</vt:lpwstr>
  </property>
  <property fmtid="{D5CDD505-2E9C-101B-9397-08002B2CF9AE}" pid="5" name="DocType">
    <vt:lpwstr>18;#Template|0ab5ca52-9c7f-4363-b761-78bc2b2d540e</vt:lpwstr>
  </property>
  <property fmtid="{D5CDD505-2E9C-101B-9397-08002B2CF9AE}" pid="6" name="MediaServiceImageTags">
    <vt:lpwstr/>
  </property>
  <property fmtid="{D5CDD505-2E9C-101B-9397-08002B2CF9AE}" pid="7" name="lcf76f155ced4ddcb4097134ff3c332f">
    <vt:lpwstr/>
  </property>
</Properties>
</file>