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6279" w14:textId="3DC8A9EB" w:rsidR="00CE1E30" w:rsidRDefault="00CE1E30" w:rsidP="00CE1E30">
      <w:pPr>
        <w:spacing w:line="276" w:lineRule="auto"/>
        <w:ind w:left="2880" w:hanging="2880"/>
        <w:rPr>
          <w:rFonts w:ascii="Trebuchet MS" w:hAnsi="Trebuchet MS"/>
        </w:rPr>
      </w:pPr>
      <w:r w:rsidRPr="00BB4A85">
        <w:rPr>
          <w:rFonts w:ascii="Trebuchet MS" w:hAnsi="Trebuchet MS"/>
        </w:rPr>
        <w:t>POST TITLE:</w:t>
      </w:r>
      <w:r w:rsidRPr="00BB4A85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Consultant </w:t>
      </w:r>
      <w:r w:rsidRPr="00227E43">
        <w:rPr>
          <w:rFonts w:ascii="Trebuchet MS" w:hAnsi="Trebuchet MS"/>
        </w:rPr>
        <w:t xml:space="preserve">for </w:t>
      </w:r>
      <w:r w:rsidR="00B61044">
        <w:rPr>
          <w:rFonts w:ascii="Trebuchet MS" w:hAnsi="Trebuchet MS"/>
        </w:rPr>
        <w:t>Review of Sea Level Rise Case Studies</w:t>
      </w:r>
    </w:p>
    <w:p w14:paraId="4658B365" w14:textId="77777777" w:rsidR="00CE1E30" w:rsidRPr="009F72DB" w:rsidRDefault="00CE1E30" w:rsidP="00CE1E30">
      <w:pPr>
        <w:spacing w:line="276" w:lineRule="auto"/>
        <w:ind w:left="2880" w:hanging="2880"/>
        <w:rPr>
          <w:rFonts w:ascii="Trebuchet MS" w:hAnsi="Trebuchet MS"/>
        </w:rPr>
      </w:pPr>
      <w:r w:rsidRPr="00BB4A85">
        <w:rPr>
          <w:rFonts w:ascii="Trebuchet MS" w:hAnsi="Trebuchet MS"/>
        </w:rPr>
        <w:t>LOCATION:</w:t>
      </w:r>
      <w:r w:rsidRPr="00BB4A85">
        <w:rPr>
          <w:rFonts w:ascii="Trebuchet MS" w:hAnsi="Trebuchet MS"/>
        </w:rPr>
        <w:tab/>
      </w:r>
      <w:r w:rsidRPr="009F72DB">
        <w:rPr>
          <w:rFonts w:ascii="Trebuchet MS" w:hAnsi="Trebuchet MS"/>
        </w:rPr>
        <w:t>H</w:t>
      </w:r>
      <w:r w:rsidRPr="009F72DB">
        <w:rPr>
          <w:rFonts w:ascii="Trebuchet MS" w:hAnsi="Trebuchet MS" w:cs="Trebuchet MS"/>
          <w:lang w:val="en-US"/>
        </w:rPr>
        <w:t>ome-Based</w:t>
      </w:r>
    </w:p>
    <w:p w14:paraId="53E6F1D9" w14:textId="79105803" w:rsidR="00CE1E30" w:rsidRPr="009F72DB" w:rsidRDefault="00CE1E30" w:rsidP="00CE1E30">
      <w:pPr>
        <w:widowControl w:val="0"/>
        <w:autoSpaceDE w:val="0"/>
        <w:autoSpaceDN w:val="0"/>
        <w:adjustRightInd w:val="0"/>
        <w:spacing w:after="240"/>
        <w:ind w:left="2880" w:hanging="2880"/>
        <w:jc w:val="both"/>
        <w:rPr>
          <w:rFonts w:ascii="Trebuchet MS" w:hAnsi="Trebuchet MS" w:cs="Trebuchet MS"/>
          <w:lang w:val="en-US"/>
        </w:rPr>
      </w:pPr>
      <w:r w:rsidRPr="009F72DB">
        <w:rPr>
          <w:rFonts w:ascii="Trebuchet MS" w:hAnsi="Trebuchet MS"/>
        </w:rPr>
        <w:t>FEE:</w:t>
      </w:r>
      <w:r w:rsidRPr="009F72DB">
        <w:rPr>
          <w:rFonts w:ascii="Trebuchet MS" w:hAnsi="Trebuchet MS" w:cs="Trebuchet MS"/>
          <w:lang w:val="en-US"/>
        </w:rPr>
        <w:tab/>
        <w:t>£</w:t>
      </w:r>
      <w:r w:rsidR="00B61044" w:rsidRPr="009F72DB">
        <w:rPr>
          <w:rFonts w:ascii="Trebuchet MS" w:hAnsi="Trebuchet MS" w:cs="Trebuchet MS"/>
          <w:lang w:val="en-US"/>
        </w:rPr>
        <w:t>1</w:t>
      </w:r>
      <w:r w:rsidRPr="009F72DB">
        <w:rPr>
          <w:rFonts w:ascii="Trebuchet MS" w:hAnsi="Trebuchet MS" w:cs="Trebuchet MS"/>
          <w:lang w:val="en-US"/>
        </w:rPr>
        <w:t>5,000</w:t>
      </w:r>
    </w:p>
    <w:p w14:paraId="5DD8E899" w14:textId="62B70CFE" w:rsidR="00CE1E30" w:rsidRPr="009F72DB" w:rsidRDefault="00CE1E30" w:rsidP="00CE1E30">
      <w:pPr>
        <w:widowControl w:val="0"/>
        <w:autoSpaceDE w:val="0"/>
        <w:autoSpaceDN w:val="0"/>
        <w:adjustRightInd w:val="0"/>
        <w:spacing w:after="240"/>
        <w:ind w:left="2880" w:hanging="2880"/>
        <w:jc w:val="both"/>
        <w:rPr>
          <w:rFonts w:ascii="Trebuchet MS" w:hAnsi="Trebuchet MS" w:cs="Trebuchet MS"/>
          <w:lang w:val="en-US"/>
        </w:rPr>
      </w:pPr>
      <w:r w:rsidRPr="009F72DB">
        <w:rPr>
          <w:rFonts w:ascii="Trebuchet MS" w:hAnsi="Trebuchet MS"/>
        </w:rPr>
        <w:t>DURATION:</w:t>
      </w:r>
      <w:r w:rsidRPr="009F72DB">
        <w:rPr>
          <w:rFonts w:ascii="Trebuchet MS" w:hAnsi="Trebuchet MS" w:cs="Trebuchet MS"/>
          <w:lang w:val="en-US"/>
        </w:rPr>
        <w:tab/>
      </w:r>
      <w:r w:rsidR="00B61044" w:rsidRPr="009F72DB">
        <w:rPr>
          <w:rFonts w:ascii="Trebuchet MS" w:hAnsi="Trebuchet MS" w:cs="Trebuchet MS"/>
          <w:lang w:val="en-US"/>
        </w:rPr>
        <w:t>4</w:t>
      </w:r>
      <w:r w:rsidR="004F0703" w:rsidRPr="009F72DB">
        <w:rPr>
          <w:rFonts w:ascii="Trebuchet MS" w:hAnsi="Trebuchet MS" w:cs="Trebuchet MS"/>
          <w:lang w:val="en-US"/>
        </w:rPr>
        <w:t xml:space="preserve"> </w:t>
      </w:r>
      <w:r w:rsidRPr="009F72DB">
        <w:rPr>
          <w:rFonts w:ascii="Trebuchet MS" w:hAnsi="Trebuchet MS" w:cs="Trebuchet MS"/>
          <w:lang w:val="en-US"/>
        </w:rPr>
        <w:t>months</w:t>
      </w:r>
      <w:r w:rsidR="008F2C9D">
        <w:rPr>
          <w:rFonts w:ascii="Trebuchet MS" w:hAnsi="Trebuchet MS" w:cs="Trebuchet MS"/>
          <w:lang w:val="en-US"/>
        </w:rPr>
        <w:t xml:space="preserve"> (approx.)</w:t>
      </w:r>
    </w:p>
    <w:p w14:paraId="65601C75" w14:textId="778B4995" w:rsidR="00CE1E30" w:rsidRDefault="00CE1E30" w:rsidP="00CE1E30">
      <w:pPr>
        <w:jc w:val="both"/>
        <w:rPr>
          <w:rFonts w:ascii="Trebuchet MS" w:hAnsi="Trebuchet MS"/>
        </w:rPr>
      </w:pPr>
      <w:r w:rsidRPr="00BB4A85">
        <w:rPr>
          <w:rFonts w:ascii="Trebuchet MS" w:hAnsi="Trebuchet MS"/>
        </w:rPr>
        <w:t>CLOSING DATE:</w:t>
      </w:r>
      <w:r w:rsidRPr="00BB4A85">
        <w:rPr>
          <w:rFonts w:ascii="Trebuchet MS" w:hAnsi="Trebuchet MS"/>
        </w:rPr>
        <w:tab/>
      </w:r>
      <w:r w:rsidRPr="00BB4A85">
        <w:rPr>
          <w:rFonts w:ascii="Trebuchet MS" w:hAnsi="Trebuchet MS"/>
        </w:rPr>
        <w:tab/>
      </w:r>
      <w:r w:rsidR="00E17F0E" w:rsidRPr="001E5378">
        <w:rPr>
          <w:rFonts w:ascii="Trebuchet MS" w:hAnsi="Trebuchet MS"/>
        </w:rPr>
        <w:t>1</w:t>
      </w:r>
      <w:r w:rsidR="00E17F0E">
        <w:rPr>
          <w:rFonts w:ascii="Trebuchet MS" w:hAnsi="Trebuchet MS"/>
        </w:rPr>
        <w:t>1</w:t>
      </w:r>
      <w:r w:rsidR="00E17F0E" w:rsidRPr="001E5378">
        <w:rPr>
          <w:rFonts w:ascii="Trebuchet MS" w:hAnsi="Trebuchet MS"/>
        </w:rPr>
        <w:t>:</w:t>
      </w:r>
      <w:r w:rsidR="00E17F0E">
        <w:rPr>
          <w:rFonts w:ascii="Trebuchet MS" w:hAnsi="Trebuchet MS"/>
        </w:rPr>
        <w:t>59 pm</w:t>
      </w:r>
      <w:r w:rsidR="00E17F0E" w:rsidRPr="001E5378">
        <w:rPr>
          <w:rFonts w:ascii="Trebuchet MS" w:hAnsi="Trebuchet MS"/>
        </w:rPr>
        <w:t xml:space="preserve"> GMT on </w:t>
      </w:r>
      <w:r w:rsidR="00E17F0E" w:rsidRPr="0086658B">
        <w:rPr>
          <w:rFonts w:ascii="Trebuchet MS" w:hAnsi="Trebuchet MS"/>
        </w:rPr>
        <w:t>27 February 2026</w:t>
      </w:r>
    </w:p>
    <w:p w14:paraId="18E313F9" w14:textId="547B6E58" w:rsidR="00001710" w:rsidRDefault="00001710" w:rsidP="00CE1E3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REFERENCE No</w:t>
      </w:r>
      <w:r w:rsidR="003868D1">
        <w:rPr>
          <w:rFonts w:ascii="Trebuchet MS" w:hAnsi="Trebuchet MS"/>
        </w:rPr>
        <w:t>.</w:t>
      </w:r>
      <w:r w:rsidR="003868D1">
        <w:rPr>
          <w:rFonts w:ascii="Trebuchet MS" w:hAnsi="Trebuchet MS"/>
        </w:rPr>
        <w:tab/>
      </w:r>
      <w:r w:rsidR="003868D1">
        <w:rPr>
          <w:rFonts w:ascii="Trebuchet MS" w:hAnsi="Trebuchet MS"/>
        </w:rPr>
        <w:tab/>
      </w:r>
      <w:r w:rsidR="003868D1">
        <w:rPr>
          <w:rFonts w:eastAsia="Times New Roman"/>
          <w:color w:val="000000"/>
        </w:rPr>
        <w:t>SLRCS_Oceans_01</w:t>
      </w:r>
    </w:p>
    <w:p w14:paraId="2A1C1BF1" w14:textId="77777777" w:rsidR="008F2C9D" w:rsidRPr="00BB4A85" w:rsidRDefault="008F2C9D" w:rsidP="00CE1E30">
      <w:pPr>
        <w:jc w:val="both"/>
        <w:rPr>
          <w:rFonts w:ascii="Trebuchet MS" w:hAnsi="Trebuchet MS"/>
        </w:rPr>
      </w:pPr>
    </w:p>
    <w:p w14:paraId="430418EA" w14:textId="1500B930" w:rsidR="004929EB" w:rsidRDefault="00154658" w:rsidP="00154658">
      <w:pPr>
        <w:rPr>
          <w:rFonts w:ascii="Trebuchet MS" w:eastAsia="Trebuchet MS" w:hAnsi="Trebuchet MS" w:cs="Trebuchet MS"/>
          <w:bCs/>
        </w:rPr>
      </w:pPr>
      <w:r w:rsidRPr="00154658">
        <w:rPr>
          <w:rFonts w:ascii="Trebuchet MS" w:eastAsia="Trebuchet MS" w:hAnsi="Trebuchet MS" w:cs="Trebuchet MS"/>
          <w:bCs/>
        </w:rPr>
        <w:t>The Commonwealth Secretariat is seeking to engage a qualified consultant to review and update draft case studies. It is expected that some desktop-based research will be conducted by the winning consultant to update the case studies as appropriate. In addition, the winning consultant will be expected to produce a report on the common themes related to sea level rise based on the information contained in the case studies. The report should include tables, figures and infographics.</w:t>
      </w:r>
    </w:p>
    <w:p w14:paraId="060FFE07" w14:textId="77777777" w:rsidR="00713D5C" w:rsidRPr="00227E43" w:rsidRDefault="00713D5C" w:rsidP="00713D5C">
      <w:pPr>
        <w:spacing w:line="276" w:lineRule="auto"/>
        <w:jc w:val="both"/>
        <w:rPr>
          <w:rFonts w:ascii="Trebuchet MS" w:hAnsi="Trebuchet MS" w:cs="Arial"/>
          <w:color w:val="000000"/>
        </w:rPr>
      </w:pPr>
      <w:r w:rsidRPr="001C2A83">
        <w:rPr>
          <w:rFonts w:ascii="Trebuchet MS" w:hAnsi="Trebuchet MS" w:cs="Arial"/>
          <w:color w:val="000000"/>
        </w:rPr>
        <w:t xml:space="preserve">The </w:t>
      </w:r>
      <w:r w:rsidRPr="00227E43">
        <w:rPr>
          <w:rFonts w:ascii="Trebuchet MS" w:hAnsi="Trebuchet MS" w:cs="Arial"/>
          <w:color w:val="000000"/>
        </w:rPr>
        <w:t>selected consultant will need a key combination of skills and experience including:</w:t>
      </w:r>
    </w:p>
    <w:p w14:paraId="03363C82" w14:textId="77777777" w:rsidR="005D6BB8" w:rsidRPr="008E14B3" w:rsidRDefault="005D6BB8" w:rsidP="00076875">
      <w:pPr>
        <w:pStyle w:val="PlainText"/>
        <w:numPr>
          <w:ilvl w:val="0"/>
          <w:numId w:val="1"/>
        </w:numPr>
        <w:spacing w:line="276" w:lineRule="auto"/>
        <w:jc w:val="left"/>
        <w:rPr>
          <w:rFonts w:ascii="Trebuchet MS" w:hAnsi="Trebuchet MS"/>
          <w:sz w:val="22"/>
          <w:szCs w:val="22"/>
        </w:rPr>
      </w:pPr>
      <w:r w:rsidRPr="008E14B3">
        <w:rPr>
          <w:rFonts w:ascii="Trebuchet MS" w:hAnsi="Trebuchet MS"/>
          <w:sz w:val="22"/>
          <w:szCs w:val="22"/>
        </w:rPr>
        <w:t>At least five (5) years of experience in research/ report writing with expertise preferably in marine/maritime sectors</w:t>
      </w:r>
    </w:p>
    <w:p w14:paraId="52BBE8B8" w14:textId="77777777" w:rsidR="005D6BB8" w:rsidRPr="008E14B3" w:rsidRDefault="005D6BB8" w:rsidP="00076875">
      <w:pPr>
        <w:pStyle w:val="PlainText"/>
        <w:numPr>
          <w:ilvl w:val="0"/>
          <w:numId w:val="1"/>
        </w:numPr>
        <w:spacing w:line="276" w:lineRule="auto"/>
        <w:jc w:val="left"/>
        <w:rPr>
          <w:rFonts w:ascii="Trebuchet MS" w:hAnsi="Trebuchet MS"/>
          <w:sz w:val="22"/>
          <w:szCs w:val="22"/>
        </w:rPr>
      </w:pPr>
      <w:r w:rsidRPr="008E14B3">
        <w:rPr>
          <w:rFonts w:ascii="Trebuchet MS" w:hAnsi="Trebuchet MS"/>
          <w:sz w:val="22"/>
          <w:szCs w:val="22"/>
        </w:rPr>
        <w:t>Experience in developing infographics / displaying data visually</w:t>
      </w:r>
    </w:p>
    <w:p w14:paraId="0DDBBC1B" w14:textId="3098A646" w:rsidR="005D6BB8" w:rsidRPr="008E14B3" w:rsidRDefault="005D6BB8" w:rsidP="00076875">
      <w:pPr>
        <w:pStyle w:val="PlainText"/>
        <w:numPr>
          <w:ilvl w:val="0"/>
          <w:numId w:val="1"/>
        </w:numPr>
        <w:spacing w:line="276" w:lineRule="auto"/>
        <w:jc w:val="left"/>
        <w:rPr>
          <w:rFonts w:ascii="Trebuchet MS" w:hAnsi="Trebuchet MS"/>
          <w:sz w:val="22"/>
          <w:szCs w:val="22"/>
        </w:rPr>
      </w:pPr>
      <w:r w:rsidRPr="008E14B3">
        <w:rPr>
          <w:rFonts w:ascii="Trebuchet MS" w:hAnsi="Trebuchet MS"/>
          <w:sz w:val="22"/>
          <w:szCs w:val="22"/>
        </w:rPr>
        <w:t>Experience working with or in (preferably Commonwealth) government(s) and/or public-private partnerships</w:t>
      </w:r>
    </w:p>
    <w:p w14:paraId="41CC1972" w14:textId="11E7EC34" w:rsidR="005D6BB8" w:rsidRPr="008E14B3" w:rsidRDefault="005D6BB8" w:rsidP="00475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Trebuchet MS" w:hAnsi="Trebuchet MS" w:cs="Trebuchet MS"/>
          <w:color w:val="000000"/>
        </w:rPr>
      </w:pPr>
      <w:r w:rsidRPr="008E14B3">
        <w:rPr>
          <w:rFonts w:ascii="Trebuchet MS" w:eastAsia="Trebuchet MS" w:hAnsi="Trebuchet MS" w:cs="Trebuchet MS"/>
          <w:color w:val="000000"/>
        </w:rPr>
        <w:t>Experience in the development of materials for government official</w:t>
      </w:r>
      <w:r w:rsidR="00076875">
        <w:rPr>
          <w:rFonts w:ascii="Trebuchet MS" w:eastAsia="Trebuchet MS" w:hAnsi="Trebuchet MS" w:cs="Trebuchet MS"/>
          <w:color w:val="000000"/>
        </w:rPr>
        <w:t>s</w:t>
      </w:r>
    </w:p>
    <w:p w14:paraId="71EABB37" w14:textId="77777777" w:rsidR="00B84EA4" w:rsidRPr="00B84EA4" w:rsidRDefault="00B84EA4" w:rsidP="0047526E">
      <w:pPr>
        <w:spacing w:after="0" w:line="240" w:lineRule="auto"/>
        <w:rPr>
          <w:rFonts w:ascii="Trebuchet MS" w:hAnsi="Trebuchet MS"/>
        </w:rPr>
      </w:pPr>
      <w:r w:rsidRPr="00B84EA4">
        <w:rPr>
          <w:rFonts w:ascii="Trebuchet MS" w:hAnsi="Trebuchet MS"/>
        </w:rPr>
        <w:t xml:space="preserve">Please apply for this contract by submitting a concise cover letter (1-2 pages – including bid amount), a CV and any examples of relevant prior work. </w:t>
      </w:r>
      <w:r w:rsidRPr="0086658B">
        <w:rPr>
          <w:rFonts w:ascii="Trebuchet MS" w:hAnsi="Trebuchet MS"/>
        </w:rPr>
        <w:t xml:space="preserve">Submissions are to be sent to the following email address by 11:59 pm GMT on </w:t>
      </w:r>
      <w:r w:rsidRPr="0086658B">
        <w:rPr>
          <w:rFonts w:ascii="Trebuchet MS" w:hAnsi="Trebuchet MS"/>
          <w:b/>
          <w:bCs/>
        </w:rPr>
        <w:t xml:space="preserve">27 February 2026: </w:t>
      </w:r>
      <w:hyperlink r:id="rId8" w:history="1">
        <w:r w:rsidRPr="0086658B">
          <w:rPr>
            <w:rStyle w:val="Hyperlink"/>
            <w:rFonts w:ascii="Trebuchet MS" w:hAnsi="Trebuchet MS"/>
          </w:rPr>
          <w:t>bluecharter@commonwealth.int</w:t>
        </w:r>
      </w:hyperlink>
      <w:r w:rsidRPr="00B84EA4">
        <w:rPr>
          <w:rFonts w:ascii="Trebuchet MS" w:hAnsi="Trebuchet MS"/>
        </w:rPr>
        <w:t xml:space="preserve"> </w:t>
      </w:r>
    </w:p>
    <w:p w14:paraId="551D271D" w14:textId="77777777" w:rsidR="00B84EA4" w:rsidRPr="00B84EA4" w:rsidRDefault="00B84EA4" w:rsidP="0047526E">
      <w:pPr>
        <w:spacing w:after="0" w:line="240" w:lineRule="auto"/>
        <w:rPr>
          <w:rFonts w:ascii="Trebuchet MS" w:hAnsi="Trebuchet MS"/>
        </w:rPr>
      </w:pPr>
    </w:p>
    <w:p w14:paraId="5A72605F" w14:textId="77777777" w:rsidR="00B84EA4" w:rsidRPr="00B84EA4" w:rsidRDefault="00B84EA4" w:rsidP="0047526E">
      <w:pPr>
        <w:spacing w:after="0" w:line="240" w:lineRule="auto"/>
        <w:rPr>
          <w:rFonts w:ascii="Trebuchet MS" w:hAnsi="Trebuchet MS"/>
        </w:rPr>
      </w:pPr>
      <w:r w:rsidRPr="00B84EA4">
        <w:rPr>
          <w:rFonts w:ascii="Trebuchet MS" w:hAnsi="Trebuchet MS"/>
        </w:rPr>
        <w:t xml:space="preserve">The cover letter should show how the consultancy would be carried out to meet the specific objectives set out in this TOR. It should include a short statement of the candidate’s / team’s relevant expertise and experience along with the bid amount.  </w:t>
      </w:r>
    </w:p>
    <w:p w14:paraId="70E7F85F" w14:textId="77777777" w:rsidR="00B84EA4" w:rsidRPr="00B84EA4" w:rsidRDefault="00B84EA4" w:rsidP="0047526E">
      <w:pPr>
        <w:spacing w:after="0" w:line="240" w:lineRule="auto"/>
        <w:rPr>
          <w:rFonts w:ascii="Trebuchet MS" w:hAnsi="Trebuchet MS"/>
        </w:rPr>
      </w:pPr>
    </w:p>
    <w:p w14:paraId="0E3048E1" w14:textId="0C17465F" w:rsidR="00B84EA4" w:rsidRPr="00B84EA4" w:rsidRDefault="00B84EA4" w:rsidP="0047526E">
      <w:pPr>
        <w:spacing w:after="0" w:line="240" w:lineRule="auto"/>
        <w:rPr>
          <w:rFonts w:ascii="Trebuchet MS" w:hAnsi="Trebuchet MS"/>
        </w:rPr>
      </w:pPr>
      <w:r w:rsidRPr="00B84EA4">
        <w:rPr>
          <w:rFonts w:ascii="Trebuchet MS" w:hAnsi="Trebuchet MS"/>
        </w:rPr>
        <w:t>Evaluation will be based on both competency and cost. Where submissions are similar in quality, preference will be given to Contractors that are Commonwealth citizens or entities registered in a Commonwealth country.</w:t>
      </w:r>
    </w:p>
    <w:p w14:paraId="454F161C" w14:textId="77777777" w:rsidR="00713D5C" w:rsidRPr="00526623" w:rsidRDefault="00713D5C" w:rsidP="0047526E">
      <w:pPr>
        <w:rPr>
          <w:rFonts w:ascii="Trebuchet MS" w:hAnsi="Trebuchet MS"/>
        </w:rPr>
      </w:pPr>
    </w:p>
    <w:sectPr w:rsidR="00713D5C" w:rsidRPr="0052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43F0"/>
    <w:multiLevelType w:val="multilevel"/>
    <w:tmpl w:val="320C57B8"/>
    <w:lvl w:ilvl="0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4797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C4"/>
    <w:rsid w:val="00001710"/>
    <w:rsid w:val="00076875"/>
    <w:rsid w:val="000E5A16"/>
    <w:rsid w:val="00154658"/>
    <w:rsid w:val="00157BAF"/>
    <w:rsid w:val="001E1310"/>
    <w:rsid w:val="003209FC"/>
    <w:rsid w:val="003868D1"/>
    <w:rsid w:val="003C24C4"/>
    <w:rsid w:val="0047526E"/>
    <w:rsid w:val="004929EB"/>
    <w:rsid w:val="004F0703"/>
    <w:rsid w:val="00526623"/>
    <w:rsid w:val="00553173"/>
    <w:rsid w:val="005D6BB8"/>
    <w:rsid w:val="00713D5C"/>
    <w:rsid w:val="00866180"/>
    <w:rsid w:val="0086658B"/>
    <w:rsid w:val="008968C1"/>
    <w:rsid w:val="008F2C9D"/>
    <w:rsid w:val="0092319E"/>
    <w:rsid w:val="009359B6"/>
    <w:rsid w:val="00953251"/>
    <w:rsid w:val="009F72DB"/>
    <w:rsid w:val="00B61044"/>
    <w:rsid w:val="00B84EA4"/>
    <w:rsid w:val="00C007E1"/>
    <w:rsid w:val="00CE1E30"/>
    <w:rsid w:val="00CE7836"/>
    <w:rsid w:val="00E17F0E"/>
    <w:rsid w:val="00E9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E1CC"/>
  <w15:chartTrackingRefBased/>
  <w15:docId w15:val="{F4399218-6883-4405-A5F5-5BDC746A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30"/>
  </w:style>
  <w:style w:type="paragraph" w:styleId="Heading1">
    <w:name w:val="heading 1"/>
    <w:basedOn w:val="Normal"/>
    <w:next w:val="Normal"/>
    <w:link w:val="Heading1Char"/>
    <w:uiPriority w:val="9"/>
    <w:qFormat/>
    <w:rsid w:val="003C2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4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4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4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4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4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4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4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4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4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4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4C4"/>
    <w:rPr>
      <w:b/>
      <w:bCs/>
      <w:smallCaps/>
      <w:color w:val="2E74B5" w:themeColor="accent1" w:themeShade="BF"/>
      <w:spacing w:val="5"/>
    </w:rPr>
  </w:style>
  <w:style w:type="paragraph" w:styleId="PlainText">
    <w:name w:val="Plain Text"/>
    <w:basedOn w:val="Normal"/>
    <w:link w:val="PlainTextChar"/>
    <w:rsid w:val="005D6BB8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5D6BB8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84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echarter@commonwealth.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4A078A4F034082A2BAB76FD5983B" ma:contentTypeVersion="14" ma:contentTypeDescription="Create a new document." ma:contentTypeScope="" ma:versionID="c39f1e1dd1093961aa3cf2112e41a34d">
  <xsd:schema xmlns:xsd="http://www.w3.org/2001/XMLSchema" xmlns:xs="http://www.w3.org/2001/XMLSchema" xmlns:p="http://schemas.microsoft.com/office/2006/metadata/properties" xmlns:ns2="1954b909-557a-4fc8-bb6e-efc0052d1e0b" xmlns:ns3="1585bce4-ed83-4dcb-bb18-6c19b74adf2f" targetNamespace="http://schemas.microsoft.com/office/2006/metadata/properties" ma:root="true" ma:fieldsID="d4836b8b5be794220aac0fa909251be0" ns2:_="" ns3:_="">
    <xsd:import namespace="1954b909-557a-4fc8-bb6e-efc0052d1e0b"/>
    <xsd:import namespace="1585bce4-ed83-4dcb-bb18-6c19b74ad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lesiz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b909-557a-4fc8-bb6e-efc0052d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ize" ma:index="11" nillable="true" ma:displayName="File size" ma:format="Dropdown" ma:internalName="Filesiz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5bce4-ed83-4dcb-bb18-6c19b74adf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333760-10fd-4084-8c1c-730c39c97c4f}" ma:internalName="TaxCatchAll" ma:showField="CatchAllData" ma:web="1585bce4-ed83-4dcb-bb18-6c19b74a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ize xmlns="1954b909-557a-4fc8-bb6e-efc0052d1e0b" xsi:nil="true"/>
    <TaxCatchAll xmlns="1585bce4-ed83-4dcb-bb18-6c19b74adf2f" xsi:nil="true"/>
    <lcf76f155ced4ddcb4097134ff3c332f xmlns="1954b909-557a-4fc8-bb6e-efc0052d1e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20257-1282-412E-867B-97F590860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4b909-557a-4fc8-bb6e-efc0052d1e0b"/>
    <ds:schemaRef ds:uri="1585bce4-ed83-4dcb-bb18-6c19b74ad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42224-7BC0-4D9D-9CFC-F069EB9D2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00266-8424-4437-80E5-5A4663284B1B}">
  <ds:schemaRefs>
    <ds:schemaRef ds:uri="http://schemas.microsoft.com/office/2006/metadata/properties"/>
    <ds:schemaRef ds:uri="http://schemas.microsoft.com/office/infopath/2007/PartnerControls"/>
    <ds:schemaRef ds:uri="1954b909-557a-4fc8-bb6e-efc0052d1e0b"/>
    <ds:schemaRef ds:uri="1585bce4-ed83-4dcb-bb18-6c19b74ad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1594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Nariapara, Dhruti</cp:lastModifiedBy>
  <cp:revision>10</cp:revision>
  <dcterms:created xsi:type="dcterms:W3CDTF">2026-02-16T16:32:00Z</dcterms:created>
  <dcterms:modified xsi:type="dcterms:W3CDTF">2026-02-17T16:57:00Z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0x0101001D5D4A078A4F034082A2BAB76FD5983B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